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bookmarkStart w:id="0" w:name="_Hlk187339073" w:displacedByCustomXml="next"/>
    <w:bookmarkEnd w:id="0" w:displacedByCustomXml="next"/>
    <w:sdt>
      <w:sdtPr>
        <w:id w:val="1672984747"/>
        <w:docPartObj>
          <w:docPartGallery w:val="Cover Pages"/>
          <w:docPartUnique/>
        </w:docPartObj>
      </w:sdtPr>
      <w:sdtEndPr/>
      <w:sdtContent>
        <w:p w14:paraId="2A0C7907" w14:textId="4C5147DD" w:rsidR="00F263CC" w:rsidRPr="00B62C91" w:rsidRDefault="00F263CC" w:rsidP="00B62C91">
          <w:pPr>
            <w:jc w:val="both"/>
          </w:pPr>
          <w:r w:rsidRPr="00B62C91">
            <w:rPr>
              <w:noProof/>
            </w:rPr>
            <mc:AlternateContent>
              <mc:Choice Requires="wpg">
                <w:drawing>
                  <wp:anchor distT="0" distB="0" distL="114300" distR="114300" simplePos="0" relativeHeight="251658242" behindDoc="0" locked="0" layoutInCell="1" allowOverlap="1" wp14:anchorId="3B8BD4CA" wp14:editId="7E6F1BA7">
                    <wp:simplePos x="0" y="0"/>
                    <wp:positionH relativeFrom="page">
                      <wp:align>center</wp:align>
                    </wp:positionH>
                    <mc:AlternateContent>
                      <mc:Choice Requires="wp14">
                        <wp:positionV relativeFrom="page">
                          <wp14:pctPosVOffset>2300</wp14:pctPosVOffset>
                        </wp:positionV>
                      </mc:Choice>
                      <mc:Fallback>
                        <wp:positionV relativeFrom="page">
                          <wp:posOffset>245745</wp:posOffset>
                        </wp:positionV>
                      </mc:Fallback>
                    </mc:AlternateContent>
                    <wp:extent cx="7315200" cy="1215391"/>
                    <wp:effectExtent l="0" t="0" r="1270" b="1905"/>
                    <wp:wrapNone/>
                    <wp:docPr id="149" name="Group 157"/>
                    <wp:cNvGraphicFramePr/>
                    <a:graphic xmlns:a="http://schemas.openxmlformats.org/drawingml/2006/main">
                      <a:graphicData uri="http://schemas.microsoft.com/office/word/2010/wordprocessingGroup">
                        <wpg:wgp>
                          <wpg:cNvGrpSpPr/>
                          <wpg:grpSpPr>
                            <a:xfrm>
                              <a:off x="0" y="0"/>
                              <a:ext cx="7315200" cy="1215391"/>
                              <a:chOff x="0" y="-1"/>
                              <a:chExt cx="7315200" cy="1216153"/>
                            </a:xfrm>
                          </wpg:grpSpPr>
                          <wps:wsp>
                            <wps:cNvPr id="150" name="Rectangle 51"/>
                            <wps:cNvSpPr/>
                            <wps:spPr>
                              <a:xfrm>
                                <a:off x="0" y="-1"/>
                                <a:ext cx="7315200" cy="1130373"/>
                              </a:xfrm>
                              <a:custGeom>
                                <a:avLst/>
                                <a:gdLst>
                                  <a:gd name="connsiteX0" fmla="*/ 0 w 7312660"/>
                                  <a:gd name="connsiteY0" fmla="*/ 0 h 1215390"/>
                                  <a:gd name="connsiteX1" fmla="*/ 7312660 w 7312660"/>
                                  <a:gd name="connsiteY1" fmla="*/ 0 h 1215390"/>
                                  <a:gd name="connsiteX2" fmla="*/ 7312660 w 7312660"/>
                                  <a:gd name="connsiteY2" fmla="*/ 1215390 h 1215390"/>
                                  <a:gd name="connsiteX3" fmla="*/ 0 w 7312660"/>
                                  <a:gd name="connsiteY3" fmla="*/ 1215390 h 1215390"/>
                                  <a:gd name="connsiteX4" fmla="*/ 0 w 7312660"/>
                                  <a:gd name="connsiteY4" fmla="*/ 0 h 1215390"/>
                                  <a:gd name="connsiteX0" fmla="*/ 0 w 7312660"/>
                                  <a:gd name="connsiteY0" fmla="*/ 0 h 1215390"/>
                                  <a:gd name="connsiteX1" fmla="*/ 7312660 w 7312660"/>
                                  <a:gd name="connsiteY1" fmla="*/ 0 h 1215390"/>
                                  <a:gd name="connsiteX2" fmla="*/ 7312660 w 7312660"/>
                                  <a:gd name="connsiteY2" fmla="*/ 1215390 h 1215390"/>
                                  <a:gd name="connsiteX3" fmla="*/ 3667125 w 7312660"/>
                                  <a:gd name="connsiteY3" fmla="*/ 1209675 h 1215390"/>
                                  <a:gd name="connsiteX4" fmla="*/ 0 w 7312660"/>
                                  <a:gd name="connsiteY4" fmla="*/ 1215390 h 1215390"/>
                                  <a:gd name="connsiteX5" fmla="*/ 0 w 7312660"/>
                                  <a:gd name="connsiteY5" fmla="*/ 0 h 1215390"/>
                                  <a:gd name="connsiteX0" fmla="*/ 0 w 7312660"/>
                                  <a:gd name="connsiteY0" fmla="*/ 0 h 1215390"/>
                                  <a:gd name="connsiteX1" fmla="*/ 7312660 w 7312660"/>
                                  <a:gd name="connsiteY1" fmla="*/ 0 h 1215390"/>
                                  <a:gd name="connsiteX2" fmla="*/ 7312660 w 7312660"/>
                                  <a:gd name="connsiteY2" fmla="*/ 1215390 h 1215390"/>
                                  <a:gd name="connsiteX3" fmla="*/ 3619500 w 7312660"/>
                                  <a:gd name="connsiteY3" fmla="*/ 733425 h 1215390"/>
                                  <a:gd name="connsiteX4" fmla="*/ 0 w 7312660"/>
                                  <a:gd name="connsiteY4" fmla="*/ 1215390 h 1215390"/>
                                  <a:gd name="connsiteX5" fmla="*/ 0 w 7312660"/>
                                  <a:gd name="connsiteY5" fmla="*/ 0 h 1215390"/>
                                  <a:gd name="connsiteX0" fmla="*/ 0 w 7312660"/>
                                  <a:gd name="connsiteY0" fmla="*/ 0 h 1215390"/>
                                  <a:gd name="connsiteX1" fmla="*/ 7312660 w 7312660"/>
                                  <a:gd name="connsiteY1" fmla="*/ 0 h 1215390"/>
                                  <a:gd name="connsiteX2" fmla="*/ 7312660 w 7312660"/>
                                  <a:gd name="connsiteY2" fmla="*/ 1129665 h 1215390"/>
                                  <a:gd name="connsiteX3" fmla="*/ 3619500 w 7312660"/>
                                  <a:gd name="connsiteY3" fmla="*/ 733425 h 1215390"/>
                                  <a:gd name="connsiteX4" fmla="*/ 0 w 7312660"/>
                                  <a:gd name="connsiteY4" fmla="*/ 1215390 h 1215390"/>
                                  <a:gd name="connsiteX5" fmla="*/ 0 w 7312660"/>
                                  <a:gd name="connsiteY5" fmla="*/ 0 h 1215390"/>
                                  <a:gd name="connsiteX0" fmla="*/ 9525 w 7322185"/>
                                  <a:gd name="connsiteY0" fmla="*/ 0 h 1129665"/>
                                  <a:gd name="connsiteX1" fmla="*/ 7322185 w 7322185"/>
                                  <a:gd name="connsiteY1" fmla="*/ 0 h 1129665"/>
                                  <a:gd name="connsiteX2" fmla="*/ 7322185 w 7322185"/>
                                  <a:gd name="connsiteY2" fmla="*/ 1129665 h 1129665"/>
                                  <a:gd name="connsiteX3" fmla="*/ 3629025 w 7322185"/>
                                  <a:gd name="connsiteY3" fmla="*/ 733425 h 1129665"/>
                                  <a:gd name="connsiteX4" fmla="*/ 0 w 7322185"/>
                                  <a:gd name="connsiteY4" fmla="*/ 1091565 h 1129665"/>
                                  <a:gd name="connsiteX5" fmla="*/ 9525 w 7322185"/>
                                  <a:gd name="connsiteY5" fmla="*/ 0 h 1129665"/>
                                  <a:gd name="connsiteX0" fmla="*/ 0 w 7312660"/>
                                  <a:gd name="connsiteY0" fmla="*/ 0 h 1129665"/>
                                  <a:gd name="connsiteX1" fmla="*/ 7312660 w 7312660"/>
                                  <a:gd name="connsiteY1" fmla="*/ 0 h 1129665"/>
                                  <a:gd name="connsiteX2" fmla="*/ 7312660 w 7312660"/>
                                  <a:gd name="connsiteY2" fmla="*/ 1129665 h 1129665"/>
                                  <a:gd name="connsiteX3" fmla="*/ 3619500 w 7312660"/>
                                  <a:gd name="connsiteY3" fmla="*/ 733425 h 1129665"/>
                                  <a:gd name="connsiteX4" fmla="*/ 0 w 7312660"/>
                                  <a:gd name="connsiteY4" fmla="*/ 1091565 h 1129665"/>
                                  <a:gd name="connsiteX5" fmla="*/ 0 w 7312660"/>
                                  <a:gd name="connsiteY5" fmla="*/ 0 h 1129665"/>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Lst>
                                <a:rect l="l" t="t" r="r" b="b"/>
                                <a:pathLst>
                                  <a:path w="7312660" h="1129665">
                                    <a:moveTo>
                                      <a:pt x="0" y="0"/>
                                    </a:moveTo>
                                    <a:lnTo>
                                      <a:pt x="7312660" y="0"/>
                                    </a:lnTo>
                                    <a:lnTo>
                                      <a:pt x="7312660" y="1129665"/>
                                    </a:lnTo>
                                    <a:lnTo>
                                      <a:pt x="3619500" y="733425"/>
                                    </a:lnTo>
                                    <a:lnTo>
                                      <a:pt x="0" y="1091565"/>
                                    </a:lnTo>
                                    <a:lnTo>
                                      <a:pt x="0" y="0"/>
                                    </a:lnTo>
                                    <a:close/>
                                  </a:path>
                                </a:pathLst>
                              </a:custGeom>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51" name="Rectangle 151"/>
                            <wps:cNvSpPr/>
                            <wps:spPr>
                              <a:xfrm>
                                <a:off x="0" y="0"/>
                                <a:ext cx="7315200" cy="1216152"/>
                              </a:xfrm>
                              <a:prstGeom prst="rect">
                                <a:avLst/>
                              </a:prstGeom>
                              <a:blipFill>
                                <a:blip r:embed="rId9"/>
                                <a:stretch>
                                  <a:fillRect r="-7574"/>
                                </a:stretch>
                              </a:blip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page">
                      <wp14:pctWidth>94100</wp14:pctWidth>
                    </wp14:sizeRelH>
                    <wp14:sizeRelV relativeFrom="page">
                      <wp14:pctHeight>12100</wp14:pctHeight>
                    </wp14:sizeRelV>
                  </wp:anchor>
                </w:drawing>
              </mc:Choice>
              <mc:Fallback>
                <w:pict>
                  <v:group w14:anchorId="265AF779" id="Group 157" o:spid="_x0000_s1026" style="position:absolute;margin-left:0;margin-top:0;width:8in;height:95.7pt;z-index:251662336;mso-width-percent:941;mso-height-percent:121;mso-top-percent:23;mso-position-horizontal:center;mso-position-horizontal-relative:page;mso-position-vertical-relative:page;mso-width-percent:941;mso-height-percent:121;mso-top-percent:23" coordorigin="" coordsize="73152,1216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">
                    <v:shape id="Rectangle 51" o:spid="_x0000_s1027" style="position:absolute;width:73152;height:11303;visibility:visible;mso-wrap-style:square;v-text-anchor:middle" coordsize="7312660,11296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" path="m,l7312660,r,1129665l3619500,733425,,1091565,,xe" fillcolor="#156082 [3204]" stroked="f" strokeweight="1pt">
                      <v:stroke joinstyle="miter"/>
                      <v:path arrowok="t" o:connecttype="custom" o:connectlocs="0,0;7315200,0;7315200,1130373;3620757,733885;0,1092249;0,0" o:connectangles="0,0,0,0,0,0"/>
                    </v:shape>
                    <v:rect id="Rectangle 151" o:spid="_x0000_s1028" style="position:absolute;width:73152;height:1216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" stroked="f" strokeweight="1pt">
                      <v:fill r:id="rId10" o:title="" recolor="t" rotate="t" type="frame"/>
                    </v:rect>
                    <w10:wrap anchorx="page" anchory="page"/>
                  </v:group>
                </w:pict>
              </mc:Fallback>
            </mc:AlternateContent>
          </w:r>
          <w:r w:rsidRPr="00B62C91">
            <w:rPr>
              <w:noProof/>
            </w:rPr>
            <mc:AlternateContent>
              <mc:Choice Requires="wps">
                <w:drawing>
                  <wp:anchor distT="0" distB="0" distL="114300" distR="114300" simplePos="0" relativeHeight="251658241" behindDoc="0" locked="0" layoutInCell="1" allowOverlap="1" wp14:anchorId="0784C072" wp14:editId="0AD782C0">
                    <wp:simplePos x="0" y="0"/>
                    <wp:positionH relativeFrom="page">
                      <wp:align>center</wp:align>
                    </wp:positionH>
                    <mc:AlternateContent>
                      <mc:Choice Requires="wp14">
                        <wp:positionV relativeFrom="page">
                          <wp14:pctPosVOffset>81800</wp14:pctPosVOffset>
                        </wp:positionV>
                      </mc:Choice>
                      <mc:Fallback>
                        <wp:positionV relativeFrom="page">
                          <wp:posOffset>8745855</wp:posOffset>
                        </wp:positionV>
                      </mc:Fallback>
                    </mc:AlternateContent>
                    <wp:extent cx="7315200" cy="914400"/>
                    <wp:effectExtent l="0" t="0" r="0" b="8255"/>
                    <wp:wrapSquare wrapText="bothSides"/>
                    <wp:docPr id="152" name="Text Box 159"/>
                    <wp:cNvGraphicFramePr/>
                    <a:graphic xmlns:a="http://schemas.openxmlformats.org/drawingml/2006/main">
                      <a:graphicData uri="http://schemas.microsoft.com/office/word/2010/wordprocessingShape">
                        <wps:wsp>
                          <wps:cNvSpPr txBox="1"/>
                          <wps:spPr>
                            <a:xfrm>
                              <a:off x="0" y="0"/>
                              <a:ext cx="7315200" cy="9144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sdt>
                                <w:sdtPr>
                                  <w:rPr>
                                    <w:color w:val="595959" w:themeColor="text1" w:themeTint="A6"/>
                                    <w:sz w:val="28"/>
                                    <w:szCs w:val="28"/>
                                  </w:rPr>
                                  <w:alias w:val="Author"/>
                                  <w:tag w:val=""/>
                                  <w:id w:val="789243997"/>
                                  <w:dataBinding w:prefixMappings="xmlns:ns0='http://purl.org/dc/elements/1.1/' xmlns:ns1='http://schemas.openxmlformats.org/package/2006/metadata/core-properties' " w:xpath="/ns1:coreProperties[1]/ns0:creator[1]" w:storeItemID="{6C3C8BC8-F283-45AE-878A-BAB7291924A1}"/>
                                  <w:text/>
                                </w:sdtPr>
                                <w:sdtEndPr/>
                                <w:sdtContent>
                                  <w:p w14:paraId="36159961" w14:textId="5BEA4195" w:rsidR="00F263CC" w:rsidRDefault="00F263CC">
                                    <w:pPr>
                                      <w:pStyle w:val="NoSpacing"/>
                                      <w:jc w:val="right"/>
                                      <w:rPr>
                                        <w:color w:val="595959" w:themeColor="text1" w:themeTint="A6"/>
                                        <w:sz w:val="28"/>
                                        <w:szCs w:val="28"/>
                                      </w:rPr>
                                    </w:pPr>
                                    <w:r>
                                      <w:rPr>
                                        <w:color w:val="595959" w:themeColor="text1" w:themeTint="A6"/>
                                        <w:sz w:val="28"/>
                                        <w:szCs w:val="28"/>
                                      </w:rPr>
                                      <w:t>Alexander Holvoet</w:t>
                                    </w:r>
                                  </w:p>
                                </w:sdtContent>
                              </w:sdt>
                              <w:p w14:paraId="75A9E20C" w14:textId="51A3D033" w:rsidR="00F263CC" w:rsidRDefault="00F263CC">
                                <w:pPr>
                                  <w:pStyle w:val="NoSpacing"/>
                                  <w:jc w:val="right"/>
                                  <w:rPr>
                                    <w:color w:val="595959" w:themeColor="text1" w:themeTint="A6"/>
                                    <w:sz w:val="18"/>
                                    <w:szCs w:val="18"/>
                                  </w:rPr>
                                </w:pPr>
                              </w:p>
                            </w:txbxContent>
                          </wps:txbx>
                          <wps:bodyPr rot="0" spcFirstLastPara="0" vertOverflow="overflow" horzOverflow="overflow" vert="horz" wrap="square" lIns="1600200" tIns="0" rIns="685800" bIns="0" numCol="1" spcCol="0" rtlCol="0" fromWordArt="0" anchor="b" anchorCtr="0" forceAA="0" compatLnSpc="1">
                            <a:prstTxWarp prst="textNoShape">
                              <a:avLst/>
                            </a:prstTxWarp>
                            <a:noAutofit/>
                          </wps:bodyPr>
                        </wps:wsp>
                      </a:graphicData>
                    </a:graphic>
                    <wp14:sizeRelH relativeFrom="page">
                      <wp14:pctWidth>94100</wp14:pctWidth>
                    </wp14:sizeRelH>
                    <wp14:sizeRelV relativeFrom="page">
                      <wp14:pctHeight>9200</wp14:pctHeight>
                    </wp14:sizeRelV>
                  </wp:anchor>
                </w:drawing>
              </mc:Choice>
              <mc:Fallback>
                <w:pict>
                  <v:shapetype w14:anchorId="0784C072" id="_x0000_t202" coordsize="21600,21600" o:spt="202" path="m,l,21600r21600,l21600,xe">
                    <v:stroke joinstyle="miter"/>
                    <v:path gradientshapeok="t" o:connecttype="rect"/>
                  </v:shapetype>
                  <v:shape id="Text Box 159" o:spid="_x0000_s1026" type="#_x0000_t202" style="position:absolute;left:0;text-align:left;margin-left:0;margin-top:0;width:8in;height:1in;z-index:251658241;visibility:visible;mso-wrap-style:square;mso-width-percent:941;mso-height-percent:92;mso-top-percent:818;mso-wrap-distance-left:9pt;mso-wrap-distance-top:0;mso-wrap-distance-right:9pt;mso-wrap-distance-bottom:0;mso-position-horizontal:center;mso-position-horizontal-relative:page;mso-position-vertical-relative:page;mso-width-percent:941;mso-height-percent:92;mso-top-percent:818;mso-width-relative:page;mso-height-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" filled="f" stroked="f" strokeweight=".5pt">
                    <v:textbox inset="126pt,0,54pt,0">
                      <w:txbxContent>
                        <w:sdt>
                          <w:sdtPr>
                            <w:rPr>
                              <w:color w:val="595959" w:themeColor="text1" w:themeTint="A6"/>
                              <w:sz w:val="28"/>
                              <w:szCs w:val="28"/>
                            </w:rPr>
                            <w:alias w:val="Author"/>
                            <w:tag w:val=""/>
                            <w:id w:val="789243997"/>
                            <w:dataBinding w:prefixMappings="xmlns:ns0='http://purl.org/dc/elements/1.1/' xmlns:ns1='http://schemas.openxmlformats.org/package/2006/metadata/core-properties' " w:xpath="/ns1:coreProperties[1]/ns0:creator[1]" w:storeItemID="{6C3C8BC8-F283-45AE-878A-BAB7291924A1}"/>
                            <w:text/>
                          </w:sdtPr>
                          <w:sdtEndPr/>
                          <w:sdtContent>
                            <w:p w14:paraId="36159961" w14:textId="5BEA4195" w:rsidR="00F263CC" w:rsidRDefault="00F263CC">
                              <w:pPr>
                                <w:pStyle w:val="NoSpacing"/>
                                <w:jc w:val="right"/>
                                <w:rPr>
                                  <w:color w:val="595959" w:themeColor="text1" w:themeTint="A6"/>
                                  <w:sz w:val="28"/>
                                  <w:szCs w:val="28"/>
                                </w:rPr>
                              </w:pPr>
                              <w:r>
                                <w:rPr>
                                  <w:color w:val="595959" w:themeColor="text1" w:themeTint="A6"/>
                                  <w:sz w:val="28"/>
                                  <w:szCs w:val="28"/>
                                </w:rPr>
                                <w:t>Alexander Holvoet</w:t>
                              </w:r>
                            </w:p>
                          </w:sdtContent>
                        </w:sdt>
                        <w:p w14:paraId="75A9E20C" w14:textId="51A3D033" w:rsidR="00F263CC" w:rsidRDefault="00F263CC">
                          <w:pPr>
                            <w:pStyle w:val="NoSpacing"/>
                            <w:jc w:val="right"/>
                            <w:rPr>
                              <w:color w:val="595959" w:themeColor="text1" w:themeTint="A6"/>
                              <w:sz w:val="18"/>
                              <w:szCs w:val="18"/>
                            </w:rPr>
                          </w:pPr>
                        </w:p>
                      </w:txbxContent>
                    </v:textbox>
                    <w10:wrap type="square" anchorx="page" anchory="page"/>
                  </v:shape>
                </w:pict>
              </mc:Fallback>
            </mc:AlternateContent>
          </w:r>
        </w:p>
        <w:p w14:paraId="19B45460" w14:textId="37667A3A" w:rsidR="00F263CC" w:rsidRPr="00B62C91" w:rsidRDefault="00CC25AB" w:rsidP="00B62C91">
          <w:pPr>
            <w:jc w:val="both"/>
          </w:pPr>
          <w:r w:rsidRPr="00B62C91">
            <w:rPr>
              <w:noProof/>
            </w:rPr>
            <mc:AlternateContent>
              <mc:Choice Requires="wps">
                <w:drawing>
                  <wp:anchor distT="0" distB="0" distL="114300" distR="114300" simplePos="0" relativeHeight="251658240" behindDoc="0" locked="0" layoutInCell="1" allowOverlap="1" wp14:anchorId="64CF576D" wp14:editId="34B669F4">
                    <wp:simplePos x="0" y="0"/>
                    <wp:positionH relativeFrom="margin">
                      <wp:align>center</wp:align>
                    </wp:positionH>
                    <wp:positionV relativeFrom="page">
                      <wp:posOffset>2484054</wp:posOffset>
                    </wp:positionV>
                    <wp:extent cx="7315200" cy="3638550"/>
                    <wp:effectExtent l="0" t="0" r="0" b="5080"/>
                    <wp:wrapSquare wrapText="bothSides"/>
                    <wp:docPr id="154" name="Text Box 163"/>
                    <wp:cNvGraphicFramePr/>
                    <a:graphic xmlns:a="http://schemas.openxmlformats.org/drawingml/2006/main">
                      <a:graphicData uri="http://schemas.microsoft.com/office/word/2010/wordprocessingShape">
                        <wps:wsp>
                          <wps:cNvSpPr txBox="1"/>
                          <wps:spPr>
                            <a:xfrm>
                              <a:off x="0" y="0"/>
                              <a:ext cx="7315200" cy="36385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0B269862" w14:textId="4EDF477E" w:rsidR="00F263CC" w:rsidRDefault="0081050C">
                                <w:pPr>
                                  <w:jc w:val="right"/>
                                  <w:rPr>
                                    <w:color w:val="156082" w:themeColor="accent1"/>
                                    <w:sz w:val="64"/>
                                    <w:szCs w:val="64"/>
                                  </w:rPr>
                                </w:pPr>
                                <w:sdt>
                                  <w:sdtPr>
                                    <w:rPr>
                                      <w:caps/>
                                      <w:color w:val="156082" w:themeColor="accent1"/>
                                      <w:sz w:val="64"/>
                                      <w:szCs w:val="64"/>
                                    </w:rPr>
                                    <w:alias w:val="Title"/>
                                    <w:tag w:val=""/>
                                    <w:id w:val="630141079"/>
                                    <w:dataBinding w:prefixMappings="xmlns:ns0='http://purl.org/dc/elements/1.1/' xmlns:ns1='http://schemas.openxmlformats.org/package/2006/metadata/core-properties' " w:xpath="/ns1:coreProperties[1]/ns0:title[1]" w:storeItemID="{6C3C8BC8-F283-45AE-878A-BAB7291924A1}"/>
                                    <w:text w:multiLine="1"/>
                                  </w:sdtPr>
                                  <w:sdtEndPr>
                                    <w:rPr>
                                      <w:caps w:val="0"/>
                                    </w:rPr>
                                  </w:sdtEndPr>
                                  <w:sdtContent>
                                    <w:r w:rsidR="00F263CC">
                                      <w:rPr>
                                        <w:caps/>
                                        <w:color w:val="156082" w:themeColor="accent1"/>
                                        <w:sz w:val="64"/>
                                        <w:szCs w:val="64"/>
                                      </w:rPr>
                                      <w:t>Veilig examineren</w:t>
                                    </w:r>
                                    <w:r w:rsidR="00AC18E2">
                                      <w:rPr>
                                        <w:caps/>
                                        <w:color w:val="156082" w:themeColor="accent1"/>
                                        <w:sz w:val="64"/>
                                        <w:szCs w:val="64"/>
                                      </w:rPr>
                                      <w:br/>
                                    </w:r>
                                    <w:r w:rsidR="00F263CC">
                                      <w:rPr>
                                        <w:caps/>
                                        <w:color w:val="156082" w:themeColor="accent1"/>
                                        <w:sz w:val="64"/>
                                        <w:szCs w:val="64"/>
                                      </w:rPr>
                                      <w:t>met ict</w:t>
                                    </w:r>
                                  </w:sdtContent>
                                </w:sdt>
                              </w:p>
                              <w:sdt>
                                <w:sdtPr>
                                  <w:rPr>
                                    <w:color w:val="404040" w:themeColor="text1" w:themeTint="BF"/>
                                    <w:sz w:val="36"/>
                                    <w:szCs w:val="36"/>
                                  </w:rPr>
                                  <w:alias w:val="Subtitle"/>
                                  <w:tag w:val=""/>
                                  <w:id w:val="1759551507"/>
                                  <w:dataBinding w:prefixMappings="xmlns:ns0='http://purl.org/dc/elements/1.1/' xmlns:ns1='http://schemas.openxmlformats.org/package/2006/metadata/core-properties' " w:xpath="/ns1:coreProperties[1]/ns0:subject[1]" w:storeItemID="{6C3C8BC8-F283-45AE-878A-BAB7291924A1}"/>
                                  <w:text/>
                                </w:sdtPr>
                                <w:sdtEndPr/>
                                <w:sdtContent>
                                  <w:p w14:paraId="62B08C8A" w14:textId="1FAF37EE" w:rsidR="00F263CC" w:rsidRPr="00C861B8" w:rsidRDefault="00F263CC">
                                    <w:pPr>
                                      <w:jc w:val="right"/>
                                      <w:rPr>
                                        <w:smallCaps/>
                                        <w:color w:val="404040" w:themeColor="text1" w:themeTint="BF"/>
                                        <w:sz w:val="36"/>
                                        <w:szCs w:val="36"/>
                                      </w:rPr>
                                    </w:pPr>
                                    <w:proofErr w:type="spellStart"/>
                                    <w:r w:rsidRPr="00C861B8">
                                      <w:rPr>
                                        <w:color w:val="404040" w:themeColor="text1" w:themeTint="BF"/>
                                        <w:sz w:val="36"/>
                                        <w:szCs w:val="36"/>
                                      </w:rPr>
                                      <w:t>Geogebra</w:t>
                                    </w:r>
                                    <w:proofErr w:type="spellEnd"/>
                                    <w:r w:rsidRPr="00C861B8">
                                      <w:rPr>
                                        <w:color w:val="404040" w:themeColor="text1" w:themeTint="BF"/>
                                        <w:sz w:val="36"/>
                                        <w:szCs w:val="36"/>
                                      </w:rPr>
                                      <w:t xml:space="preserve">, </w:t>
                                    </w:r>
                                    <w:r w:rsidR="002F46FF" w:rsidRPr="00C861B8">
                                      <w:rPr>
                                        <w:color w:val="404040" w:themeColor="text1" w:themeTint="BF"/>
                                        <w:sz w:val="36"/>
                                        <w:szCs w:val="36"/>
                                      </w:rPr>
                                      <w:t>“</w:t>
                                    </w:r>
                                    <w:r w:rsidRPr="00C861B8">
                                      <w:rPr>
                                        <w:color w:val="404040" w:themeColor="text1" w:themeTint="BF"/>
                                        <w:sz w:val="36"/>
                                        <w:szCs w:val="36"/>
                                      </w:rPr>
                                      <w:t>Excel</w:t>
                                    </w:r>
                                    <w:r w:rsidR="002F46FF" w:rsidRPr="00C861B8">
                                      <w:rPr>
                                        <w:color w:val="404040" w:themeColor="text1" w:themeTint="BF"/>
                                        <w:sz w:val="36"/>
                                        <w:szCs w:val="36"/>
                                      </w:rPr>
                                      <w:t>”</w:t>
                                    </w:r>
                                    <w:r w:rsidRPr="00C861B8">
                                      <w:rPr>
                                        <w:color w:val="404040" w:themeColor="text1" w:themeTint="BF"/>
                                        <w:sz w:val="36"/>
                                        <w:szCs w:val="36"/>
                                      </w:rPr>
                                      <w:t>, Python, R, …</w:t>
                                    </w:r>
                                  </w:p>
                                </w:sdtContent>
                              </w:sdt>
                            </w:txbxContent>
                          </wps:txbx>
                          <wps:bodyPr rot="0" spcFirstLastPara="0" vertOverflow="overflow" horzOverflow="overflow" vert="horz" wrap="square" lIns="1600200" tIns="0" rIns="685800" bIns="0" numCol="1" spcCol="0" rtlCol="0" fromWordArt="0" anchor="b" anchorCtr="0" forceAA="0" compatLnSpc="1">
                            <a:prstTxWarp prst="textNoShape">
                              <a:avLst/>
                            </a:prstTxWarp>
                            <a:noAutofit/>
                          </wps:bodyPr>
                        </wps:wsp>
                      </a:graphicData>
                    </a:graphic>
                    <wp14:sizeRelH relativeFrom="page">
                      <wp14:pctWidth>94100</wp14:pctWidth>
                    </wp14:sizeRelH>
                    <wp14:sizeRelV relativeFrom="page">
                      <wp14:pctHeight>36300</wp14:pctHeight>
                    </wp14:sizeRelV>
                  </wp:anchor>
                </w:drawing>
              </mc:Choice>
              <mc:Fallback>
                <w:pict>
                  <v:shape w14:anchorId="64CF576D" id="Text Box 163" o:spid="_x0000_s1027" type="#_x0000_t202" style="position:absolute;left:0;text-align:left;margin-left:0;margin-top:195.6pt;width:8in;height:286.5pt;z-index:251658240;visibility:visible;mso-wrap-style:square;mso-width-percent:941;mso-height-percent:363;mso-wrap-distance-left:9pt;mso-wrap-distance-top:0;mso-wrap-distance-right:9pt;mso-wrap-distance-bottom:0;mso-position-horizontal:center;mso-position-horizontal-relative:margin;mso-position-vertical:absolute;mso-position-vertical-relative:page;mso-width-percent:941;mso-height-percent:363;mso-width-relative:page;mso-height-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" filled="f" stroked="f" strokeweight=".5pt">
                    <v:textbox inset="126pt,0,54pt,0">
                      <w:txbxContent>
                        <w:p w14:paraId="0B269862" w14:textId="4EDF477E" w:rsidR="00F263CC" w:rsidRDefault="0081050C">
                          <w:pPr>
                            <w:jc w:val="right"/>
                            <w:rPr>
                              <w:color w:val="156082" w:themeColor="accent1"/>
                              <w:sz w:val="64"/>
                              <w:szCs w:val="64"/>
                            </w:rPr>
                          </w:pPr>
                          <w:sdt>
                            <w:sdtPr>
                              <w:rPr>
                                <w:caps/>
                                <w:color w:val="156082" w:themeColor="accent1"/>
                                <w:sz w:val="64"/>
                                <w:szCs w:val="64"/>
                              </w:rPr>
                              <w:alias w:val="Title"/>
                              <w:tag w:val=""/>
                              <w:id w:val="630141079"/>
                              <w:dataBinding w:prefixMappings="xmlns:ns0='http://purl.org/dc/elements/1.1/' xmlns:ns1='http://schemas.openxmlformats.org/package/2006/metadata/core-properties' " w:xpath="/ns1:coreProperties[1]/ns0:title[1]" w:storeItemID="{6C3C8BC8-F283-45AE-878A-BAB7291924A1}"/>
                              <w:text w:multiLine="1"/>
                            </w:sdtPr>
                            <w:sdtEndPr>
                              <w:rPr>
                                <w:caps w:val="0"/>
                              </w:rPr>
                            </w:sdtEndPr>
                            <w:sdtContent>
                              <w:r w:rsidR="00F263CC">
                                <w:rPr>
                                  <w:caps/>
                                  <w:color w:val="156082" w:themeColor="accent1"/>
                                  <w:sz w:val="64"/>
                                  <w:szCs w:val="64"/>
                                </w:rPr>
                                <w:t>Veilig examineren</w:t>
                              </w:r>
                              <w:r w:rsidR="00AC18E2">
                                <w:rPr>
                                  <w:caps/>
                                  <w:color w:val="156082" w:themeColor="accent1"/>
                                  <w:sz w:val="64"/>
                                  <w:szCs w:val="64"/>
                                </w:rPr>
                                <w:br/>
                              </w:r>
                              <w:r w:rsidR="00F263CC">
                                <w:rPr>
                                  <w:caps/>
                                  <w:color w:val="156082" w:themeColor="accent1"/>
                                  <w:sz w:val="64"/>
                                  <w:szCs w:val="64"/>
                                </w:rPr>
                                <w:t>met ict</w:t>
                              </w:r>
                            </w:sdtContent>
                          </w:sdt>
                        </w:p>
                        <w:sdt>
                          <w:sdtPr>
                            <w:rPr>
                              <w:color w:val="404040" w:themeColor="text1" w:themeTint="BF"/>
                              <w:sz w:val="36"/>
                              <w:szCs w:val="36"/>
                            </w:rPr>
                            <w:alias w:val="Subtitle"/>
                            <w:tag w:val=""/>
                            <w:id w:val="1759551507"/>
                            <w:dataBinding w:prefixMappings="xmlns:ns0='http://purl.org/dc/elements/1.1/' xmlns:ns1='http://schemas.openxmlformats.org/package/2006/metadata/core-properties' " w:xpath="/ns1:coreProperties[1]/ns0:subject[1]" w:storeItemID="{6C3C8BC8-F283-45AE-878A-BAB7291924A1}"/>
                            <w:text/>
                          </w:sdtPr>
                          <w:sdtEndPr/>
                          <w:sdtContent>
                            <w:p w14:paraId="62B08C8A" w14:textId="1FAF37EE" w:rsidR="00F263CC" w:rsidRPr="00C861B8" w:rsidRDefault="00F263CC">
                              <w:pPr>
                                <w:jc w:val="right"/>
                                <w:rPr>
                                  <w:smallCaps/>
                                  <w:color w:val="404040" w:themeColor="text1" w:themeTint="BF"/>
                                  <w:sz w:val="36"/>
                                  <w:szCs w:val="36"/>
                                </w:rPr>
                              </w:pPr>
                              <w:proofErr w:type="spellStart"/>
                              <w:r w:rsidRPr="00C861B8">
                                <w:rPr>
                                  <w:color w:val="404040" w:themeColor="text1" w:themeTint="BF"/>
                                  <w:sz w:val="36"/>
                                  <w:szCs w:val="36"/>
                                </w:rPr>
                                <w:t>Geogebra</w:t>
                              </w:r>
                              <w:proofErr w:type="spellEnd"/>
                              <w:r w:rsidRPr="00C861B8">
                                <w:rPr>
                                  <w:color w:val="404040" w:themeColor="text1" w:themeTint="BF"/>
                                  <w:sz w:val="36"/>
                                  <w:szCs w:val="36"/>
                                </w:rPr>
                                <w:t xml:space="preserve">, </w:t>
                              </w:r>
                              <w:r w:rsidR="002F46FF" w:rsidRPr="00C861B8">
                                <w:rPr>
                                  <w:color w:val="404040" w:themeColor="text1" w:themeTint="BF"/>
                                  <w:sz w:val="36"/>
                                  <w:szCs w:val="36"/>
                                </w:rPr>
                                <w:t>“</w:t>
                              </w:r>
                              <w:r w:rsidRPr="00C861B8">
                                <w:rPr>
                                  <w:color w:val="404040" w:themeColor="text1" w:themeTint="BF"/>
                                  <w:sz w:val="36"/>
                                  <w:szCs w:val="36"/>
                                </w:rPr>
                                <w:t>Excel</w:t>
                              </w:r>
                              <w:r w:rsidR="002F46FF" w:rsidRPr="00C861B8">
                                <w:rPr>
                                  <w:color w:val="404040" w:themeColor="text1" w:themeTint="BF"/>
                                  <w:sz w:val="36"/>
                                  <w:szCs w:val="36"/>
                                </w:rPr>
                                <w:t>”</w:t>
                              </w:r>
                              <w:r w:rsidRPr="00C861B8">
                                <w:rPr>
                                  <w:color w:val="404040" w:themeColor="text1" w:themeTint="BF"/>
                                  <w:sz w:val="36"/>
                                  <w:szCs w:val="36"/>
                                </w:rPr>
                                <w:t>, Python, R, …</w:t>
                              </w:r>
                            </w:p>
                          </w:sdtContent>
                        </w:sdt>
                      </w:txbxContent>
                    </v:textbox>
                    <w10:wrap type="square" anchorx="margin" anchory="page"/>
                  </v:shape>
                </w:pict>
              </mc:Fallback>
            </mc:AlternateContent>
          </w:r>
          <w:r w:rsidR="00F263CC" w:rsidRPr="00B62C91">
            <w:br w:type="page"/>
          </w:r>
        </w:p>
      </w:sdtContent>
    </w:sdt>
    <w:sdt>
      <w:sdtPr>
        <w:rPr>
          <w:rFonts w:asciiTheme="minorHAnsi" w:eastAsiaTheme="minorHAnsi" w:hAnsiTheme="minorHAnsi" w:cstheme="minorBidi"/>
          <w:color w:val="auto"/>
          <w:kern w:val="2"/>
          <w:sz w:val="22"/>
          <w:szCs w:val="22"/>
          <w:lang w:val="nl-BE"/>
          <w14:ligatures w14:val="standardContextual"/>
        </w:rPr>
        <w:id w:val="-1351031260"/>
        <w:docPartObj>
          <w:docPartGallery w:val="Table of Contents"/>
          <w:docPartUnique/>
        </w:docPartObj>
      </w:sdtPr>
      <w:sdtEndPr>
        <w:rPr>
          <w:b/>
          <w:bCs/>
          <w:noProof/>
        </w:rPr>
      </w:sdtEndPr>
      <w:sdtContent>
        <w:p w14:paraId="1F44DC8C" w14:textId="3A9242D4" w:rsidR="00CA485D" w:rsidRPr="00C83800" w:rsidRDefault="00A22E30" w:rsidP="00C83800">
          <w:pPr>
            <w:pStyle w:val="TOCHeading"/>
            <w:jc w:val="both"/>
            <w:rPr>
              <w:sz w:val="24"/>
              <w:szCs w:val="24"/>
              <w:lang w:val="nl-BE"/>
            </w:rPr>
          </w:pPr>
          <w:proofErr w:type="spellStart"/>
          <w:r w:rsidRPr="00C83800">
            <w:rPr>
              <w:sz w:val="24"/>
              <w:szCs w:val="24"/>
              <w:lang w:val="nl-BE"/>
            </w:rPr>
            <w:t>Table</w:t>
          </w:r>
          <w:proofErr w:type="spellEnd"/>
          <w:r w:rsidRPr="00C83800">
            <w:rPr>
              <w:sz w:val="24"/>
              <w:szCs w:val="24"/>
              <w:lang w:val="nl-BE"/>
            </w:rPr>
            <w:t xml:space="preserve"> of Contents</w:t>
          </w:r>
          <w:r w:rsidRPr="00B62C91">
            <w:fldChar w:fldCharType="begin"/>
          </w:r>
          <w:r w:rsidRPr="00B62C91">
            <w:instrText xml:space="preserve"> TOC \o "1-3" \h \z \u </w:instrText>
          </w:r>
          <w:r w:rsidRPr="00B62C91">
            <w:fldChar w:fldCharType="separate"/>
          </w:r>
        </w:p>
        <w:p w14:paraId="2FCDA799" w14:textId="28DE5905" w:rsidR="00CA485D" w:rsidRDefault="00CA485D">
          <w:pPr>
            <w:pStyle w:val="TOC1"/>
            <w:tabs>
              <w:tab w:val="right" w:leader="dot" w:pos="9016"/>
            </w:tabs>
            <w:rPr>
              <w:rFonts w:eastAsiaTheme="minorEastAsia"/>
              <w:noProof/>
              <w:sz w:val="24"/>
              <w:szCs w:val="24"/>
              <w:lang w:eastAsia="nl-BE"/>
            </w:rPr>
          </w:pPr>
          <w:hyperlink w:anchor="_Toc187852401" w:history="1">
            <w:r w:rsidRPr="00315263">
              <w:rPr>
                <w:rStyle w:val="Hyperlink"/>
                <w:noProof/>
              </w:rPr>
              <w:t>Quick Start</w:t>
            </w:r>
            <w:r>
              <w:rPr>
                <w:noProof/>
                <w:webHidden/>
              </w:rPr>
              <w:tab/>
            </w:r>
            <w:r>
              <w:rPr>
                <w:noProof/>
                <w:webHidden/>
              </w:rPr>
              <w:fldChar w:fldCharType="begin"/>
            </w:r>
            <w:r>
              <w:rPr>
                <w:noProof/>
                <w:webHidden/>
              </w:rPr>
              <w:instrText xml:space="preserve"> PAGEREF _Toc187852401 \h </w:instrText>
            </w:r>
            <w:r>
              <w:rPr>
                <w:noProof/>
                <w:webHidden/>
              </w:rPr>
            </w:r>
            <w:r>
              <w:rPr>
                <w:noProof/>
                <w:webHidden/>
              </w:rPr>
              <w:fldChar w:fldCharType="separate"/>
            </w:r>
            <w:r>
              <w:rPr>
                <w:noProof/>
                <w:webHidden/>
              </w:rPr>
              <w:t>4</w:t>
            </w:r>
            <w:r>
              <w:rPr>
                <w:noProof/>
                <w:webHidden/>
              </w:rPr>
              <w:fldChar w:fldCharType="end"/>
            </w:r>
          </w:hyperlink>
        </w:p>
        <w:p w14:paraId="7FA37005" w14:textId="43F604ED" w:rsidR="00CA485D" w:rsidRDefault="00CA485D">
          <w:pPr>
            <w:pStyle w:val="TOC1"/>
            <w:tabs>
              <w:tab w:val="right" w:leader="dot" w:pos="9016"/>
            </w:tabs>
            <w:rPr>
              <w:rFonts w:eastAsiaTheme="minorEastAsia"/>
              <w:noProof/>
              <w:sz w:val="24"/>
              <w:szCs w:val="24"/>
              <w:lang w:eastAsia="nl-BE"/>
            </w:rPr>
          </w:pPr>
          <w:hyperlink w:anchor="_Toc187852402" w:history="1">
            <w:r w:rsidRPr="00315263">
              <w:rPr>
                <w:rStyle w:val="Hyperlink"/>
                <w:noProof/>
              </w:rPr>
              <w:t>Relevante factoren</w:t>
            </w:r>
            <w:r>
              <w:rPr>
                <w:noProof/>
                <w:webHidden/>
              </w:rPr>
              <w:tab/>
            </w:r>
            <w:r>
              <w:rPr>
                <w:noProof/>
                <w:webHidden/>
              </w:rPr>
              <w:fldChar w:fldCharType="begin"/>
            </w:r>
            <w:r>
              <w:rPr>
                <w:noProof/>
                <w:webHidden/>
              </w:rPr>
              <w:instrText xml:space="preserve"> PAGEREF _Toc187852402 \h </w:instrText>
            </w:r>
            <w:r>
              <w:rPr>
                <w:noProof/>
                <w:webHidden/>
              </w:rPr>
            </w:r>
            <w:r>
              <w:rPr>
                <w:noProof/>
                <w:webHidden/>
              </w:rPr>
              <w:fldChar w:fldCharType="separate"/>
            </w:r>
            <w:r>
              <w:rPr>
                <w:noProof/>
                <w:webHidden/>
              </w:rPr>
              <w:t>6</w:t>
            </w:r>
            <w:r>
              <w:rPr>
                <w:noProof/>
                <w:webHidden/>
              </w:rPr>
              <w:fldChar w:fldCharType="end"/>
            </w:r>
          </w:hyperlink>
        </w:p>
        <w:p w14:paraId="3C0D6F0C" w14:textId="347872EB" w:rsidR="00CA485D" w:rsidRDefault="00CA485D">
          <w:pPr>
            <w:pStyle w:val="TOC1"/>
            <w:tabs>
              <w:tab w:val="right" w:leader="dot" w:pos="9016"/>
            </w:tabs>
            <w:rPr>
              <w:rFonts w:eastAsiaTheme="minorEastAsia"/>
              <w:noProof/>
              <w:sz w:val="24"/>
              <w:szCs w:val="24"/>
              <w:lang w:eastAsia="nl-BE"/>
            </w:rPr>
          </w:pPr>
          <w:hyperlink w:anchor="_Toc187852403" w:history="1">
            <w:r w:rsidRPr="00315263">
              <w:rPr>
                <w:rStyle w:val="Hyperlink"/>
                <w:noProof/>
              </w:rPr>
              <w:t>GeoGebra’s eigen examenmodus</w:t>
            </w:r>
            <w:r>
              <w:rPr>
                <w:noProof/>
                <w:webHidden/>
              </w:rPr>
              <w:tab/>
            </w:r>
            <w:r>
              <w:rPr>
                <w:noProof/>
                <w:webHidden/>
              </w:rPr>
              <w:fldChar w:fldCharType="begin"/>
            </w:r>
            <w:r>
              <w:rPr>
                <w:noProof/>
                <w:webHidden/>
              </w:rPr>
              <w:instrText xml:space="preserve"> PAGEREF _Toc187852403 \h </w:instrText>
            </w:r>
            <w:r>
              <w:rPr>
                <w:noProof/>
                <w:webHidden/>
              </w:rPr>
            </w:r>
            <w:r>
              <w:rPr>
                <w:noProof/>
                <w:webHidden/>
              </w:rPr>
              <w:fldChar w:fldCharType="separate"/>
            </w:r>
            <w:r>
              <w:rPr>
                <w:noProof/>
                <w:webHidden/>
              </w:rPr>
              <w:t>7</w:t>
            </w:r>
            <w:r>
              <w:rPr>
                <w:noProof/>
                <w:webHidden/>
              </w:rPr>
              <w:fldChar w:fldCharType="end"/>
            </w:r>
          </w:hyperlink>
        </w:p>
        <w:p w14:paraId="6A69E351" w14:textId="02C63645" w:rsidR="00CA485D" w:rsidRDefault="00CA485D">
          <w:pPr>
            <w:pStyle w:val="TOC1"/>
            <w:tabs>
              <w:tab w:val="right" w:leader="dot" w:pos="9016"/>
            </w:tabs>
            <w:rPr>
              <w:rFonts w:eastAsiaTheme="minorEastAsia"/>
              <w:noProof/>
              <w:sz w:val="24"/>
              <w:szCs w:val="24"/>
              <w:lang w:eastAsia="nl-BE"/>
            </w:rPr>
          </w:pPr>
          <w:hyperlink w:anchor="_Toc187852404" w:history="1">
            <w:r w:rsidRPr="00315263">
              <w:rPr>
                <w:rStyle w:val="Hyperlink"/>
                <w:noProof/>
              </w:rPr>
              <w:t>Safe Exam Browser</w:t>
            </w:r>
            <w:r>
              <w:rPr>
                <w:noProof/>
                <w:webHidden/>
              </w:rPr>
              <w:tab/>
            </w:r>
            <w:r>
              <w:rPr>
                <w:noProof/>
                <w:webHidden/>
              </w:rPr>
              <w:fldChar w:fldCharType="begin"/>
            </w:r>
            <w:r>
              <w:rPr>
                <w:noProof/>
                <w:webHidden/>
              </w:rPr>
              <w:instrText xml:space="preserve"> PAGEREF _Toc187852404 \h </w:instrText>
            </w:r>
            <w:r>
              <w:rPr>
                <w:noProof/>
                <w:webHidden/>
              </w:rPr>
            </w:r>
            <w:r>
              <w:rPr>
                <w:noProof/>
                <w:webHidden/>
              </w:rPr>
              <w:fldChar w:fldCharType="separate"/>
            </w:r>
            <w:r>
              <w:rPr>
                <w:noProof/>
                <w:webHidden/>
              </w:rPr>
              <w:t>10</w:t>
            </w:r>
            <w:r>
              <w:rPr>
                <w:noProof/>
                <w:webHidden/>
              </w:rPr>
              <w:fldChar w:fldCharType="end"/>
            </w:r>
          </w:hyperlink>
        </w:p>
        <w:p w14:paraId="7B4290F6" w14:textId="417550F7" w:rsidR="00CA485D" w:rsidRDefault="00CA485D">
          <w:pPr>
            <w:pStyle w:val="TOC2"/>
            <w:tabs>
              <w:tab w:val="right" w:leader="dot" w:pos="9016"/>
            </w:tabs>
            <w:rPr>
              <w:rFonts w:eastAsiaTheme="minorEastAsia"/>
              <w:noProof/>
              <w:sz w:val="24"/>
              <w:szCs w:val="24"/>
              <w:lang w:eastAsia="nl-BE"/>
            </w:rPr>
          </w:pPr>
          <w:hyperlink w:anchor="_Toc187852405" w:history="1">
            <w:r w:rsidRPr="00315263">
              <w:rPr>
                <w:rStyle w:val="Hyperlink"/>
                <w:noProof/>
              </w:rPr>
              <w:t>Installatie</w:t>
            </w:r>
            <w:r>
              <w:rPr>
                <w:noProof/>
                <w:webHidden/>
              </w:rPr>
              <w:tab/>
            </w:r>
            <w:r>
              <w:rPr>
                <w:noProof/>
                <w:webHidden/>
              </w:rPr>
              <w:fldChar w:fldCharType="begin"/>
            </w:r>
            <w:r>
              <w:rPr>
                <w:noProof/>
                <w:webHidden/>
              </w:rPr>
              <w:instrText xml:space="preserve"> PAGEREF _Toc187852405 \h </w:instrText>
            </w:r>
            <w:r>
              <w:rPr>
                <w:noProof/>
                <w:webHidden/>
              </w:rPr>
            </w:r>
            <w:r>
              <w:rPr>
                <w:noProof/>
                <w:webHidden/>
              </w:rPr>
              <w:fldChar w:fldCharType="separate"/>
            </w:r>
            <w:r>
              <w:rPr>
                <w:noProof/>
                <w:webHidden/>
              </w:rPr>
              <w:t>10</w:t>
            </w:r>
            <w:r>
              <w:rPr>
                <w:noProof/>
                <w:webHidden/>
              </w:rPr>
              <w:fldChar w:fldCharType="end"/>
            </w:r>
          </w:hyperlink>
        </w:p>
        <w:p w14:paraId="43C014D8" w14:textId="2782CCA9" w:rsidR="00CA485D" w:rsidRDefault="00CA485D">
          <w:pPr>
            <w:pStyle w:val="TOC2"/>
            <w:tabs>
              <w:tab w:val="right" w:leader="dot" w:pos="9016"/>
            </w:tabs>
            <w:rPr>
              <w:rFonts w:eastAsiaTheme="minorEastAsia"/>
              <w:noProof/>
              <w:sz w:val="24"/>
              <w:szCs w:val="24"/>
              <w:lang w:eastAsia="nl-BE"/>
            </w:rPr>
          </w:pPr>
          <w:hyperlink w:anchor="_Toc187852406" w:history="1">
            <w:r w:rsidRPr="00315263">
              <w:rPr>
                <w:rStyle w:val="Hyperlink"/>
                <w:noProof/>
              </w:rPr>
              <w:t>Configuratie van Safe Exam Browser: waar?</w:t>
            </w:r>
            <w:r>
              <w:rPr>
                <w:noProof/>
                <w:webHidden/>
              </w:rPr>
              <w:tab/>
            </w:r>
            <w:r>
              <w:rPr>
                <w:noProof/>
                <w:webHidden/>
              </w:rPr>
              <w:fldChar w:fldCharType="begin"/>
            </w:r>
            <w:r>
              <w:rPr>
                <w:noProof/>
                <w:webHidden/>
              </w:rPr>
              <w:instrText xml:space="preserve"> PAGEREF _Toc187852406 \h </w:instrText>
            </w:r>
            <w:r>
              <w:rPr>
                <w:noProof/>
                <w:webHidden/>
              </w:rPr>
            </w:r>
            <w:r>
              <w:rPr>
                <w:noProof/>
                <w:webHidden/>
              </w:rPr>
              <w:fldChar w:fldCharType="separate"/>
            </w:r>
            <w:r>
              <w:rPr>
                <w:noProof/>
                <w:webHidden/>
              </w:rPr>
              <w:t>10</w:t>
            </w:r>
            <w:r>
              <w:rPr>
                <w:noProof/>
                <w:webHidden/>
              </w:rPr>
              <w:fldChar w:fldCharType="end"/>
            </w:r>
          </w:hyperlink>
        </w:p>
        <w:p w14:paraId="3AEC7677" w14:textId="068FA6FF" w:rsidR="00CA485D" w:rsidRDefault="00CA485D">
          <w:pPr>
            <w:pStyle w:val="TOC2"/>
            <w:tabs>
              <w:tab w:val="right" w:leader="dot" w:pos="9016"/>
            </w:tabs>
            <w:rPr>
              <w:rFonts w:eastAsiaTheme="minorEastAsia"/>
              <w:noProof/>
              <w:sz w:val="24"/>
              <w:szCs w:val="24"/>
              <w:lang w:eastAsia="nl-BE"/>
            </w:rPr>
          </w:pPr>
          <w:hyperlink w:anchor="_Toc187852407" w:history="1">
            <w:r w:rsidRPr="00315263">
              <w:rPr>
                <w:rStyle w:val="Hyperlink"/>
                <w:noProof/>
              </w:rPr>
              <w:t>Configuratie van SEB aanpassen</w:t>
            </w:r>
            <w:r>
              <w:rPr>
                <w:noProof/>
                <w:webHidden/>
              </w:rPr>
              <w:tab/>
            </w:r>
            <w:r>
              <w:rPr>
                <w:noProof/>
                <w:webHidden/>
              </w:rPr>
              <w:fldChar w:fldCharType="begin"/>
            </w:r>
            <w:r>
              <w:rPr>
                <w:noProof/>
                <w:webHidden/>
              </w:rPr>
              <w:instrText xml:space="preserve"> PAGEREF _Toc187852407 \h </w:instrText>
            </w:r>
            <w:r>
              <w:rPr>
                <w:noProof/>
                <w:webHidden/>
              </w:rPr>
            </w:r>
            <w:r>
              <w:rPr>
                <w:noProof/>
                <w:webHidden/>
              </w:rPr>
              <w:fldChar w:fldCharType="separate"/>
            </w:r>
            <w:r>
              <w:rPr>
                <w:noProof/>
                <w:webHidden/>
              </w:rPr>
              <w:t>11</w:t>
            </w:r>
            <w:r>
              <w:rPr>
                <w:noProof/>
                <w:webHidden/>
              </w:rPr>
              <w:fldChar w:fldCharType="end"/>
            </w:r>
          </w:hyperlink>
        </w:p>
        <w:p w14:paraId="1C897E76" w14:textId="3CACD174" w:rsidR="00CA485D" w:rsidRDefault="00CA485D">
          <w:pPr>
            <w:pStyle w:val="TOC3"/>
            <w:tabs>
              <w:tab w:val="right" w:leader="dot" w:pos="9016"/>
            </w:tabs>
            <w:rPr>
              <w:rFonts w:eastAsiaTheme="minorEastAsia"/>
              <w:noProof/>
              <w:sz w:val="24"/>
              <w:szCs w:val="24"/>
              <w:lang w:eastAsia="nl-BE"/>
            </w:rPr>
          </w:pPr>
          <w:hyperlink w:anchor="_Toc187852408" w:history="1">
            <w:r w:rsidRPr="00315263">
              <w:rPr>
                <w:rStyle w:val="Hyperlink"/>
                <w:noProof/>
              </w:rPr>
              <w:t>Windows</w:t>
            </w:r>
            <w:r>
              <w:rPr>
                <w:noProof/>
                <w:webHidden/>
              </w:rPr>
              <w:tab/>
            </w:r>
            <w:r>
              <w:rPr>
                <w:noProof/>
                <w:webHidden/>
              </w:rPr>
              <w:fldChar w:fldCharType="begin"/>
            </w:r>
            <w:r>
              <w:rPr>
                <w:noProof/>
                <w:webHidden/>
              </w:rPr>
              <w:instrText xml:space="preserve"> PAGEREF _Toc187852408 \h </w:instrText>
            </w:r>
            <w:r>
              <w:rPr>
                <w:noProof/>
                <w:webHidden/>
              </w:rPr>
            </w:r>
            <w:r>
              <w:rPr>
                <w:noProof/>
                <w:webHidden/>
              </w:rPr>
              <w:fldChar w:fldCharType="separate"/>
            </w:r>
            <w:r>
              <w:rPr>
                <w:noProof/>
                <w:webHidden/>
              </w:rPr>
              <w:t>11</w:t>
            </w:r>
            <w:r>
              <w:rPr>
                <w:noProof/>
                <w:webHidden/>
              </w:rPr>
              <w:fldChar w:fldCharType="end"/>
            </w:r>
          </w:hyperlink>
        </w:p>
        <w:p w14:paraId="61C5366D" w14:textId="1375B3F9" w:rsidR="00CA485D" w:rsidRDefault="00CA485D">
          <w:pPr>
            <w:pStyle w:val="TOC3"/>
            <w:tabs>
              <w:tab w:val="right" w:leader="dot" w:pos="9016"/>
            </w:tabs>
            <w:rPr>
              <w:rFonts w:eastAsiaTheme="minorEastAsia"/>
              <w:noProof/>
              <w:sz w:val="24"/>
              <w:szCs w:val="24"/>
              <w:lang w:eastAsia="nl-BE"/>
            </w:rPr>
          </w:pPr>
          <w:hyperlink w:anchor="_Toc187852409" w:history="1">
            <w:r w:rsidRPr="00315263">
              <w:rPr>
                <w:rStyle w:val="Hyperlink"/>
                <w:noProof/>
              </w:rPr>
              <w:t>macOS</w:t>
            </w:r>
            <w:r>
              <w:rPr>
                <w:noProof/>
                <w:webHidden/>
              </w:rPr>
              <w:tab/>
            </w:r>
            <w:r>
              <w:rPr>
                <w:noProof/>
                <w:webHidden/>
              </w:rPr>
              <w:fldChar w:fldCharType="begin"/>
            </w:r>
            <w:r>
              <w:rPr>
                <w:noProof/>
                <w:webHidden/>
              </w:rPr>
              <w:instrText xml:space="preserve"> PAGEREF _Toc187852409 \h </w:instrText>
            </w:r>
            <w:r>
              <w:rPr>
                <w:noProof/>
                <w:webHidden/>
              </w:rPr>
            </w:r>
            <w:r>
              <w:rPr>
                <w:noProof/>
                <w:webHidden/>
              </w:rPr>
              <w:fldChar w:fldCharType="separate"/>
            </w:r>
            <w:r>
              <w:rPr>
                <w:noProof/>
                <w:webHidden/>
              </w:rPr>
              <w:t>12</w:t>
            </w:r>
            <w:r>
              <w:rPr>
                <w:noProof/>
                <w:webHidden/>
              </w:rPr>
              <w:fldChar w:fldCharType="end"/>
            </w:r>
          </w:hyperlink>
        </w:p>
        <w:p w14:paraId="65C5F153" w14:textId="566A078F" w:rsidR="00CA485D" w:rsidRDefault="00CA485D">
          <w:pPr>
            <w:pStyle w:val="TOC3"/>
            <w:tabs>
              <w:tab w:val="right" w:leader="dot" w:pos="9016"/>
            </w:tabs>
            <w:rPr>
              <w:rFonts w:eastAsiaTheme="minorEastAsia"/>
              <w:noProof/>
              <w:sz w:val="24"/>
              <w:szCs w:val="24"/>
              <w:lang w:eastAsia="nl-BE"/>
            </w:rPr>
          </w:pPr>
          <w:hyperlink w:anchor="_Toc187852410" w:history="1">
            <w:r w:rsidRPr="00315263">
              <w:rPr>
                <w:rStyle w:val="Hyperlink"/>
                <w:noProof/>
              </w:rPr>
              <w:t>Interessante SEB instellingen om aan te passen</w:t>
            </w:r>
            <w:r>
              <w:rPr>
                <w:noProof/>
                <w:webHidden/>
              </w:rPr>
              <w:tab/>
            </w:r>
            <w:r>
              <w:rPr>
                <w:noProof/>
                <w:webHidden/>
              </w:rPr>
              <w:fldChar w:fldCharType="begin"/>
            </w:r>
            <w:r>
              <w:rPr>
                <w:noProof/>
                <w:webHidden/>
              </w:rPr>
              <w:instrText xml:space="preserve"> PAGEREF _Toc187852410 \h </w:instrText>
            </w:r>
            <w:r>
              <w:rPr>
                <w:noProof/>
                <w:webHidden/>
              </w:rPr>
            </w:r>
            <w:r>
              <w:rPr>
                <w:noProof/>
                <w:webHidden/>
              </w:rPr>
              <w:fldChar w:fldCharType="separate"/>
            </w:r>
            <w:r>
              <w:rPr>
                <w:noProof/>
                <w:webHidden/>
              </w:rPr>
              <w:t>12</w:t>
            </w:r>
            <w:r>
              <w:rPr>
                <w:noProof/>
                <w:webHidden/>
              </w:rPr>
              <w:fldChar w:fldCharType="end"/>
            </w:r>
          </w:hyperlink>
        </w:p>
        <w:p w14:paraId="75C7F569" w14:textId="3F1E4C95" w:rsidR="00CA485D" w:rsidRDefault="00CA485D">
          <w:pPr>
            <w:pStyle w:val="TOC2"/>
            <w:tabs>
              <w:tab w:val="right" w:leader="dot" w:pos="9016"/>
            </w:tabs>
            <w:rPr>
              <w:rFonts w:eastAsiaTheme="minorEastAsia"/>
              <w:noProof/>
              <w:sz w:val="24"/>
              <w:szCs w:val="24"/>
              <w:lang w:eastAsia="nl-BE"/>
            </w:rPr>
          </w:pPr>
          <w:hyperlink w:anchor="_Toc187852411" w:history="1">
            <w:r w:rsidRPr="00315263">
              <w:rPr>
                <w:rStyle w:val="Hyperlink"/>
                <w:noProof/>
              </w:rPr>
              <w:t>GeoGebra module op zich</w:t>
            </w:r>
            <w:r>
              <w:rPr>
                <w:noProof/>
                <w:webHidden/>
              </w:rPr>
              <w:tab/>
            </w:r>
            <w:r>
              <w:rPr>
                <w:noProof/>
                <w:webHidden/>
              </w:rPr>
              <w:fldChar w:fldCharType="begin"/>
            </w:r>
            <w:r>
              <w:rPr>
                <w:noProof/>
                <w:webHidden/>
              </w:rPr>
              <w:instrText xml:space="preserve"> PAGEREF _Toc187852411 \h </w:instrText>
            </w:r>
            <w:r>
              <w:rPr>
                <w:noProof/>
                <w:webHidden/>
              </w:rPr>
            </w:r>
            <w:r>
              <w:rPr>
                <w:noProof/>
                <w:webHidden/>
              </w:rPr>
              <w:fldChar w:fldCharType="separate"/>
            </w:r>
            <w:r>
              <w:rPr>
                <w:noProof/>
                <w:webHidden/>
              </w:rPr>
              <w:t>15</w:t>
            </w:r>
            <w:r>
              <w:rPr>
                <w:noProof/>
                <w:webHidden/>
              </w:rPr>
              <w:fldChar w:fldCharType="end"/>
            </w:r>
          </w:hyperlink>
        </w:p>
        <w:p w14:paraId="131EAB71" w14:textId="15307519" w:rsidR="00CA485D" w:rsidRDefault="00CA485D">
          <w:pPr>
            <w:pStyle w:val="TOC2"/>
            <w:tabs>
              <w:tab w:val="right" w:leader="dot" w:pos="9016"/>
            </w:tabs>
            <w:rPr>
              <w:rFonts w:eastAsiaTheme="minorEastAsia"/>
              <w:noProof/>
              <w:sz w:val="24"/>
              <w:szCs w:val="24"/>
              <w:lang w:eastAsia="nl-BE"/>
            </w:rPr>
          </w:pPr>
          <w:hyperlink w:anchor="_Toc187852412" w:history="1">
            <w:r w:rsidRPr="00315263">
              <w:rPr>
                <w:rStyle w:val="Hyperlink"/>
                <w:noProof/>
              </w:rPr>
              <w:t>GeoGebra materiaal op voorhand klaarzetten</w:t>
            </w:r>
            <w:r>
              <w:rPr>
                <w:noProof/>
                <w:webHidden/>
              </w:rPr>
              <w:tab/>
            </w:r>
            <w:r>
              <w:rPr>
                <w:noProof/>
                <w:webHidden/>
              </w:rPr>
              <w:fldChar w:fldCharType="begin"/>
            </w:r>
            <w:r>
              <w:rPr>
                <w:noProof/>
                <w:webHidden/>
              </w:rPr>
              <w:instrText xml:space="preserve"> PAGEREF _Toc187852412 \h </w:instrText>
            </w:r>
            <w:r>
              <w:rPr>
                <w:noProof/>
                <w:webHidden/>
              </w:rPr>
            </w:r>
            <w:r>
              <w:rPr>
                <w:noProof/>
                <w:webHidden/>
              </w:rPr>
              <w:fldChar w:fldCharType="separate"/>
            </w:r>
            <w:r>
              <w:rPr>
                <w:noProof/>
                <w:webHidden/>
              </w:rPr>
              <w:t>16</w:t>
            </w:r>
            <w:r>
              <w:rPr>
                <w:noProof/>
                <w:webHidden/>
              </w:rPr>
              <w:fldChar w:fldCharType="end"/>
            </w:r>
          </w:hyperlink>
        </w:p>
        <w:p w14:paraId="1AA3CFEA" w14:textId="59BD6CAE" w:rsidR="00CA485D" w:rsidRDefault="00CA485D">
          <w:pPr>
            <w:pStyle w:val="TOC3"/>
            <w:tabs>
              <w:tab w:val="right" w:leader="dot" w:pos="9016"/>
            </w:tabs>
            <w:rPr>
              <w:rFonts w:eastAsiaTheme="minorEastAsia"/>
              <w:noProof/>
              <w:sz w:val="24"/>
              <w:szCs w:val="24"/>
              <w:lang w:eastAsia="nl-BE"/>
            </w:rPr>
          </w:pPr>
          <w:hyperlink w:anchor="_Toc187852413" w:history="1">
            <w:r w:rsidRPr="00315263">
              <w:rPr>
                <w:rStyle w:val="Hyperlink"/>
                <w:noProof/>
              </w:rPr>
              <w:t>Methode 1: zichtbaarheid applet-delen aanpassen</w:t>
            </w:r>
            <w:r>
              <w:rPr>
                <w:noProof/>
                <w:webHidden/>
              </w:rPr>
              <w:tab/>
            </w:r>
            <w:r>
              <w:rPr>
                <w:noProof/>
                <w:webHidden/>
              </w:rPr>
              <w:fldChar w:fldCharType="begin"/>
            </w:r>
            <w:r>
              <w:rPr>
                <w:noProof/>
                <w:webHidden/>
              </w:rPr>
              <w:instrText xml:space="preserve"> PAGEREF _Toc187852413 \h </w:instrText>
            </w:r>
            <w:r>
              <w:rPr>
                <w:noProof/>
                <w:webHidden/>
              </w:rPr>
            </w:r>
            <w:r>
              <w:rPr>
                <w:noProof/>
                <w:webHidden/>
              </w:rPr>
              <w:fldChar w:fldCharType="separate"/>
            </w:r>
            <w:r>
              <w:rPr>
                <w:noProof/>
                <w:webHidden/>
              </w:rPr>
              <w:t>17</w:t>
            </w:r>
            <w:r>
              <w:rPr>
                <w:noProof/>
                <w:webHidden/>
              </w:rPr>
              <w:fldChar w:fldCharType="end"/>
            </w:r>
          </w:hyperlink>
        </w:p>
        <w:p w14:paraId="196C10E3" w14:textId="53001320" w:rsidR="00CA485D" w:rsidRDefault="00CA485D">
          <w:pPr>
            <w:pStyle w:val="TOC3"/>
            <w:tabs>
              <w:tab w:val="right" w:leader="dot" w:pos="9016"/>
            </w:tabs>
            <w:rPr>
              <w:rFonts w:eastAsiaTheme="minorEastAsia"/>
              <w:noProof/>
              <w:sz w:val="24"/>
              <w:szCs w:val="24"/>
              <w:lang w:eastAsia="nl-BE"/>
            </w:rPr>
          </w:pPr>
          <w:hyperlink w:anchor="_Toc187852414" w:history="1">
            <w:r w:rsidRPr="00315263">
              <w:rPr>
                <w:rStyle w:val="Hyperlink"/>
                <w:noProof/>
              </w:rPr>
              <w:t>Methode 2: zichtbaarheid per link aanpassen</w:t>
            </w:r>
            <w:r>
              <w:rPr>
                <w:noProof/>
                <w:webHidden/>
              </w:rPr>
              <w:tab/>
            </w:r>
            <w:r>
              <w:rPr>
                <w:noProof/>
                <w:webHidden/>
              </w:rPr>
              <w:fldChar w:fldCharType="begin"/>
            </w:r>
            <w:r>
              <w:rPr>
                <w:noProof/>
                <w:webHidden/>
              </w:rPr>
              <w:instrText xml:space="preserve"> PAGEREF _Toc187852414 \h </w:instrText>
            </w:r>
            <w:r>
              <w:rPr>
                <w:noProof/>
                <w:webHidden/>
              </w:rPr>
            </w:r>
            <w:r>
              <w:rPr>
                <w:noProof/>
                <w:webHidden/>
              </w:rPr>
              <w:fldChar w:fldCharType="separate"/>
            </w:r>
            <w:r>
              <w:rPr>
                <w:noProof/>
                <w:webHidden/>
              </w:rPr>
              <w:t>18</w:t>
            </w:r>
            <w:r>
              <w:rPr>
                <w:noProof/>
                <w:webHidden/>
              </w:rPr>
              <w:fldChar w:fldCharType="end"/>
            </w:r>
          </w:hyperlink>
        </w:p>
        <w:p w14:paraId="61D095E0" w14:textId="52C8D680" w:rsidR="00CA485D" w:rsidRDefault="00CA485D">
          <w:pPr>
            <w:pStyle w:val="TOC2"/>
            <w:tabs>
              <w:tab w:val="right" w:leader="dot" w:pos="9016"/>
            </w:tabs>
            <w:rPr>
              <w:rFonts w:eastAsiaTheme="minorEastAsia"/>
              <w:noProof/>
              <w:sz w:val="24"/>
              <w:szCs w:val="24"/>
              <w:lang w:eastAsia="nl-BE"/>
            </w:rPr>
          </w:pPr>
          <w:hyperlink w:anchor="_Toc187852415" w:history="1">
            <w:r w:rsidRPr="00315263">
              <w:rPr>
                <w:rStyle w:val="Hyperlink"/>
                <w:noProof/>
              </w:rPr>
              <w:t>GeoGebra als toetsvraag</w:t>
            </w:r>
            <w:r>
              <w:rPr>
                <w:noProof/>
                <w:webHidden/>
              </w:rPr>
              <w:tab/>
            </w:r>
            <w:r>
              <w:rPr>
                <w:noProof/>
                <w:webHidden/>
              </w:rPr>
              <w:fldChar w:fldCharType="begin"/>
            </w:r>
            <w:r>
              <w:rPr>
                <w:noProof/>
                <w:webHidden/>
              </w:rPr>
              <w:instrText xml:space="preserve"> PAGEREF _Toc187852415 \h </w:instrText>
            </w:r>
            <w:r>
              <w:rPr>
                <w:noProof/>
                <w:webHidden/>
              </w:rPr>
            </w:r>
            <w:r>
              <w:rPr>
                <w:noProof/>
                <w:webHidden/>
              </w:rPr>
              <w:fldChar w:fldCharType="separate"/>
            </w:r>
            <w:r>
              <w:rPr>
                <w:noProof/>
                <w:webHidden/>
              </w:rPr>
              <w:t>20</w:t>
            </w:r>
            <w:r>
              <w:rPr>
                <w:noProof/>
                <w:webHidden/>
              </w:rPr>
              <w:fldChar w:fldCharType="end"/>
            </w:r>
          </w:hyperlink>
        </w:p>
        <w:p w14:paraId="1A12A22C" w14:textId="2C84C0F9" w:rsidR="00CA485D" w:rsidRDefault="00CA485D">
          <w:pPr>
            <w:pStyle w:val="TOC2"/>
            <w:tabs>
              <w:tab w:val="right" w:leader="dot" w:pos="9016"/>
            </w:tabs>
            <w:rPr>
              <w:rFonts w:eastAsiaTheme="minorEastAsia"/>
              <w:noProof/>
              <w:sz w:val="24"/>
              <w:szCs w:val="24"/>
              <w:lang w:eastAsia="nl-BE"/>
            </w:rPr>
          </w:pPr>
          <w:hyperlink w:anchor="_Toc187852416" w:history="1">
            <w:r w:rsidRPr="00315263">
              <w:rPr>
                <w:rStyle w:val="Hyperlink"/>
                <w:noProof/>
              </w:rPr>
              <w:t>Voor- en nadelen van SEB + GeoGebra</w:t>
            </w:r>
            <w:r>
              <w:rPr>
                <w:noProof/>
                <w:webHidden/>
              </w:rPr>
              <w:tab/>
            </w:r>
            <w:r>
              <w:rPr>
                <w:noProof/>
                <w:webHidden/>
              </w:rPr>
              <w:fldChar w:fldCharType="begin"/>
            </w:r>
            <w:r>
              <w:rPr>
                <w:noProof/>
                <w:webHidden/>
              </w:rPr>
              <w:instrText xml:space="preserve"> PAGEREF _Toc187852416 \h </w:instrText>
            </w:r>
            <w:r>
              <w:rPr>
                <w:noProof/>
                <w:webHidden/>
              </w:rPr>
            </w:r>
            <w:r>
              <w:rPr>
                <w:noProof/>
                <w:webHidden/>
              </w:rPr>
              <w:fldChar w:fldCharType="separate"/>
            </w:r>
            <w:r>
              <w:rPr>
                <w:noProof/>
                <w:webHidden/>
              </w:rPr>
              <w:t>23</w:t>
            </w:r>
            <w:r>
              <w:rPr>
                <w:noProof/>
                <w:webHidden/>
              </w:rPr>
              <w:fldChar w:fldCharType="end"/>
            </w:r>
          </w:hyperlink>
        </w:p>
        <w:p w14:paraId="57E425C2" w14:textId="11412B7A" w:rsidR="00CA485D" w:rsidRDefault="00CA485D">
          <w:pPr>
            <w:pStyle w:val="TOC1"/>
            <w:tabs>
              <w:tab w:val="right" w:leader="dot" w:pos="9016"/>
            </w:tabs>
            <w:rPr>
              <w:rFonts w:eastAsiaTheme="minorEastAsia"/>
              <w:noProof/>
              <w:sz w:val="24"/>
              <w:szCs w:val="24"/>
              <w:lang w:eastAsia="nl-BE"/>
            </w:rPr>
          </w:pPr>
          <w:hyperlink w:anchor="_Toc187852417" w:history="1">
            <w:r w:rsidRPr="00315263">
              <w:rPr>
                <w:rStyle w:val="Hyperlink"/>
                <w:noProof/>
              </w:rPr>
              <w:t>Andere programma’s</w:t>
            </w:r>
            <w:r>
              <w:rPr>
                <w:noProof/>
                <w:webHidden/>
              </w:rPr>
              <w:tab/>
            </w:r>
            <w:r>
              <w:rPr>
                <w:noProof/>
                <w:webHidden/>
              </w:rPr>
              <w:fldChar w:fldCharType="begin"/>
            </w:r>
            <w:r>
              <w:rPr>
                <w:noProof/>
                <w:webHidden/>
              </w:rPr>
              <w:instrText xml:space="preserve"> PAGEREF _Toc187852417 \h </w:instrText>
            </w:r>
            <w:r>
              <w:rPr>
                <w:noProof/>
                <w:webHidden/>
              </w:rPr>
            </w:r>
            <w:r>
              <w:rPr>
                <w:noProof/>
                <w:webHidden/>
              </w:rPr>
              <w:fldChar w:fldCharType="separate"/>
            </w:r>
            <w:r>
              <w:rPr>
                <w:noProof/>
                <w:webHidden/>
              </w:rPr>
              <w:t>24</w:t>
            </w:r>
            <w:r>
              <w:rPr>
                <w:noProof/>
                <w:webHidden/>
              </w:rPr>
              <w:fldChar w:fldCharType="end"/>
            </w:r>
          </w:hyperlink>
        </w:p>
        <w:p w14:paraId="66897105" w14:textId="4A4B5E1F" w:rsidR="00CA485D" w:rsidRDefault="00CA485D">
          <w:pPr>
            <w:pStyle w:val="TOC2"/>
            <w:tabs>
              <w:tab w:val="right" w:leader="dot" w:pos="9016"/>
            </w:tabs>
            <w:rPr>
              <w:rFonts w:eastAsiaTheme="minorEastAsia"/>
              <w:noProof/>
              <w:sz w:val="24"/>
              <w:szCs w:val="24"/>
              <w:lang w:eastAsia="nl-BE"/>
            </w:rPr>
          </w:pPr>
          <w:hyperlink w:anchor="_Toc187852418" w:history="1">
            <w:r w:rsidRPr="00315263">
              <w:rPr>
                <w:rStyle w:val="Hyperlink"/>
                <w:noProof/>
              </w:rPr>
              <w:t>Excel (spreadsheets)</w:t>
            </w:r>
            <w:r>
              <w:rPr>
                <w:noProof/>
                <w:webHidden/>
              </w:rPr>
              <w:tab/>
            </w:r>
            <w:r>
              <w:rPr>
                <w:noProof/>
                <w:webHidden/>
              </w:rPr>
              <w:fldChar w:fldCharType="begin"/>
            </w:r>
            <w:r>
              <w:rPr>
                <w:noProof/>
                <w:webHidden/>
              </w:rPr>
              <w:instrText xml:space="preserve"> PAGEREF _Toc187852418 \h </w:instrText>
            </w:r>
            <w:r>
              <w:rPr>
                <w:noProof/>
                <w:webHidden/>
              </w:rPr>
            </w:r>
            <w:r>
              <w:rPr>
                <w:noProof/>
                <w:webHidden/>
              </w:rPr>
              <w:fldChar w:fldCharType="separate"/>
            </w:r>
            <w:r>
              <w:rPr>
                <w:noProof/>
                <w:webHidden/>
              </w:rPr>
              <w:t>25</w:t>
            </w:r>
            <w:r>
              <w:rPr>
                <w:noProof/>
                <w:webHidden/>
              </w:rPr>
              <w:fldChar w:fldCharType="end"/>
            </w:r>
          </w:hyperlink>
        </w:p>
        <w:p w14:paraId="41C1BC16" w14:textId="2AC262A2" w:rsidR="00CA485D" w:rsidRDefault="00CA485D">
          <w:pPr>
            <w:pStyle w:val="TOC2"/>
            <w:tabs>
              <w:tab w:val="right" w:leader="dot" w:pos="9016"/>
            </w:tabs>
            <w:rPr>
              <w:rFonts w:eastAsiaTheme="minorEastAsia"/>
              <w:noProof/>
              <w:sz w:val="24"/>
              <w:szCs w:val="24"/>
              <w:lang w:eastAsia="nl-BE"/>
            </w:rPr>
          </w:pPr>
          <w:hyperlink w:anchor="_Toc187852419" w:history="1">
            <w:r w:rsidRPr="00315263">
              <w:rPr>
                <w:rStyle w:val="Hyperlink"/>
                <w:noProof/>
              </w:rPr>
              <w:t>R/Python (programmeren)</w:t>
            </w:r>
            <w:r>
              <w:rPr>
                <w:noProof/>
                <w:webHidden/>
              </w:rPr>
              <w:tab/>
            </w:r>
            <w:r>
              <w:rPr>
                <w:noProof/>
                <w:webHidden/>
              </w:rPr>
              <w:fldChar w:fldCharType="begin"/>
            </w:r>
            <w:r>
              <w:rPr>
                <w:noProof/>
                <w:webHidden/>
              </w:rPr>
              <w:instrText xml:space="preserve"> PAGEREF _Toc187852419 \h </w:instrText>
            </w:r>
            <w:r>
              <w:rPr>
                <w:noProof/>
                <w:webHidden/>
              </w:rPr>
            </w:r>
            <w:r>
              <w:rPr>
                <w:noProof/>
                <w:webHidden/>
              </w:rPr>
              <w:fldChar w:fldCharType="separate"/>
            </w:r>
            <w:r>
              <w:rPr>
                <w:noProof/>
                <w:webHidden/>
              </w:rPr>
              <w:t>28</w:t>
            </w:r>
            <w:r>
              <w:rPr>
                <w:noProof/>
                <w:webHidden/>
              </w:rPr>
              <w:fldChar w:fldCharType="end"/>
            </w:r>
          </w:hyperlink>
        </w:p>
        <w:p w14:paraId="405967B7" w14:textId="3022BD94" w:rsidR="00CA485D" w:rsidRDefault="00CA485D">
          <w:pPr>
            <w:pStyle w:val="TOC3"/>
            <w:tabs>
              <w:tab w:val="right" w:leader="dot" w:pos="9016"/>
            </w:tabs>
            <w:rPr>
              <w:rFonts w:eastAsiaTheme="minorEastAsia"/>
              <w:noProof/>
              <w:sz w:val="24"/>
              <w:szCs w:val="24"/>
              <w:lang w:eastAsia="nl-BE"/>
            </w:rPr>
          </w:pPr>
          <w:hyperlink w:anchor="_Toc187852420" w:history="1">
            <w:r w:rsidRPr="00315263">
              <w:rPr>
                <w:rStyle w:val="Hyperlink"/>
                <w:noProof/>
              </w:rPr>
              <w:t>Thonny</w:t>
            </w:r>
            <w:r>
              <w:rPr>
                <w:noProof/>
                <w:webHidden/>
              </w:rPr>
              <w:tab/>
            </w:r>
            <w:r>
              <w:rPr>
                <w:noProof/>
                <w:webHidden/>
              </w:rPr>
              <w:fldChar w:fldCharType="begin"/>
            </w:r>
            <w:r>
              <w:rPr>
                <w:noProof/>
                <w:webHidden/>
              </w:rPr>
              <w:instrText xml:space="preserve"> PAGEREF _Toc187852420 \h </w:instrText>
            </w:r>
            <w:r>
              <w:rPr>
                <w:noProof/>
                <w:webHidden/>
              </w:rPr>
            </w:r>
            <w:r>
              <w:rPr>
                <w:noProof/>
                <w:webHidden/>
              </w:rPr>
              <w:fldChar w:fldCharType="separate"/>
            </w:r>
            <w:r>
              <w:rPr>
                <w:noProof/>
                <w:webHidden/>
              </w:rPr>
              <w:t>30</w:t>
            </w:r>
            <w:r>
              <w:rPr>
                <w:noProof/>
                <w:webHidden/>
              </w:rPr>
              <w:fldChar w:fldCharType="end"/>
            </w:r>
          </w:hyperlink>
        </w:p>
        <w:p w14:paraId="40ECBB83" w14:textId="1C30C9B5" w:rsidR="00CA485D" w:rsidRDefault="00CA485D">
          <w:pPr>
            <w:pStyle w:val="TOC3"/>
            <w:tabs>
              <w:tab w:val="right" w:leader="dot" w:pos="9016"/>
            </w:tabs>
            <w:rPr>
              <w:rFonts w:eastAsiaTheme="minorEastAsia"/>
              <w:noProof/>
              <w:sz w:val="24"/>
              <w:szCs w:val="24"/>
              <w:lang w:eastAsia="nl-BE"/>
            </w:rPr>
          </w:pPr>
          <w:hyperlink w:anchor="_Toc187852421" w:history="1">
            <w:r w:rsidRPr="00315263">
              <w:rPr>
                <w:rStyle w:val="Hyperlink"/>
                <w:noProof/>
              </w:rPr>
              <w:t>Scratch</w:t>
            </w:r>
            <w:r>
              <w:rPr>
                <w:noProof/>
                <w:webHidden/>
              </w:rPr>
              <w:tab/>
            </w:r>
            <w:r>
              <w:rPr>
                <w:noProof/>
                <w:webHidden/>
              </w:rPr>
              <w:fldChar w:fldCharType="begin"/>
            </w:r>
            <w:r>
              <w:rPr>
                <w:noProof/>
                <w:webHidden/>
              </w:rPr>
              <w:instrText xml:space="preserve"> PAGEREF _Toc187852421 \h </w:instrText>
            </w:r>
            <w:r>
              <w:rPr>
                <w:noProof/>
                <w:webHidden/>
              </w:rPr>
            </w:r>
            <w:r>
              <w:rPr>
                <w:noProof/>
                <w:webHidden/>
              </w:rPr>
              <w:fldChar w:fldCharType="separate"/>
            </w:r>
            <w:r>
              <w:rPr>
                <w:noProof/>
                <w:webHidden/>
              </w:rPr>
              <w:t>31</w:t>
            </w:r>
            <w:r>
              <w:rPr>
                <w:noProof/>
                <w:webHidden/>
              </w:rPr>
              <w:fldChar w:fldCharType="end"/>
            </w:r>
          </w:hyperlink>
        </w:p>
        <w:p w14:paraId="54E256DF" w14:textId="4335D1DD" w:rsidR="00CA485D" w:rsidRDefault="00CA485D">
          <w:pPr>
            <w:pStyle w:val="TOC2"/>
            <w:tabs>
              <w:tab w:val="right" w:leader="dot" w:pos="9016"/>
            </w:tabs>
            <w:rPr>
              <w:rFonts w:eastAsiaTheme="minorEastAsia"/>
              <w:noProof/>
              <w:sz w:val="24"/>
              <w:szCs w:val="24"/>
              <w:lang w:eastAsia="nl-BE"/>
            </w:rPr>
          </w:pPr>
          <w:hyperlink w:anchor="_Toc187852422" w:history="1">
            <w:r w:rsidRPr="00315263">
              <w:rPr>
                <w:rStyle w:val="Hyperlink"/>
                <w:noProof/>
              </w:rPr>
              <w:t>Screenreaders (Text-to-speech)</w:t>
            </w:r>
            <w:r>
              <w:rPr>
                <w:noProof/>
                <w:webHidden/>
              </w:rPr>
              <w:tab/>
            </w:r>
            <w:r>
              <w:rPr>
                <w:noProof/>
                <w:webHidden/>
              </w:rPr>
              <w:fldChar w:fldCharType="begin"/>
            </w:r>
            <w:r>
              <w:rPr>
                <w:noProof/>
                <w:webHidden/>
              </w:rPr>
              <w:instrText xml:space="preserve"> PAGEREF _Toc187852422 \h </w:instrText>
            </w:r>
            <w:r>
              <w:rPr>
                <w:noProof/>
                <w:webHidden/>
              </w:rPr>
            </w:r>
            <w:r>
              <w:rPr>
                <w:noProof/>
                <w:webHidden/>
              </w:rPr>
              <w:fldChar w:fldCharType="separate"/>
            </w:r>
            <w:r>
              <w:rPr>
                <w:noProof/>
                <w:webHidden/>
              </w:rPr>
              <w:t>31</w:t>
            </w:r>
            <w:r>
              <w:rPr>
                <w:noProof/>
                <w:webHidden/>
              </w:rPr>
              <w:fldChar w:fldCharType="end"/>
            </w:r>
          </w:hyperlink>
        </w:p>
        <w:p w14:paraId="0A2B9164" w14:textId="3A8BE071" w:rsidR="00CA485D" w:rsidRDefault="00CA485D">
          <w:pPr>
            <w:pStyle w:val="TOC2"/>
            <w:tabs>
              <w:tab w:val="right" w:leader="dot" w:pos="9016"/>
            </w:tabs>
            <w:rPr>
              <w:rFonts w:eastAsiaTheme="minorEastAsia"/>
              <w:noProof/>
              <w:sz w:val="24"/>
              <w:szCs w:val="24"/>
              <w:lang w:eastAsia="nl-BE"/>
            </w:rPr>
          </w:pPr>
          <w:hyperlink w:anchor="_Toc187852423" w:history="1">
            <w:r w:rsidRPr="00315263">
              <w:rPr>
                <w:rStyle w:val="Hyperlink"/>
                <w:noProof/>
              </w:rPr>
              <w:t>Speech-</w:t>
            </w:r>
            <w:r w:rsidRPr="00315263">
              <w:rPr>
                <w:rStyle w:val="Hyperlink"/>
                <w:noProof/>
              </w:rPr>
              <w:t>t</w:t>
            </w:r>
            <w:r w:rsidRPr="00315263">
              <w:rPr>
                <w:rStyle w:val="Hyperlink"/>
                <w:noProof/>
              </w:rPr>
              <w:t>o-text</w:t>
            </w:r>
            <w:r>
              <w:rPr>
                <w:noProof/>
                <w:webHidden/>
              </w:rPr>
              <w:tab/>
            </w:r>
            <w:r>
              <w:rPr>
                <w:noProof/>
                <w:webHidden/>
              </w:rPr>
              <w:fldChar w:fldCharType="begin"/>
            </w:r>
            <w:r>
              <w:rPr>
                <w:noProof/>
                <w:webHidden/>
              </w:rPr>
              <w:instrText xml:space="preserve"> PAGEREF _Toc187852423 \h </w:instrText>
            </w:r>
            <w:r>
              <w:rPr>
                <w:noProof/>
                <w:webHidden/>
              </w:rPr>
            </w:r>
            <w:r>
              <w:rPr>
                <w:noProof/>
                <w:webHidden/>
              </w:rPr>
              <w:fldChar w:fldCharType="separate"/>
            </w:r>
            <w:r>
              <w:rPr>
                <w:noProof/>
                <w:webHidden/>
              </w:rPr>
              <w:t>32</w:t>
            </w:r>
            <w:r>
              <w:rPr>
                <w:noProof/>
                <w:webHidden/>
              </w:rPr>
              <w:fldChar w:fldCharType="end"/>
            </w:r>
          </w:hyperlink>
        </w:p>
        <w:p w14:paraId="44755DC7" w14:textId="370E33D1" w:rsidR="00CA485D" w:rsidRDefault="00CA485D">
          <w:pPr>
            <w:pStyle w:val="TOC1"/>
            <w:tabs>
              <w:tab w:val="right" w:leader="dot" w:pos="9016"/>
            </w:tabs>
            <w:rPr>
              <w:rFonts w:eastAsiaTheme="minorEastAsia"/>
              <w:noProof/>
              <w:sz w:val="24"/>
              <w:szCs w:val="24"/>
              <w:lang w:eastAsia="nl-BE"/>
            </w:rPr>
          </w:pPr>
          <w:hyperlink w:anchor="_Toc187852424" w:history="1">
            <w:r w:rsidRPr="00315263">
              <w:rPr>
                <w:rStyle w:val="Hyperlink"/>
                <w:noProof/>
              </w:rPr>
              <w:t>Technologische manieren ter beveiliging</w:t>
            </w:r>
            <w:r>
              <w:rPr>
                <w:noProof/>
                <w:webHidden/>
              </w:rPr>
              <w:tab/>
            </w:r>
            <w:r>
              <w:rPr>
                <w:noProof/>
                <w:webHidden/>
              </w:rPr>
              <w:fldChar w:fldCharType="begin"/>
            </w:r>
            <w:r>
              <w:rPr>
                <w:noProof/>
                <w:webHidden/>
              </w:rPr>
              <w:instrText xml:space="preserve"> PAGEREF _Toc187852424 \h </w:instrText>
            </w:r>
            <w:r>
              <w:rPr>
                <w:noProof/>
                <w:webHidden/>
              </w:rPr>
            </w:r>
            <w:r>
              <w:rPr>
                <w:noProof/>
                <w:webHidden/>
              </w:rPr>
              <w:fldChar w:fldCharType="separate"/>
            </w:r>
            <w:r>
              <w:rPr>
                <w:noProof/>
                <w:webHidden/>
              </w:rPr>
              <w:t>32</w:t>
            </w:r>
            <w:r>
              <w:rPr>
                <w:noProof/>
                <w:webHidden/>
              </w:rPr>
              <w:fldChar w:fldCharType="end"/>
            </w:r>
          </w:hyperlink>
        </w:p>
        <w:p w14:paraId="659B7AD3" w14:textId="6F72EF66" w:rsidR="00CA485D" w:rsidRDefault="00CA485D">
          <w:pPr>
            <w:pStyle w:val="TOC2"/>
            <w:tabs>
              <w:tab w:val="right" w:leader="dot" w:pos="9016"/>
            </w:tabs>
            <w:rPr>
              <w:rFonts w:eastAsiaTheme="minorEastAsia"/>
              <w:noProof/>
              <w:sz w:val="24"/>
              <w:szCs w:val="24"/>
              <w:lang w:eastAsia="nl-BE"/>
            </w:rPr>
          </w:pPr>
          <w:hyperlink w:anchor="_Toc187852425" w:history="1">
            <w:r w:rsidRPr="00315263">
              <w:rPr>
                <w:rStyle w:val="Hyperlink"/>
                <w:noProof/>
              </w:rPr>
              <w:t>Mobile Device Management (MDM)</w:t>
            </w:r>
            <w:r>
              <w:rPr>
                <w:noProof/>
                <w:webHidden/>
              </w:rPr>
              <w:tab/>
            </w:r>
            <w:r>
              <w:rPr>
                <w:noProof/>
                <w:webHidden/>
              </w:rPr>
              <w:fldChar w:fldCharType="begin"/>
            </w:r>
            <w:r>
              <w:rPr>
                <w:noProof/>
                <w:webHidden/>
              </w:rPr>
              <w:instrText xml:space="preserve"> PAGEREF _Toc187852425 \h </w:instrText>
            </w:r>
            <w:r>
              <w:rPr>
                <w:noProof/>
                <w:webHidden/>
              </w:rPr>
            </w:r>
            <w:r>
              <w:rPr>
                <w:noProof/>
                <w:webHidden/>
              </w:rPr>
              <w:fldChar w:fldCharType="separate"/>
            </w:r>
            <w:r>
              <w:rPr>
                <w:noProof/>
                <w:webHidden/>
              </w:rPr>
              <w:t>32</w:t>
            </w:r>
            <w:r>
              <w:rPr>
                <w:noProof/>
                <w:webHidden/>
              </w:rPr>
              <w:fldChar w:fldCharType="end"/>
            </w:r>
          </w:hyperlink>
        </w:p>
        <w:p w14:paraId="18C3E133" w14:textId="09E39EB9" w:rsidR="00CA485D" w:rsidRDefault="00CA485D">
          <w:pPr>
            <w:pStyle w:val="TOC2"/>
            <w:tabs>
              <w:tab w:val="right" w:leader="dot" w:pos="9016"/>
            </w:tabs>
            <w:rPr>
              <w:rFonts w:eastAsiaTheme="minorEastAsia"/>
              <w:noProof/>
              <w:sz w:val="24"/>
              <w:szCs w:val="24"/>
              <w:lang w:eastAsia="nl-BE"/>
            </w:rPr>
          </w:pPr>
          <w:hyperlink w:anchor="_Toc187852426" w:history="1">
            <w:r w:rsidRPr="00315263">
              <w:rPr>
                <w:rStyle w:val="Hyperlink"/>
                <w:noProof/>
              </w:rPr>
              <w:t>Onderwijsmatig Mobile Device Management</w:t>
            </w:r>
            <w:r>
              <w:rPr>
                <w:noProof/>
                <w:webHidden/>
              </w:rPr>
              <w:tab/>
            </w:r>
            <w:r>
              <w:rPr>
                <w:noProof/>
                <w:webHidden/>
              </w:rPr>
              <w:fldChar w:fldCharType="begin"/>
            </w:r>
            <w:r>
              <w:rPr>
                <w:noProof/>
                <w:webHidden/>
              </w:rPr>
              <w:instrText xml:space="preserve"> PAGEREF _Toc187852426 \h </w:instrText>
            </w:r>
            <w:r>
              <w:rPr>
                <w:noProof/>
                <w:webHidden/>
              </w:rPr>
            </w:r>
            <w:r>
              <w:rPr>
                <w:noProof/>
                <w:webHidden/>
              </w:rPr>
              <w:fldChar w:fldCharType="separate"/>
            </w:r>
            <w:r>
              <w:rPr>
                <w:noProof/>
                <w:webHidden/>
              </w:rPr>
              <w:t>32</w:t>
            </w:r>
            <w:r>
              <w:rPr>
                <w:noProof/>
                <w:webHidden/>
              </w:rPr>
              <w:fldChar w:fldCharType="end"/>
            </w:r>
          </w:hyperlink>
        </w:p>
        <w:p w14:paraId="2DA30E43" w14:textId="00107F2F" w:rsidR="00CA485D" w:rsidRDefault="00CA485D">
          <w:pPr>
            <w:pStyle w:val="TOC2"/>
            <w:tabs>
              <w:tab w:val="right" w:leader="dot" w:pos="9016"/>
            </w:tabs>
            <w:rPr>
              <w:rFonts w:eastAsiaTheme="minorEastAsia"/>
              <w:noProof/>
              <w:sz w:val="24"/>
              <w:szCs w:val="24"/>
              <w:lang w:eastAsia="nl-BE"/>
            </w:rPr>
          </w:pPr>
          <w:hyperlink w:anchor="_Toc187852427" w:history="1">
            <w:r w:rsidRPr="00315263">
              <w:rPr>
                <w:rStyle w:val="Hyperlink"/>
                <w:noProof/>
              </w:rPr>
              <w:t>OS-specifieke lockdown software</w:t>
            </w:r>
            <w:r>
              <w:rPr>
                <w:noProof/>
                <w:webHidden/>
              </w:rPr>
              <w:tab/>
            </w:r>
            <w:r>
              <w:rPr>
                <w:noProof/>
                <w:webHidden/>
              </w:rPr>
              <w:fldChar w:fldCharType="begin"/>
            </w:r>
            <w:r>
              <w:rPr>
                <w:noProof/>
                <w:webHidden/>
              </w:rPr>
              <w:instrText xml:space="preserve"> PAGEREF _Toc187852427 \h </w:instrText>
            </w:r>
            <w:r>
              <w:rPr>
                <w:noProof/>
                <w:webHidden/>
              </w:rPr>
            </w:r>
            <w:r>
              <w:rPr>
                <w:noProof/>
                <w:webHidden/>
              </w:rPr>
              <w:fldChar w:fldCharType="separate"/>
            </w:r>
            <w:r>
              <w:rPr>
                <w:noProof/>
                <w:webHidden/>
              </w:rPr>
              <w:t>33</w:t>
            </w:r>
            <w:r>
              <w:rPr>
                <w:noProof/>
                <w:webHidden/>
              </w:rPr>
              <w:fldChar w:fldCharType="end"/>
            </w:r>
          </w:hyperlink>
        </w:p>
        <w:p w14:paraId="6366E4AC" w14:textId="307B789A" w:rsidR="00CA485D" w:rsidRDefault="00CA485D">
          <w:pPr>
            <w:pStyle w:val="TOC2"/>
            <w:tabs>
              <w:tab w:val="right" w:leader="dot" w:pos="9016"/>
            </w:tabs>
            <w:rPr>
              <w:rFonts w:eastAsiaTheme="minorEastAsia"/>
              <w:noProof/>
              <w:sz w:val="24"/>
              <w:szCs w:val="24"/>
              <w:lang w:eastAsia="nl-BE"/>
            </w:rPr>
          </w:pPr>
          <w:hyperlink w:anchor="_Toc187852428" w:history="1">
            <w:r w:rsidRPr="00315263">
              <w:rPr>
                <w:rStyle w:val="Hyperlink"/>
                <w:noProof/>
              </w:rPr>
              <w:t>Portable OS</w:t>
            </w:r>
            <w:r>
              <w:rPr>
                <w:noProof/>
                <w:webHidden/>
              </w:rPr>
              <w:tab/>
            </w:r>
            <w:r>
              <w:rPr>
                <w:noProof/>
                <w:webHidden/>
              </w:rPr>
              <w:fldChar w:fldCharType="begin"/>
            </w:r>
            <w:r>
              <w:rPr>
                <w:noProof/>
                <w:webHidden/>
              </w:rPr>
              <w:instrText xml:space="preserve"> PAGEREF _Toc187852428 \h </w:instrText>
            </w:r>
            <w:r>
              <w:rPr>
                <w:noProof/>
                <w:webHidden/>
              </w:rPr>
            </w:r>
            <w:r>
              <w:rPr>
                <w:noProof/>
                <w:webHidden/>
              </w:rPr>
              <w:fldChar w:fldCharType="separate"/>
            </w:r>
            <w:r>
              <w:rPr>
                <w:noProof/>
                <w:webHidden/>
              </w:rPr>
              <w:t>33</w:t>
            </w:r>
            <w:r>
              <w:rPr>
                <w:noProof/>
                <w:webHidden/>
              </w:rPr>
              <w:fldChar w:fldCharType="end"/>
            </w:r>
          </w:hyperlink>
        </w:p>
        <w:p w14:paraId="7D5F8D7F" w14:textId="584674A1" w:rsidR="00CA485D" w:rsidRDefault="00CA485D">
          <w:pPr>
            <w:pStyle w:val="TOC1"/>
            <w:tabs>
              <w:tab w:val="right" w:leader="dot" w:pos="9016"/>
            </w:tabs>
            <w:rPr>
              <w:rFonts w:eastAsiaTheme="minorEastAsia"/>
              <w:noProof/>
              <w:sz w:val="24"/>
              <w:szCs w:val="24"/>
              <w:lang w:eastAsia="nl-BE"/>
            </w:rPr>
          </w:pPr>
          <w:hyperlink w:anchor="_Toc187852429" w:history="1">
            <w:r w:rsidRPr="00315263">
              <w:rPr>
                <w:rStyle w:val="Hyperlink"/>
                <w:noProof/>
              </w:rPr>
              <w:t>Andere manieren om fraude te voorkomen op online examens</w:t>
            </w:r>
            <w:r>
              <w:rPr>
                <w:noProof/>
                <w:webHidden/>
              </w:rPr>
              <w:tab/>
            </w:r>
            <w:r>
              <w:rPr>
                <w:noProof/>
                <w:webHidden/>
              </w:rPr>
              <w:fldChar w:fldCharType="begin"/>
            </w:r>
            <w:r>
              <w:rPr>
                <w:noProof/>
                <w:webHidden/>
              </w:rPr>
              <w:instrText xml:space="preserve"> PAGEREF _Toc187852429 \h </w:instrText>
            </w:r>
            <w:r>
              <w:rPr>
                <w:noProof/>
                <w:webHidden/>
              </w:rPr>
            </w:r>
            <w:r>
              <w:rPr>
                <w:noProof/>
                <w:webHidden/>
              </w:rPr>
              <w:fldChar w:fldCharType="separate"/>
            </w:r>
            <w:r>
              <w:rPr>
                <w:noProof/>
                <w:webHidden/>
              </w:rPr>
              <w:t>33</w:t>
            </w:r>
            <w:r>
              <w:rPr>
                <w:noProof/>
                <w:webHidden/>
              </w:rPr>
              <w:fldChar w:fldCharType="end"/>
            </w:r>
          </w:hyperlink>
        </w:p>
        <w:p w14:paraId="55C43A5F" w14:textId="4ACEBB8D" w:rsidR="00CA485D" w:rsidRDefault="00CA485D">
          <w:pPr>
            <w:pStyle w:val="TOC2"/>
            <w:tabs>
              <w:tab w:val="right" w:leader="dot" w:pos="9016"/>
            </w:tabs>
            <w:rPr>
              <w:rFonts w:eastAsiaTheme="minorEastAsia"/>
              <w:noProof/>
              <w:sz w:val="24"/>
              <w:szCs w:val="24"/>
              <w:lang w:eastAsia="nl-BE"/>
            </w:rPr>
          </w:pPr>
          <w:hyperlink w:anchor="_Toc187852430" w:history="1">
            <w:r w:rsidRPr="00315263">
              <w:rPr>
                <w:rStyle w:val="Hyperlink"/>
                <w:noProof/>
              </w:rPr>
              <w:t>Pedagogisch</w:t>
            </w:r>
            <w:r>
              <w:rPr>
                <w:noProof/>
                <w:webHidden/>
              </w:rPr>
              <w:tab/>
            </w:r>
            <w:r>
              <w:rPr>
                <w:noProof/>
                <w:webHidden/>
              </w:rPr>
              <w:fldChar w:fldCharType="begin"/>
            </w:r>
            <w:r>
              <w:rPr>
                <w:noProof/>
                <w:webHidden/>
              </w:rPr>
              <w:instrText xml:space="preserve"> PAGEREF _Toc187852430 \h </w:instrText>
            </w:r>
            <w:r>
              <w:rPr>
                <w:noProof/>
                <w:webHidden/>
              </w:rPr>
            </w:r>
            <w:r>
              <w:rPr>
                <w:noProof/>
                <w:webHidden/>
              </w:rPr>
              <w:fldChar w:fldCharType="separate"/>
            </w:r>
            <w:r>
              <w:rPr>
                <w:noProof/>
                <w:webHidden/>
              </w:rPr>
              <w:t>33</w:t>
            </w:r>
            <w:r>
              <w:rPr>
                <w:noProof/>
                <w:webHidden/>
              </w:rPr>
              <w:fldChar w:fldCharType="end"/>
            </w:r>
          </w:hyperlink>
        </w:p>
        <w:p w14:paraId="64002474" w14:textId="6FC4040F" w:rsidR="00CA485D" w:rsidRDefault="00CA485D">
          <w:pPr>
            <w:pStyle w:val="TOC2"/>
            <w:tabs>
              <w:tab w:val="right" w:leader="dot" w:pos="9016"/>
            </w:tabs>
            <w:rPr>
              <w:rFonts w:eastAsiaTheme="minorEastAsia"/>
              <w:noProof/>
              <w:sz w:val="24"/>
              <w:szCs w:val="24"/>
              <w:lang w:eastAsia="nl-BE"/>
            </w:rPr>
          </w:pPr>
          <w:hyperlink w:anchor="_Toc187852431" w:history="1">
            <w:r w:rsidRPr="00315263">
              <w:rPr>
                <w:rStyle w:val="Hyperlink"/>
                <w:noProof/>
              </w:rPr>
              <w:t>Logistiek</w:t>
            </w:r>
            <w:r>
              <w:rPr>
                <w:noProof/>
                <w:webHidden/>
              </w:rPr>
              <w:tab/>
            </w:r>
            <w:r>
              <w:rPr>
                <w:noProof/>
                <w:webHidden/>
              </w:rPr>
              <w:fldChar w:fldCharType="begin"/>
            </w:r>
            <w:r>
              <w:rPr>
                <w:noProof/>
                <w:webHidden/>
              </w:rPr>
              <w:instrText xml:space="preserve"> PAGEREF _Toc187852431 \h </w:instrText>
            </w:r>
            <w:r>
              <w:rPr>
                <w:noProof/>
                <w:webHidden/>
              </w:rPr>
            </w:r>
            <w:r>
              <w:rPr>
                <w:noProof/>
                <w:webHidden/>
              </w:rPr>
              <w:fldChar w:fldCharType="separate"/>
            </w:r>
            <w:r>
              <w:rPr>
                <w:noProof/>
                <w:webHidden/>
              </w:rPr>
              <w:t>34</w:t>
            </w:r>
            <w:r>
              <w:rPr>
                <w:noProof/>
                <w:webHidden/>
              </w:rPr>
              <w:fldChar w:fldCharType="end"/>
            </w:r>
          </w:hyperlink>
        </w:p>
        <w:p w14:paraId="74835D17" w14:textId="5E9FDB83" w:rsidR="00CA485D" w:rsidRDefault="00CA485D">
          <w:pPr>
            <w:pStyle w:val="TOC2"/>
            <w:tabs>
              <w:tab w:val="right" w:leader="dot" w:pos="9016"/>
            </w:tabs>
            <w:rPr>
              <w:rFonts w:eastAsiaTheme="minorEastAsia"/>
              <w:noProof/>
              <w:sz w:val="24"/>
              <w:szCs w:val="24"/>
              <w:lang w:eastAsia="nl-BE"/>
            </w:rPr>
          </w:pPr>
          <w:hyperlink w:anchor="_Toc187852432" w:history="1">
            <w:r w:rsidRPr="00315263">
              <w:rPr>
                <w:rStyle w:val="Hyperlink"/>
                <w:noProof/>
              </w:rPr>
              <w:t>Technologisch</w:t>
            </w:r>
            <w:r>
              <w:rPr>
                <w:noProof/>
                <w:webHidden/>
              </w:rPr>
              <w:tab/>
            </w:r>
            <w:r>
              <w:rPr>
                <w:noProof/>
                <w:webHidden/>
              </w:rPr>
              <w:fldChar w:fldCharType="begin"/>
            </w:r>
            <w:r>
              <w:rPr>
                <w:noProof/>
                <w:webHidden/>
              </w:rPr>
              <w:instrText xml:space="preserve"> PAGEREF _Toc187852432 \h </w:instrText>
            </w:r>
            <w:r>
              <w:rPr>
                <w:noProof/>
                <w:webHidden/>
              </w:rPr>
            </w:r>
            <w:r>
              <w:rPr>
                <w:noProof/>
                <w:webHidden/>
              </w:rPr>
              <w:fldChar w:fldCharType="separate"/>
            </w:r>
            <w:r>
              <w:rPr>
                <w:noProof/>
                <w:webHidden/>
              </w:rPr>
              <w:t>35</w:t>
            </w:r>
            <w:r>
              <w:rPr>
                <w:noProof/>
                <w:webHidden/>
              </w:rPr>
              <w:fldChar w:fldCharType="end"/>
            </w:r>
          </w:hyperlink>
        </w:p>
        <w:p w14:paraId="6E972B39" w14:textId="217FA1C7" w:rsidR="00CA485D" w:rsidRDefault="00CA485D">
          <w:pPr>
            <w:pStyle w:val="TOC2"/>
            <w:tabs>
              <w:tab w:val="right" w:leader="dot" w:pos="9016"/>
            </w:tabs>
            <w:rPr>
              <w:rFonts w:eastAsiaTheme="minorEastAsia"/>
              <w:noProof/>
              <w:sz w:val="24"/>
              <w:szCs w:val="24"/>
              <w:lang w:eastAsia="nl-BE"/>
            </w:rPr>
          </w:pPr>
          <w:hyperlink w:anchor="_Toc187852433" w:history="1">
            <w:r w:rsidRPr="00315263">
              <w:rPr>
                <w:rStyle w:val="Hyperlink"/>
                <w:noProof/>
              </w:rPr>
              <w:t>Juridisch</w:t>
            </w:r>
            <w:r>
              <w:rPr>
                <w:noProof/>
                <w:webHidden/>
              </w:rPr>
              <w:tab/>
            </w:r>
            <w:r>
              <w:rPr>
                <w:noProof/>
                <w:webHidden/>
              </w:rPr>
              <w:fldChar w:fldCharType="begin"/>
            </w:r>
            <w:r>
              <w:rPr>
                <w:noProof/>
                <w:webHidden/>
              </w:rPr>
              <w:instrText xml:space="preserve"> PAGEREF _Toc187852433 \h </w:instrText>
            </w:r>
            <w:r>
              <w:rPr>
                <w:noProof/>
                <w:webHidden/>
              </w:rPr>
            </w:r>
            <w:r>
              <w:rPr>
                <w:noProof/>
                <w:webHidden/>
              </w:rPr>
              <w:fldChar w:fldCharType="separate"/>
            </w:r>
            <w:r>
              <w:rPr>
                <w:noProof/>
                <w:webHidden/>
              </w:rPr>
              <w:t>35</w:t>
            </w:r>
            <w:r>
              <w:rPr>
                <w:noProof/>
                <w:webHidden/>
              </w:rPr>
              <w:fldChar w:fldCharType="end"/>
            </w:r>
          </w:hyperlink>
        </w:p>
        <w:p w14:paraId="38620AE4" w14:textId="20A2E00E" w:rsidR="00CA485D" w:rsidRDefault="00CA485D">
          <w:pPr>
            <w:pStyle w:val="TOC1"/>
            <w:tabs>
              <w:tab w:val="right" w:leader="dot" w:pos="9016"/>
            </w:tabs>
            <w:rPr>
              <w:rFonts w:eastAsiaTheme="minorEastAsia"/>
              <w:noProof/>
              <w:sz w:val="24"/>
              <w:szCs w:val="24"/>
              <w:lang w:eastAsia="nl-BE"/>
            </w:rPr>
          </w:pPr>
          <w:hyperlink w:anchor="_Toc187852434" w:history="1">
            <w:r w:rsidRPr="00315263">
              <w:rPr>
                <w:rStyle w:val="Hyperlink"/>
                <w:noProof/>
                <w:lang w:val="fr-FR"/>
              </w:rPr>
              <w:t>Bibliografie</w:t>
            </w:r>
            <w:r>
              <w:rPr>
                <w:noProof/>
                <w:webHidden/>
              </w:rPr>
              <w:tab/>
            </w:r>
            <w:r>
              <w:rPr>
                <w:noProof/>
                <w:webHidden/>
              </w:rPr>
              <w:fldChar w:fldCharType="begin"/>
            </w:r>
            <w:r>
              <w:rPr>
                <w:noProof/>
                <w:webHidden/>
              </w:rPr>
              <w:instrText xml:space="preserve"> PAGEREF _Toc187852434 \h </w:instrText>
            </w:r>
            <w:r>
              <w:rPr>
                <w:noProof/>
                <w:webHidden/>
              </w:rPr>
            </w:r>
            <w:r>
              <w:rPr>
                <w:noProof/>
                <w:webHidden/>
              </w:rPr>
              <w:fldChar w:fldCharType="separate"/>
            </w:r>
            <w:r>
              <w:rPr>
                <w:noProof/>
                <w:webHidden/>
              </w:rPr>
              <w:t>37</w:t>
            </w:r>
            <w:r>
              <w:rPr>
                <w:noProof/>
                <w:webHidden/>
              </w:rPr>
              <w:fldChar w:fldCharType="end"/>
            </w:r>
          </w:hyperlink>
        </w:p>
        <w:p w14:paraId="31B47DF2" w14:textId="244896EF" w:rsidR="00A22E30" w:rsidRPr="00B62C91" w:rsidRDefault="00A22E30" w:rsidP="00B62C91">
          <w:pPr>
            <w:jc w:val="both"/>
          </w:pPr>
          <w:r w:rsidRPr="00B62C91">
            <w:rPr>
              <w:b/>
              <w:bCs/>
              <w:noProof/>
            </w:rPr>
            <w:fldChar w:fldCharType="end"/>
          </w:r>
        </w:p>
      </w:sdtContent>
    </w:sdt>
    <w:p w14:paraId="0E4A5BD8" w14:textId="6309D44F" w:rsidR="00BC090F" w:rsidRPr="00B62C91" w:rsidRDefault="002F6531" w:rsidP="00B62C91">
      <w:pPr>
        <w:pStyle w:val="Heading1"/>
        <w:jc w:val="both"/>
      </w:pPr>
      <w:bookmarkStart w:id="1" w:name="_Toc187852397"/>
      <w:r w:rsidRPr="00B62C91">
        <w:t>Inleiding</w:t>
      </w:r>
      <w:bookmarkEnd w:id="1"/>
    </w:p>
    <w:p w14:paraId="322AA904" w14:textId="7AF290EB" w:rsidR="00906E71" w:rsidRPr="00B62C91" w:rsidRDefault="005E5813" w:rsidP="00B62C91">
      <w:pPr>
        <w:jc w:val="both"/>
      </w:pPr>
      <w:r w:rsidRPr="00B62C91">
        <w:t>Met de Digisprong deed het Vlaamse secundair onderwijs een grote stap vooruit in de digitale richting. Er heerst echter nog veel onduidelijkheid over hoe die ICT-tools veilig op het examen gebruikt kunnen worden. Des te meer omdat sommige leerkrachten er qua ICT alleen voor staan en niet weten waar ze moeten beginnen.</w:t>
      </w:r>
      <w:r w:rsidR="00024C4E" w:rsidRPr="00B62C91">
        <w:t xml:space="preserve"> In dit document (en de bijhorende nascholing) tracht i</w:t>
      </w:r>
      <w:r w:rsidR="00D010A5" w:rsidRPr="00B62C91">
        <w:t>k andere leerkrachten op weg te zetten. Je zal hoogstwaarschijnlijk zelf nog extra opzoekingswerk moeten doen, maar dit document kan je als naslagwerk beschouwen met nuttige verwijzingen. Ook je ICT-dienst zelf kan er iets aan hebben</w:t>
      </w:r>
      <w:r w:rsidR="00E8064D" w:rsidRPr="00B62C91">
        <w:t>!</w:t>
      </w:r>
    </w:p>
    <w:p w14:paraId="343B7A19" w14:textId="2040C700" w:rsidR="00986C0C" w:rsidRPr="00B62C91" w:rsidRDefault="00E8064D" w:rsidP="00B62C91">
      <w:pPr>
        <w:jc w:val="both"/>
      </w:pPr>
      <w:r w:rsidRPr="00B62C91">
        <w:t xml:space="preserve">We leren in dit naslagwerk </w:t>
      </w:r>
      <w:r w:rsidR="00986C0C" w:rsidRPr="00B62C91">
        <w:t xml:space="preserve">verschillende manieren </w:t>
      </w:r>
      <w:r w:rsidRPr="00B62C91">
        <w:t xml:space="preserve">kennen </w:t>
      </w:r>
      <w:r w:rsidR="00986C0C" w:rsidRPr="00B62C91">
        <w:t>om GeoGebra te beveiligen</w:t>
      </w:r>
      <w:r w:rsidRPr="00B62C91">
        <w:t xml:space="preserve">, maken we kennis met Safe </w:t>
      </w:r>
      <w:proofErr w:type="spellStart"/>
      <w:r w:rsidRPr="00B62C91">
        <w:t>Exam</w:t>
      </w:r>
      <w:proofErr w:type="spellEnd"/>
      <w:r w:rsidRPr="00B62C91">
        <w:t xml:space="preserve"> Browser</w:t>
      </w:r>
      <w:r w:rsidR="00393570" w:rsidRPr="00B62C91">
        <w:t xml:space="preserve"> en gebruiken we die browser </w:t>
      </w:r>
      <w:r w:rsidR="00CA6927" w:rsidRPr="00B62C91">
        <w:t xml:space="preserve">om </w:t>
      </w:r>
      <w:r w:rsidR="00952B31" w:rsidRPr="00B62C91">
        <w:t xml:space="preserve">digitale examens met Python, R en “Excel” op te zetten. (Ik plaats hier Excel tussen aanhalingstekens, aangezien we gebruik maken van </w:t>
      </w:r>
      <w:r w:rsidR="007A6587" w:rsidRPr="00B62C91">
        <w:t xml:space="preserve">andere spreadsheetsoftware dan Excel zelf; het Microsoft-programma Excel beveiligen </w:t>
      </w:r>
      <w:r w:rsidR="005A6EF8" w:rsidRPr="00B62C91">
        <w:t>voor examens is heel moeilijk, zoals we later zullen zien)</w:t>
      </w:r>
      <w:r w:rsidR="005A6EF8" w:rsidRPr="00B62C91">
        <w:br/>
      </w:r>
      <w:r w:rsidR="00395404" w:rsidRPr="00B62C91">
        <w:t>Je vindt in hoofdstuk “</w:t>
      </w:r>
      <w:r w:rsidR="00395404" w:rsidRPr="00B62C91">
        <w:fldChar w:fldCharType="begin"/>
      </w:r>
      <w:r w:rsidR="00395404" w:rsidRPr="00B62C91">
        <w:instrText xml:space="preserve"> REF _Ref178583733 \h </w:instrText>
      </w:r>
      <w:r w:rsidR="00744B3D" w:rsidRPr="00B62C91">
        <w:instrText xml:space="preserve"> \* MERGEFORMAT </w:instrText>
      </w:r>
      <w:r w:rsidR="00395404" w:rsidRPr="00B62C91">
        <w:fldChar w:fldCharType="separate"/>
      </w:r>
      <w:r w:rsidR="007758F4" w:rsidRPr="00B62C91">
        <w:t>Technologische manieren ter beveiliging</w:t>
      </w:r>
      <w:r w:rsidR="00395404" w:rsidRPr="00B62C91">
        <w:fldChar w:fldCharType="end"/>
      </w:r>
      <w:r w:rsidR="00395404" w:rsidRPr="00B62C91">
        <w:t>”</w:t>
      </w:r>
      <w:r w:rsidR="002434D7" w:rsidRPr="00B62C91">
        <w:t xml:space="preserve"> meer geavanceerde beveiligingsmethoden, waarvoor je waarschijnlijk de hulp van je I</w:t>
      </w:r>
      <w:r w:rsidR="005A6EF8" w:rsidRPr="00B62C91">
        <w:t>C</w:t>
      </w:r>
      <w:r w:rsidR="002434D7" w:rsidRPr="00B62C91">
        <w:t>T-dienst zal nodig hebben. In het laatste hoofdstuk “</w:t>
      </w:r>
      <w:r w:rsidR="002434D7" w:rsidRPr="00B62C91">
        <w:fldChar w:fldCharType="begin"/>
      </w:r>
      <w:r w:rsidR="002434D7" w:rsidRPr="00B62C91">
        <w:instrText xml:space="preserve"> REF _Ref178583798 \h </w:instrText>
      </w:r>
      <w:r w:rsidR="00744B3D" w:rsidRPr="00B62C91">
        <w:instrText xml:space="preserve"> \* MERGEFORMAT </w:instrText>
      </w:r>
      <w:r w:rsidR="002434D7" w:rsidRPr="00B62C91">
        <w:fldChar w:fldCharType="separate"/>
      </w:r>
      <w:r w:rsidR="007758F4" w:rsidRPr="00B62C91">
        <w:t>Andere manieren om fraude te voorkomen op online examens</w:t>
      </w:r>
      <w:r w:rsidR="002434D7" w:rsidRPr="00B62C91">
        <w:fldChar w:fldCharType="end"/>
      </w:r>
      <w:r w:rsidR="002434D7" w:rsidRPr="00B62C91">
        <w:t xml:space="preserve">” leer je ook andere </w:t>
      </w:r>
      <w:r w:rsidR="00512F58" w:rsidRPr="00B62C91">
        <w:t>pedagogische, logistieke, technologische</w:t>
      </w:r>
      <w:r w:rsidR="00CD1D2B" w:rsidRPr="00B62C91">
        <w:t xml:space="preserve"> en juridische manieren kennen om online examens te beveiligen.</w:t>
      </w:r>
    </w:p>
    <w:p w14:paraId="1B5C45A4" w14:textId="75A74371" w:rsidR="00A52980" w:rsidRPr="00B62C91" w:rsidRDefault="00A52980" w:rsidP="00B62C91">
      <w:pPr>
        <w:jc w:val="both"/>
      </w:pPr>
      <w:r w:rsidRPr="00B62C91">
        <w:t xml:space="preserve">Wil je een correctie toevoegen aan dit document? Of een andere boodschap? Stuur een mailtje naar </w:t>
      </w:r>
      <w:hyperlink r:id="rId11" w:history="1">
        <w:r w:rsidRPr="00B62C91">
          <w:rPr>
            <w:rStyle w:val="Hyperlink"/>
          </w:rPr>
          <w:t>alexander.holvoet@kuleuven.be</w:t>
        </w:r>
      </w:hyperlink>
      <w:r w:rsidRPr="00B62C91">
        <w:t xml:space="preserve"> . (Voor ICT-support contacteer je je ICT-dienst.)</w:t>
      </w:r>
    </w:p>
    <w:p w14:paraId="1825DC8F" w14:textId="00E4AA12" w:rsidR="000712FF" w:rsidRPr="00B62C91" w:rsidRDefault="000712FF" w:rsidP="00B62C91">
      <w:pPr>
        <w:pStyle w:val="Heading1"/>
        <w:jc w:val="both"/>
      </w:pPr>
      <w:bookmarkStart w:id="2" w:name="_Toc187852398"/>
      <w:r w:rsidRPr="00B62C91">
        <w:t>Disclaimer</w:t>
      </w:r>
      <w:bookmarkEnd w:id="2"/>
    </w:p>
    <w:p w14:paraId="76811F05" w14:textId="4EABD988" w:rsidR="00C320C2" w:rsidRPr="00B62C91" w:rsidRDefault="00CD1D2B" w:rsidP="00B62C91">
      <w:pPr>
        <w:jc w:val="both"/>
      </w:pPr>
      <w:r w:rsidRPr="00B62C91">
        <w:t xml:space="preserve">Dit document is opgesteld vanuit ervaring aan het </w:t>
      </w:r>
      <w:r w:rsidR="008C66B0" w:rsidRPr="00B62C91">
        <w:t>eers</w:t>
      </w:r>
      <w:r w:rsidR="00D56B15" w:rsidRPr="00B62C91">
        <w:t xml:space="preserve">te jaar in een </w:t>
      </w:r>
      <w:r w:rsidR="007777F6" w:rsidRPr="00B62C91">
        <w:t xml:space="preserve">Engelstalige, </w:t>
      </w:r>
      <w:r w:rsidR="00D56B15" w:rsidRPr="00B62C91">
        <w:t xml:space="preserve">universitaire bachelor. Wat in dit naslagwerk aan bod komt, kan dus mogelijks niet van toepassing zijn op jouw unieke </w:t>
      </w:r>
      <w:r w:rsidR="00B578B4" w:rsidRPr="00B62C91">
        <w:t>context. In de latere hoofdstukken</w:t>
      </w:r>
      <w:r w:rsidR="00176D49" w:rsidRPr="00B62C91">
        <w:t xml:space="preserve"> </w:t>
      </w:r>
      <w:r w:rsidR="005B49D7" w:rsidRPr="00B62C91">
        <w:t>“</w:t>
      </w:r>
      <w:r w:rsidR="005B49D7" w:rsidRPr="00B62C91">
        <w:fldChar w:fldCharType="begin"/>
      </w:r>
      <w:r w:rsidR="005B49D7" w:rsidRPr="00B62C91">
        <w:instrText xml:space="preserve"> REF _Ref178583733 \h </w:instrText>
      </w:r>
      <w:r w:rsidR="00744B3D" w:rsidRPr="00B62C91">
        <w:instrText xml:space="preserve"> \* MERGEFORMAT </w:instrText>
      </w:r>
      <w:r w:rsidR="005B49D7" w:rsidRPr="00B62C91">
        <w:fldChar w:fldCharType="separate"/>
      </w:r>
      <w:r w:rsidR="007758F4" w:rsidRPr="00B62C91">
        <w:t>Technologische manieren ter beveiliging</w:t>
      </w:r>
      <w:r w:rsidR="005B49D7" w:rsidRPr="00B62C91">
        <w:fldChar w:fldCharType="end"/>
      </w:r>
      <w:r w:rsidR="005B49D7" w:rsidRPr="00B62C91">
        <w:t>”</w:t>
      </w:r>
      <w:r w:rsidR="00176D49" w:rsidRPr="00B62C91">
        <w:t xml:space="preserve"> en “</w:t>
      </w:r>
      <w:r w:rsidR="00176D49" w:rsidRPr="00B62C91">
        <w:fldChar w:fldCharType="begin"/>
      </w:r>
      <w:r w:rsidR="00176D49" w:rsidRPr="00B62C91">
        <w:instrText xml:space="preserve"> REF _Ref178583798 \h </w:instrText>
      </w:r>
      <w:r w:rsidR="00744B3D" w:rsidRPr="00B62C91">
        <w:instrText xml:space="preserve"> \* MERGEFORMAT </w:instrText>
      </w:r>
      <w:r w:rsidR="00176D49" w:rsidRPr="00B62C91">
        <w:fldChar w:fldCharType="separate"/>
      </w:r>
      <w:r w:rsidR="007758F4" w:rsidRPr="00B62C91">
        <w:t>Andere manieren om fraude te voorkomen op online examens</w:t>
      </w:r>
      <w:r w:rsidR="00176D49" w:rsidRPr="00B62C91">
        <w:fldChar w:fldCharType="end"/>
      </w:r>
      <w:r w:rsidR="00176D49" w:rsidRPr="00B62C91">
        <w:t>”</w:t>
      </w:r>
      <w:r w:rsidR="005B49D7" w:rsidRPr="00B62C91">
        <w:t xml:space="preserve">  </w:t>
      </w:r>
      <w:r w:rsidR="00176D49" w:rsidRPr="00B62C91">
        <w:t>staat</w:t>
      </w:r>
      <w:r w:rsidR="00B578B4" w:rsidRPr="00B62C91">
        <w:t xml:space="preserve"> echter een hele lijst aan beveiligingsmethodes, dus </w:t>
      </w:r>
      <w:r w:rsidR="005B49D7" w:rsidRPr="00B62C91">
        <w:t>hoogstwaarschijnlijk vind je da</w:t>
      </w:r>
      <w:r w:rsidR="00176D49" w:rsidRPr="00B62C91">
        <w:t xml:space="preserve">ar wel iets nuttig terug. Wat die context van het eerste jaar universitaire bachelor </w:t>
      </w:r>
      <w:r w:rsidR="0039226F" w:rsidRPr="00B62C91">
        <w:t xml:space="preserve">voornamelijk </w:t>
      </w:r>
      <w:r w:rsidR="00176D49" w:rsidRPr="00B62C91">
        <w:t>anders maakt dan het secundair onderwijs</w:t>
      </w:r>
      <w:r w:rsidR="0039226F" w:rsidRPr="00B62C91">
        <w:t xml:space="preserve"> (behalve de taal) is:</w:t>
      </w:r>
    </w:p>
    <w:p w14:paraId="172F11B5" w14:textId="1357D87B" w:rsidR="00176D49" w:rsidRPr="00B62C91" w:rsidRDefault="00BD7A13" w:rsidP="00B62C91">
      <w:pPr>
        <w:jc w:val="both"/>
      </w:pPr>
      <w:r w:rsidRPr="00B62C91">
        <w:t>Studenten brachten hun eigen laptop mee. De school/leerkracht had dus geen manier om zelf</w:t>
      </w:r>
      <w:r w:rsidR="00910E7C" w:rsidRPr="00B62C91">
        <w:t xml:space="preserve"> op voorhand </w:t>
      </w:r>
      <w:r w:rsidRPr="00B62C91">
        <w:t xml:space="preserve">te bepalen welk besturingssysteem, software, </w:t>
      </w:r>
      <w:r w:rsidR="00910E7C" w:rsidRPr="00B62C91">
        <w:t>… de student gebruikt. Dit is in vele middelbare scholen anders</w:t>
      </w:r>
      <w:r w:rsidR="0035376A" w:rsidRPr="00B62C91">
        <w:t>.</w:t>
      </w:r>
    </w:p>
    <w:p w14:paraId="45B3F604" w14:textId="6808FF06" w:rsidR="0035376A" w:rsidRPr="00B62C91" w:rsidRDefault="0035376A" w:rsidP="00B62C91">
      <w:pPr>
        <w:jc w:val="both"/>
      </w:pPr>
      <w:r w:rsidRPr="00B62C91">
        <w:rPr>
          <w:b/>
          <w:bCs/>
        </w:rPr>
        <w:t>Dit is echter in het voordeel van die middelbare scholen</w:t>
      </w:r>
      <w:r w:rsidR="005C067B" w:rsidRPr="00B62C91">
        <w:t>. Als</w:t>
      </w:r>
      <w:r w:rsidRPr="00B62C91">
        <w:t xml:space="preserve"> jou</w:t>
      </w:r>
      <w:r w:rsidR="00E40822" w:rsidRPr="00B62C91">
        <w:t xml:space="preserve">w school </w:t>
      </w:r>
      <w:r w:rsidR="005C067B" w:rsidRPr="00B62C91">
        <w:t xml:space="preserve">wel </w:t>
      </w:r>
      <w:r w:rsidR="00E40822" w:rsidRPr="00B62C91">
        <w:t>gestandaardiseerde apparaten gebruikt voor alle leerlingen, dan zullen jouw digitale examens gemakkelijker verlopen</w:t>
      </w:r>
      <w:r w:rsidR="005C067B" w:rsidRPr="00B62C91">
        <w:t xml:space="preserve"> en</w:t>
      </w:r>
      <w:r w:rsidR="00E40822" w:rsidRPr="00B62C91">
        <w:t xml:space="preserve"> kan je de methode met Safe </w:t>
      </w:r>
      <w:proofErr w:type="spellStart"/>
      <w:r w:rsidR="00E40822" w:rsidRPr="00B62C91">
        <w:t>Exam</w:t>
      </w:r>
      <w:proofErr w:type="spellEnd"/>
      <w:r w:rsidR="00E40822" w:rsidRPr="00B62C91">
        <w:t xml:space="preserve"> Browser </w:t>
      </w:r>
      <w:r w:rsidR="005C067B" w:rsidRPr="00B62C91">
        <w:t>zeker</w:t>
      </w:r>
      <w:r w:rsidR="00E40822" w:rsidRPr="00B62C91">
        <w:t xml:space="preserve"> gebruiken</w:t>
      </w:r>
      <w:r w:rsidR="002B3F87">
        <w:t xml:space="preserve"> (behalve op </w:t>
      </w:r>
      <w:proofErr w:type="spellStart"/>
      <w:r w:rsidR="002B3F87">
        <w:t>Chromebooks</w:t>
      </w:r>
      <w:proofErr w:type="spellEnd"/>
      <w:r w:rsidR="002B3F87">
        <w:t>)</w:t>
      </w:r>
      <w:r w:rsidR="00E40822" w:rsidRPr="00B62C91">
        <w:t xml:space="preserve"> plus </w:t>
      </w:r>
      <w:r w:rsidR="002B3F87">
        <w:t xml:space="preserve">kan je </w:t>
      </w:r>
      <w:r w:rsidR="00E40822" w:rsidRPr="00B62C91">
        <w:t>nog bijkomende methodes uit</w:t>
      </w:r>
      <w:r w:rsidR="00B2245F" w:rsidRPr="00B62C91">
        <w:t xml:space="preserve"> die latere hoofdstukken</w:t>
      </w:r>
      <w:r w:rsidR="002B3F87">
        <w:t xml:space="preserve"> gebruiken.</w:t>
      </w:r>
    </w:p>
    <w:p w14:paraId="36D1FE0E" w14:textId="11B25232" w:rsidR="00087423" w:rsidRPr="00B62C91" w:rsidRDefault="00B2245F" w:rsidP="00B62C91">
      <w:pPr>
        <w:jc w:val="both"/>
      </w:pPr>
      <w:r w:rsidRPr="00B62C91">
        <w:lastRenderedPageBreak/>
        <w:t>Een laatste disclaimer is dat dit document slechts het (</w:t>
      </w:r>
      <w:proofErr w:type="spellStart"/>
      <w:r w:rsidR="002B3F87">
        <w:t>tussendoorse</w:t>
      </w:r>
      <w:proofErr w:type="spellEnd"/>
      <w:r w:rsidRPr="00B62C91">
        <w:t xml:space="preserve">) </w:t>
      </w:r>
      <w:r w:rsidR="00274BFB" w:rsidRPr="00B62C91">
        <w:t>op</w:t>
      </w:r>
      <w:r w:rsidR="009D7315" w:rsidRPr="00B62C91">
        <w:t xml:space="preserve">zoekingswerk van één wiskundeleerkracht in </w:t>
      </w:r>
      <w:r w:rsidRPr="00B62C91">
        <w:t>2024-2025 is</w:t>
      </w:r>
      <w:r w:rsidR="009D7315" w:rsidRPr="00B62C91">
        <w:t xml:space="preserve">. </w:t>
      </w:r>
      <w:r w:rsidR="007B1A73" w:rsidRPr="00B62C91">
        <w:t>Ik verwijs bijvoorbeeld altijd naar dezelfde vragenplatformen (</w:t>
      </w:r>
      <w:hyperlink r:id="rId12" w:history="1">
        <w:r w:rsidR="007B1A73" w:rsidRPr="00B62C91">
          <w:rPr>
            <w:rStyle w:val="Hyperlink"/>
          </w:rPr>
          <w:t>BookWidgets</w:t>
        </w:r>
      </w:hyperlink>
      <w:r w:rsidR="007B1A73" w:rsidRPr="00B62C91">
        <w:t xml:space="preserve"> en </w:t>
      </w:r>
      <w:hyperlink r:id="rId13" w:history="1">
        <w:r w:rsidR="007B1A73" w:rsidRPr="00B62C91">
          <w:rPr>
            <w:rStyle w:val="Hyperlink"/>
          </w:rPr>
          <w:t>NUMBAS</w:t>
        </w:r>
      </w:hyperlink>
      <w:r w:rsidR="00CA164F">
        <w:t xml:space="preserve"> en </w:t>
      </w:r>
      <w:hyperlink r:id="rId14" w:history="1">
        <w:r w:rsidR="00CA164F" w:rsidRPr="00456F26">
          <w:rPr>
            <w:rStyle w:val="Hyperlink"/>
          </w:rPr>
          <w:t>ANS</w:t>
        </w:r>
      </w:hyperlink>
      <w:r w:rsidR="00CA164F">
        <w:t xml:space="preserve"> soms)</w:t>
      </w:r>
      <w:r w:rsidR="007B1A73" w:rsidRPr="00B62C91">
        <w:t xml:space="preserve">, al bestaan er duizenden meer. </w:t>
      </w:r>
      <w:r w:rsidR="009D7315" w:rsidRPr="00B62C91">
        <w:t xml:space="preserve">Dit document bevat </w:t>
      </w:r>
      <w:r w:rsidR="00274BFB" w:rsidRPr="00B62C91">
        <w:t xml:space="preserve">dus </w:t>
      </w:r>
      <w:r w:rsidR="009D7315" w:rsidRPr="00B62C91">
        <w:t xml:space="preserve">niet alle </w:t>
      </w:r>
      <w:r w:rsidR="00AD1A28" w:rsidRPr="00B62C91">
        <w:t>mogelijke methodes</w:t>
      </w:r>
      <w:r w:rsidR="00360727" w:rsidRPr="00B62C91">
        <w:t xml:space="preserve"> en alle antwoorden</w:t>
      </w:r>
      <w:r w:rsidR="00E8246D" w:rsidRPr="00B62C91">
        <w:t xml:space="preserve">, </w:t>
      </w:r>
      <w:r w:rsidR="00A52980" w:rsidRPr="00B62C91">
        <w:t>des te meer aangezien technologie snel verandert</w:t>
      </w:r>
      <w:r w:rsidR="00E8246D" w:rsidRPr="00B62C91">
        <w:t xml:space="preserve">. </w:t>
      </w:r>
      <w:r w:rsidR="003F7148" w:rsidRPr="00B62C91">
        <w:t xml:space="preserve">Ik volg niet actief meer de updates </w:t>
      </w:r>
      <w:r w:rsidR="0063607E" w:rsidRPr="00B62C91">
        <w:t xml:space="preserve">omtrent digitale examenbeveiliging. Indien je een fout bij dit document ontdekt, stuur een mailtje naar </w:t>
      </w:r>
      <w:hyperlink r:id="rId15" w:history="1">
        <w:r w:rsidR="0063607E" w:rsidRPr="00B62C91">
          <w:rPr>
            <w:rStyle w:val="Hyperlink"/>
          </w:rPr>
          <w:t>alexander.holvoet@kuleuven.be</w:t>
        </w:r>
      </w:hyperlink>
      <w:r w:rsidR="0063607E" w:rsidRPr="00B62C91">
        <w:t xml:space="preserve"> </w:t>
      </w:r>
      <w:r w:rsidR="006E6B14" w:rsidRPr="00B62C91">
        <w:t>(Voor concrete uitleg of problemen kan je naar een nascholing komen of contacteer je je</w:t>
      </w:r>
      <w:r w:rsidR="00274BFB" w:rsidRPr="00B62C91">
        <w:t xml:space="preserve"> ICT-</w:t>
      </w:r>
      <w:r w:rsidR="006E6B14" w:rsidRPr="00B62C91">
        <w:t>dienst.)</w:t>
      </w:r>
      <w:r w:rsidR="005C067B" w:rsidRPr="00B62C91">
        <w:t xml:space="preserve"> </w:t>
      </w:r>
    </w:p>
    <w:p w14:paraId="44295125" w14:textId="00137ACB" w:rsidR="000712FF" w:rsidRPr="00B62C91" w:rsidRDefault="000712FF" w:rsidP="00B62C91">
      <w:pPr>
        <w:pStyle w:val="Heading1"/>
        <w:jc w:val="both"/>
      </w:pPr>
      <w:bookmarkStart w:id="3" w:name="_Toc187852399"/>
      <w:r w:rsidRPr="00B62C91">
        <w:t>Copyright</w:t>
      </w:r>
      <w:bookmarkEnd w:id="3"/>
    </w:p>
    <w:p w14:paraId="5AC5064D" w14:textId="77777777" w:rsidR="00286BC0" w:rsidRPr="00B62C91" w:rsidRDefault="000712FF" w:rsidP="00B62C91">
      <w:pPr>
        <w:jc w:val="both"/>
      </w:pPr>
      <w:r w:rsidRPr="00B62C91">
        <w:t xml:space="preserve">"Veilig Examineren met ICT" © 2025 </w:t>
      </w:r>
      <w:r w:rsidR="00A52980" w:rsidRPr="00B62C91">
        <w:t>van</w:t>
      </w:r>
      <w:r w:rsidRPr="00B62C91">
        <w:t xml:space="preserve"> Alexander Holvoet </w:t>
      </w:r>
      <w:r w:rsidR="00A52980" w:rsidRPr="00B62C91">
        <w:t>valt onder licentie</w:t>
      </w:r>
      <w:r w:rsidRPr="00B62C91">
        <w:t xml:space="preserve"> </w:t>
      </w:r>
      <w:r w:rsidR="00A52980" w:rsidRPr="00B62C91">
        <w:t>“</w:t>
      </w:r>
      <w:r w:rsidRPr="00B62C91">
        <w:t xml:space="preserve">Creative </w:t>
      </w:r>
      <w:proofErr w:type="spellStart"/>
      <w:r w:rsidRPr="00B62C91">
        <w:t>Commons</w:t>
      </w:r>
      <w:proofErr w:type="spellEnd"/>
      <w:r w:rsidRPr="00B62C91">
        <w:t xml:space="preserve"> </w:t>
      </w:r>
      <w:proofErr w:type="spellStart"/>
      <w:r w:rsidRPr="00B62C91">
        <w:t>Attribution-NonCommercial-ShareAlike</w:t>
      </w:r>
      <w:proofErr w:type="spellEnd"/>
      <w:r w:rsidRPr="00B62C91">
        <w:t xml:space="preserve"> 4.0 International</w:t>
      </w:r>
      <w:r w:rsidR="00A52980" w:rsidRPr="00B62C91">
        <w:t xml:space="preserve">”. Deze licentie kan je raadplegen op </w:t>
      </w:r>
      <w:hyperlink r:id="rId16" w:history="1">
        <w:r w:rsidR="00A52980" w:rsidRPr="00B62C91">
          <w:rPr>
            <w:rStyle w:val="Hyperlink"/>
          </w:rPr>
          <w:t>https://creativecommons.org/licenses/by-nc-sa/4.0/</w:t>
        </w:r>
      </w:hyperlink>
      <w:r w:rsidR="00A52980" w:rsidRPr="00B62C91">
        <w:t>.</w:t>
      </w:r>
    </w:p>
    <w:p w14:paraId="3599617A" w14:textId="790548C1" w:rsidR="00A52980" w:rsidRPr="00B62C91" w:rsidRDefault="00A52980" w:rsidP="00B62C91">
      <w:pPr>
        <w:jc w:val="both"/>
      </w:pPr>
      <w:r w:rsidRPr="00B62C91">
        <w:t>Concreet houdt dit in:</w:t>
      </w:r>
    </w:p>
    <w:p w14:paraId="3607398D" w14:textId="57896ED4" w:rsidR="00A52980" w:rsidRPr="00B62C91" w:rsidRDefault="00AD2445" w:rsidP="00B62C91">
      <w:pPr>
        <w:pStyle w:val="ListParagraph"/>
        <w:numPr>
          <w:ilvl w:val="0"/>
          <w:numId w:val="23"/>
        </w:numPr>
        <w:jc w:val="both"/>
      </w:pPr>
      <w:r w:rsidRPr="00B62C91">
        <w:t>Bij gebruik van dit document moet je naar mij verwijzen</w:t>
      </w:r>
    </w:p>
    <w:p w14:paraId="14A2AA5F" w14:textId="69CE20B3" w:rsidR="008A6335" w:rsidRPr="00B62C91" w:rsidRDefault="008A6335" w:rsidP="00B62C91">
      <w:pPr>
        <w:pStyle w:val="ListParagraph"/>
        <w:numPr>
          <w:ilvl w:val="0"/>
          <w:numId w:val="23"/>
        </w:numPr>
        <w:jc w:val="both"/>
      </w:pPr>
      <w:r w:rsidRPr="00B62C91">
        <w:t>Commercieel gebruik is niet toegestaan</w:t>
      </w:r>
    </w:p>
    <w:p w14:paraId="4E123010" w14:textId="77777777" w:rsidR="006139F9" w:rsidRPr="00B62C91" w:rsidRDefault="008A6335" w:rsidP="00B62C91">
      <w:pPr>
        <w:pStyle w:val="ListParagraph"/>
        <w:numPr>
          <w:ilvl w:val="0"/>
          <w:numId w:val="23"/>
        </w:numPr>
        <w:jc w:val="both"/>
      </w:pPr>
      <w:r w:rsidRPr="00B62C91">
        <w:t xml:space="preserve">Je mag </w:t>
      </w:r>
      <w:r w:rsidR="006139F9" w:rsidRPr="00B62C91">
        <w:t>andere versies maken van dit document</w:t>
      </w:r>
    </w:p>
    <w:p w14:paraId="3F1A3050" w14:textId="5F24D017" w:rsidR="006139F9" w:rsidRPr="00B62C91" w:rsidRDefault="006139F9" w:rsidP="00B62C91">
      <w:pPr>
        <w:pStyle w:val="ListParagraph"/>
        <w:numPr>
          <w:ilvl w:val="0"/>
          <w:numId w:val="23"/>
        </w:numPr>
        <w:jc w:val="both"/>
      </w:pPr>
      <w:r w:rsidRPr="00B62C91">
        <w:t xml:space="preserve">Die </w:t>
      </w:r>
      <w:r w:rsidR="004E2B7F" w:rsidRPr="00B62C91">
        <w:t>adaptaties moeten onder dezelfde copyright licentie verspreid worden</w:t>
      </w:r>
    </w:p>
    <w:p w14:paraId="2192FCB6" w14:textId="11E61718" w:rsidR="007E721A" w:rsidRPr="00B62C91" w:rsidRDefault="007E721A" w:rsidP="00B62C91">
      <w:pPr>
        <w:pStyle w:val="Heading1"/>
        <w:jc w:val="both"/>
      </w:pPr>
      <w:bookmarkStart w:id="4" w:name="_Toc187852400"/>
      <w:r w:rsidRPr="00B62C91">
        <w:t>Dankwoord</w:t>
      </w:r>
      <w:bookmarkEnd w:id="4"/>
    </w:p>
    <w:p w14:paraId="08E1AB4D" w14:textId="77777777" w:rsidR="0081050C" w:rsidRDefault="00F46F3B" w:rsidP="00B62C91">
      <w:pPr>
        <w:jc w:val="both"/>
      </w:pPr>
      <w:r w:rsidRPr="00B62C91">
        <w:t xml:space="preserve">Dit document kwam tot stand dankzij de medewerking en feedback van veel verschillende mensen. </w:t>
      </w:r>
      <w:r w:rsidR="00031681" w:rsidRPr="00B62C91">
        <w:t>Ik dank ten eerste de studenten Bachelor of Business Administration aan KU Leuven campus Brussel aan wie ik heel graag lesgegeven heb</w:t>
      </w:r>
      <w:r w:rsidR="000A2B90" w:rsidRPr="00B62C91">
        <w:t xml:space="preserve"> en mijn collega’s van het onderwijsteam</w:t>
      </w:r>
      <w:r w:rsidR="001A7B8B" w:rsidRPr="00B62C91">
        <w:t xml:space="preserve"> waarvan ik specifiek </w:t>
      </w:r>
      <w:r w:rsidR="000A2B90" w:rsidRPr="00B62C91">
        <w:t xml:space="preserve">Ann Maes, Ilse Spruyt, </w:t>
      </w:r>
      <w:r w:rsidR="001A7B8B" w:rsidRPr="00B62C91">
        <w:t xml:space="preserve">Eric Boeckx, </w:t>
      </w:r>
      <w:r w:rsidR="000A2B90" w:rsidRPr="00B62C91">
        <w:t>Bram Vancraeynest</w:t>
      </w:r>
      <w:r w:rsidR="001A7B8B" w:rsidRPr="00B62C91">
        <w:t xml:space="preserve"> en </w:t>
      </w:r>
      <w:r w:rsidR="000A2B90" w:rsidRPr="00B62C91">
        <w:t>Goedele Dier</w:t>
      </w:r>
      <w:r w:rsidR="001A7B8B" w:rsidRPr="00B62C91">
        <w:t>ckx wil uitlichten voor hun hulp.</w:t>
      </w:r>
    </w:p>
    <w:p w14:paraId="00F55DCE" w14:textId="77155819" w:rsidR="00D27D0A" w:rsidRPr="00B62C91" w:rsidRDefault="00E96346" w:rsidP="00B62C91">
      <w:pPr>
        <w:jc w:val="both"/>
      </w:pPr>
      <w:r w:rsidRPr="00B62C91">
        <w:t>Ik wens ook alle deelnemers van alle workshops te bedanken. De feedback die ik daaruit haalde was telkens enorm waardevol, en</w:t>
      </w:r>
      <w:r w:rsidR="008F6009" w:rsidRPr="00B62C91">
        <w:t xml:space="preserve"> is wat het uiteindelijk mogelijk maakte om dit document te herwerken. Specifiek licht ik Annelies Droessaert en </w:t>
      </w:r>
      <w:r w:rsidR="00A01079" w:rsidRPr="00B62C91">
        <w:t xml:space="preserve">Lore </w:t>
      </w:r>
      <w:proofErr w:type="spellStart"/>
      <w:r w:rsidR="00A01079" w:rsidRPr="00B62C91">
        <w:t>Seynaeve</w:t>
      </w:r>
      <w:proofErr w:type="spellEnd"/>
      <w:r w:rsidR="00A01079" w:rsidRPr="00B62C91">
        <w:t>: bedankt om ook na de workshop samen na te denken over verbeteringen!</w:t>
      </w:r>
    </w:p>
    <w:p w14:paraId="0EA945BB" w14:textId="3586217A" w:rsidR="00456F26" w:rsidRDefault="00D27D0A" w:rsidP="00B62C91">
      <w:pPr>
        <w:jc w:val="both"/>
      </w:pPr>
      <w:r w:rsidRPr="00B62C91">
        <w:t xml:space="preserve">Tot slot ook mijn dank aan andere </w:t>
      </w:r>
      <w:proofErr w:type="spellStart"/>
      <w:r w:rsidRPr="00B62C91">
        <w:t>nascholinggevers</w:t>
      </w:r>
      <w:proofErr w:type="spellEnd"/>
      <w:r w:rsidR="00F70E55" w:rsidRPr="00B62C91">
        <w:t xml:space="preserve"> en </w:t>
      </w:r>
      <w:r w:rsidR="00C3436B" w:rsidRPr="00B62C91">
        <w:t>leerkrachten</w:t>
      </w:r>
      <w:r w:rsidRPr="00B62C91">
        <w:t xml:space="preserve"> die mij</w:t>
      </w:r>
      <w:r w:rsidR="00C3436B" w:rsidRPr="00B62C91">
        <w:t xml:space="preserve"> spontaan</w:t>
      </w:r>
      <w:r w:rsidRPr="00B62C91">
        <w:t xml:space="preserve"> feedback bezorgden: Chris Cambr</w:t>
      </w:r>
      <w:r w:rsidR="00F70E55" w:rsidRPr="00B62C91">
        <w:t>é</w:t>
      </w:r>
      <w:r w:rsidR="00C3436B" w:rsidRPr="00B62C91">
        <w:t xml:space="preserve"> (GeoGebra Vlaanderen)</w:t>
      </w:r>
      <w:r w:rsidR="00F70E55" w:rsidRPr="00B62C91">
        <w:t>, Paul Decuypere</w:t>
      </w:r>
      <w:r w:rsidR="00C3436B" w:rsidRPr="00B62C91">
        <w:t xml:space="preserve"> en Ivan De Winne (VVWL)</w:t>
      </w:r>
      <w:r w:rsidR="0081050C">
        <w:t>.</w:t>
      </w:r>
      <w:r w:rsidRPr="00B62C91">
        <w:br/>
      </w:r>
    </w:p>
    <w:p w14:paraId="6F33DAD2" w14:textId="181A9244" w:rsidR="00456F26" w:rsidRDefault="00456F26"/>
    <w:p w14:paraId="4FC0D972" w14:textId="77777777" w:rsidR="00C83800" w:rsidRDefault="00C83800"/>
    <w:p w14:paraId="4B212E05" w14:textId="77777777" w:rsidR="00C83800" w:rsidRDefault="00C83800"/>
    <w:p w14:paraId="4142D80A" w14:textId="77777777" w:rsidR="00C83800" w:rsidRDefault="00C83800"/>
    <w:p w14:paraId="50F1AFF2" w14:textId="77777777" w:rsidR="00C83800" w:rsidRDefault="00C83800"/>
    <w:p w14:paraId="5405451F" w14:textId="77777777" w:rsidR="00C83800" w:rsidRDefault="00C83800"/>
    <w:p w14:paraId="5F2674F4" w14:textId="77777777" w:rsidR="00C83800" w:rsidRDefault="00C83800"/>
    <w:p w14:paraId="7969D669" w14:textId="77777777" w:rsidR="00C83800" w:rsidRDefault="00C83800"/>
    <w:p w14:paraId="75163A57" w14:textId="77777777" w:rsidR="00CF0B8A" w:rsidRDefault="00CF0B8A" w:rsidP="00B62C91">
      <w:pPr>
        <w:jc w:val="both"/>
      </w:pPr>
    </w:p>
    <w:p w14:paraId="33D60B8E" w14:textId="77777777" w:rsidR="0081050C" w:rsidRPr="00B62C91" w:rsidRDefault="0081050C" w:rsidP="00B62C91">
      <w:pPr>
        <w:jc w:val="both"/>
      </w:pPr>
    </w:p>
    <w:p w14:paraId="7D3E0CE5" w14:textId="2FD0BACE" w:rsidR="00CF0B8A" w:rsidRPr="00B62C91" w:rsidRDefault="00CF0B8A" w:rsidP="00B62C91">
      <w:pPr>
        <w:pStyle w:val="Heading1"/>
        <w:jc w:val="both"/>
      </w:pPr>
      <w:bookmarkStart w:id="5" w:name="_Toc187852401"/>
      <w:r w:rsidRPr="00B62C91">
        <w:t>Quick Start</w:t>
      </w:r>
      <w:bookmarkEnd w:id="5"/>
    </w:p>
    <w:p w14:paraId="5D7EEF34" w14:textId="4DC09ED3" w:rsidR="00CF0B8A" w:rsidRPr="00B62C91" w:rsidRDefault="00DF2EF4" w:rsidP="00B62C91">
      <w:pPr>
        <w:jc w:val="both"/>
      </w:pPr>
      <w:r w:rsidRPr="00B62C91">
        <w:t>Voor leerkrachten die hier snel mee aan de slag willen gaan, maak ik hier een heel summiere paragraaf die het uitlegt. (Een digitaal examen bereid je best in detail voor, zodat er zo weinig mogelijk misgaat tijdens het eigenlijke examen. Lees dus best toch nog wat verder)</w:t>
      </w:r>
    </w:p>
    <w:p w14:paraId="3652A0F2" w14:textId="6AD3D2EF" w:rsidR="00DF2EF4" w:rsidRPr="00B62C91" w:rsidRDefault="00494BF9" w:rsidP="00B62C91">
      <w:pPr>
        <w:jc w:val="both"/>
      </w:pPr>
      <w:r w:rsidRPr="00B62C91">
        <w:t xml:space="preserve">Als je Safe </w:t>
      </w:r>
      <w:proofErr w:type="spellStart"/>
      <w:r w:rsidRPr="00B62C91">
        <w:t>Exam</w:t>
      </w:r>
      <w:proofErr w:type="spellEnd"/>
      <w:r w:rsidRPr="00B62C91">
        <w:t xml:space="preserve"> Browser (=een browser zoals Chrome of Firefox, maar dan beveiligd voor een examen) wil gebruiken voor een digitaal examen</w:t>
      </w:r>
      <w:r w:rsidR="0022372C" w:rsidRPr="00B62C91">
        <w:t>, dan moet je grofweg volgende technologische stappen ondernemen.</w:t>
      </w:r>
    </w:p>
    <w:p w14:paraId="2A7D350D" w14:textId="09314E9A" w:rsidR="0022372C" w:rsidRPr="00B62C91" w:rsidRDefault="0022372C" w:rsidP="00B62C91">
      <w:pPr>
        <w:pStyle w:val="ListParagraph"/>
        <w:numPr>
          <w:ilvl w:val="0"/>
          <w:numId w:val="26"/>
        </w:numPr>
        <w:jc w:val="both"/>
      </w:pPr>
      <w:r w:rsidRPr="00B62C91">
        <w:t xml:space="preserve">Installeer Safe </w:t>
      </w:r>
      <w:proofErr w:type="spellStart"/>
      <w:r w:rsidRPr="00B62C91">
        <w:t>Exam</w:t>
      </w:r>
      <w:proofErr w:type="spellEnd"/>
      <w:r w:rsidRPr="00B62C91">
        <w:t xml:space="preserve"> Browser (afgekort als SEB) op jouw laptop en ook die van je leerlingen</w:t>
      </w:r>
      <w:r w:rsidR="00B90C22" w:rsidRPr="00B62C91">
        <w:t xml:space="preserve"> </w:t>
      </w:r>
      <w:hyperlink r:id="rId17" w:history="1">
        <w:r w:rsidR="00B90C22" w:rsidRPr="00B62C91">
          <w:rPr>
            <w:rStyle w:val="Hyperlink"/>
          </w:rPr>
          <w:t>met deze link</w:t>
        </w:r>
      </w:hyperlink>
      <w:r w:rsidRPr="00B62C91">
        <w:t xml:space="preserve">. </w:t>
      </w:r>
      <w:r w:rsidR="006A3CD4" w:rsidRPr="00B62C91">
        <w:rPr>
          <w:b/>
          <w:bCs/>
        </w:rPr>
        <w:t xml:space="preserve">SEB is niet beschikbaar voor </w:t>
      </w:r>
      <w:proofErr w:type="spellStart"/>
      <w:r w:rsidRPr="00B62C91">
        <w:rPr>
          <w:b/>
          <w:bCs/>
        </w:rPr>
        <w:t>Chromebooks</w:t>
      </w:r>
      <w:proofErr w:type="spellEnd"/>
      <w:r w:rsidRPr="00B62C91">
        <w:rPr>
          <w:b/>
          <w:bCs/>
        </w:rPr>
        <w:t>.</w:t>
      </w:r>
      <w:r w:rsidRPr="00B62C91">
        <w:t xml:space="preserve"> </w:t>
      </w:r>
    </w:p>
    <w:p w14:paraId="3FC2E0A7" w14:textId="6A5322C2" w:rsidR="003027AD" w:rsidRDefault="006A3CD4" w:rsidP="00B62C91">
      <w:pPr>
        <w:pStyle w:val="ListParagraph"/>
        <w:numPr>
          <w:ilvl w:val="0"/>
          <w:numId w:val="26"/>
        </w:numPr>
        <w:jc w:val="both"/>
      </w:pPr>
      <w:r w:rsidRPr="00B62C91">
        <w:t xml:space="preserve">De instellingen voor een </w:t>
      </w:r>
      <w:r w:rsidR="00827108" w:rsidRPr="00B62C91">
        <w:t>SEB-examen zijn opgeslagen in een .seb bestandje, wat jij als leerkracht op voorhand bewerkt en dan aan je leerlingen bezorgt.</w:t>
      </w:r>
      <w:r w:rsidR="00466ADB" w:rsidRPr="00B62C91">
        <w:t xml:space="preserve"> Bij dit document zijn verschillende templates gevoegd, die je gemakkelijk kan aanpassen.</w:t>
      </w:r>
      <w:r w:rsidR="001D504F">
        <w:t xml:space="preserve"> De templates zijn bedoeld voor klasgebruik (dus beveiligd), niet voor demonstratie (minder beveiligd).</w:t>
      </w:r>
      <w:r w:rsidR="00466ADB" w:rsidRPr="00B62C91">
        <w:t xml:space="preserve"> </w:t>
      </w:r>
      <w:r w:rsidR="003027AD">
        <w:rPr>
          <w:b/>
          <w:bCs/>
        </w:rPr>
        <w:t xml:space="preserve">Je moet deze bestanden nog aanpassen om ze </w:t>
      </w:r>
      <w:proofErr w:type="spellStart"/>
      <w:r w:rsidR="003027AD">
        <w:rPr>
          <w:b/>
          <w:bCs/>
        </w:rPr>
        <w:t>gebruikensklaar</w:t>
      </w:r>
      <w:proofErr w:type="spellEnd"/>
      <w:r w:rsidR="003027AD">
        <w:rPr>
          <w:b/>
          <w:bCs/>
        </w:rPr>
        <w:t xml:space="preserve"> te maken. </w:t>
      </w:r>
      <w:r w:rsidR="003027AD">
        <w:t>Zie hoofdstuk “</w:t>
      </w:r>
      <w:r w:rsidR="003027AD">
        <w:fldChar w:fldCharType="begin"/>
      </w:r>
      <w:r w:rsidR="003027AD">
        <w:instrText xml:space="preserve"> REF _Ref187852777 \h </w:instrText>
      </w:r>
      <w:r w:rsidR="003027AD">
        <w:fldChar w:fldCharType="separate"/>
      </w:r>
      <w:r w:rsidR="003027AD" w:rsidRPr="00B62C91">
        <w:t>Configuratie van SEB aanpassen</w:t>
      </w:r>
      <w:r w:rsidR="003027AD">
        <w:fldChar w:fldCharType="end"/>
      </w:r>
      <w:r w:rsidR="003027AD">
        <w:t>”</w:t>
      </w:r>
      <w:r w:rsidR="008A6004">
        <w:t xml:space="preserve"> (zeker </w:t>
      </w:r>
      <w:proofErr w:type="spellStart"/>
      <w:r w:rsidR="008A6004">
        <w:t>startURL</w:t>
      </w:r>
      <w:proofErr w:type="spellEnd"/>
      <w:r w:rsidR="008A6004">
        <w:t xml:space="preserve">, </w:t>
      </w:r>
      <w:proofErr w:type="spellStart"/>
      <w:r w:rsidR="008A6004">
        <w:t>settings</w:t>
      </w:r>
      <w:proofErr w:type="spellEnd"/>
      <w:r w:rsidR="008A6004">
        <w:t xml:space="preserve"> en </w:t>
      </w:r>
      <w:proofErr w:type="spellStart"/>
      <w:r w:rsidR="008A6004">
        <w:t>quit</w:t>
      </w:r>
      <w:proofErr w:type="spellEnd"/>
      <w:r w:rsidR="008A6004">
        <w:t xml:space="preserve"> wachtwoord).</w:t>
      </w:r>
    </w:p>
    <w:p w14:paraId="157CDAB9" w14:textId="2C247F48" w:rsidR="006A3CD4" w:rsidRDefault="00460A62" w:rsidP="003027AD">
      <w:pPr>
        <w:pStyle w:val="ListParagraph"/>
        <w:jc w:val="both"/>
      </w:pPr>
      <w:r>
        <w:t xml:space="preserve">Indien je gebruik maakt van een vragenplatform (als </w:t>
      </w:r>
      <w:proofErr w:type="spellStart"/>
      <w:r>
        <w:t>BookWidgets</w:t>
      </w:r>
      <w:proofErr w:type="spellEnd"/>
      <w:r>
        <w:t xml:space="preserve">) of een speciale link in je leerlingenmanagementsysteem (als </w:t>
      </w:r>
      <w:proofErr w:type="spellStart"/>
      <w:r>
        <w:t>SmartSchool</w:t>
      </w:r>
      <w:proofErr w:type="spellEnd"/>
      <w:r>
        <w:t xml:space="preserve">) om Safe </w:t>
      </w:r>
      <w:proofErr w:type="spellStart"/>
      <w:r>
        <w:t>Exam</w:t>
      </w:r>
      <w:proofErr w:type="spellEnd"/>
      <w:r>
        <w:t xml:space="preserve"> Browser te openen, dan kan je deze templates niet rechtstreeks gebruiken maar moet je de documentatie van het andere platform </w:t>
      </w:r>
      <w:r w:rsidR="00E0273E">
        <w:t>(</w:t>
      </w:r>
      <w:proofErr w:type="spellStart"/>
      <w:r w:rsidR="00E0273E">
        <w:t>BookWidgets</w:t>
      </w:r>
      <w:proofErr w:type="spellEnd"/>
      <w:r w:rsidR="00E0273E">
        <w:t>, Smartschool</w:t>
      </w:r>
      <w:r w:rsidR="006C44D1">
        <w:t>, …</w:t>
      </w:r>
      <w:r w:rsidR="00E0273E">
        <w:t xml:space="preserve">) </w:t>
      </w:r>
      <w:r>
        <w:t>volgen.</w:t>
      </w:r>
    </w:p>
    <w:p w14:paraId="1F0C4983" w14:textId="7886EB25" w:rsidR="00460A62" w:rsidRDefault="00460A62" w:rsidP="00460A62">
      <w:pPr>
        <w:pStyle w:val="ListParagraph"/>
        <w:numPr>
          <w:ilvl w:val="0"/>
          <w:numId w:val="26"/>
        </w:numPr>
        <w:jc w:val="both"/>
      </w:pPr>
      <w:r>
        <w:t>Laat ook aan je ICT-dienst weten dat je een SEB-examen wil doen. Zij kunnen dan ook geverifieerde templates beschikbaar stellen en onderhouden (SEB krijgt minstens ieder jaar een update, met nieuwe instellingen opties)</w:t>
      </w:r>
    </w:p>
    <w:p w14:paraId="31CDA1F4" w14:textId="7D0CE87C" w:rsidR="00A0623E" w:rsidRDefault="00A0623E" w:rsidP="00460A62">
      <w:pPr>
        <w:pStyle w:val="ListParagraph"/>
        <w:numPr>
          <w:ilvl w:val="0"/>
          <w:numId w:val="26"/>
        </w:numPr>
        <w:jc w:val="both"/>
      </w:pPr>
      <w:r>
        <w:t xml:space="preserve">Afhankelijk van welke software je op het digitale examen wil, kun je hieronder </w:t>
      </w:r>
      <w:r w:rsidR="003027AD">
        <w:t>de naam van de template vinden</w:t>
      </w:r>
      <w:r w:rsidR="003305BE">
        <w:t xml:space="preserve">. </w:t>
      </w:r>
    </w:p>
    <w:p w14:paraId="2FF378B4" w14:textId="77777777" w:rsidR="00B10BE1" w:rsidRDefault="00B72BD0" w:rsidP="00B72BD0">
      <w:pPr>
        <w:pStyle w:val="ListParagraph"/>
        <w:numPr>
          <w:ilvl w:val="1"/>
          <w:numId w:val="26"/>
        </w:numPr>
        <w:jc w:val="both"/>
      </w:pPr>
      <w:r>
        <w:t xml:space="preserve">GeoGebra Suite op zich – </w:t>
      </w:r>
      <w:proofErr w:type="spellStart"/>
      <w:r>
        <w:t>vlaanderen</w:t>
      </w:r>
      <w:proofErr w:type="spellEnd"/>
      <w:r>
        <w:t xml:space="preserve"> examenmodus</w:t>
      </w:r>
      <w:r w:rsidR="00B10BE1">
        <w:t>. Leerlingen kunnen niet downloaden of online hun antwoorden opslaan, enkel ter ondersteuning bij papieren examen</w:t>
      </w:r>
    </w:p>
    <w:p w14:paraId="4BFD3202" w14:textId="77777777" w:rsidR="00B10BE1" w:rsidRDefault="00B10BE1" w:rsidP="00B10BE1">
      <w:pPr>
        <w:pStyle w:val="ListParagraph"/>
        <w:ind w:left="1440"/>
        <w:jc w:val="both"/>
      </w:pPr>
    </w:p>
    <w:p w14:paraId="0200E93A" w14:textId="3C6B5329" w:rsidR="00A0623E" w:rsidRDefault="00951379" w:rsidP="00B10BE1">
      <w:pPr>
        <w:pStyle w:val="ListParagraph"/>
        <w:numPr>
          <w:ilvl w:val="2"/>
          <w:numId w:val="26"/>
        </w:numPr>
        <w:jc w:val="both"/>
        <w:rPr>
          <w:i/>
          <w:iCs/>
        </w:rPr>
      </w:pPr>
      <w:r w:rsidRPr="00951379">
        <w:rPr>
          <w:i/>
          <w:iCs/>
        </w:rPr>
        <w:t xml:space="preserve">GeoGebra </w:t>
      </w:r>
      <w:proofErr w:type="spellStart"/>
      <w:r w:rsidRPr="00951379">
        <w:rPr>
          <w:i/>
          <w:iCs/>
        </w:rPr>
        <w:t>Suite.seb</w:t>
      </w:r>
      <w:proofErr w:type="spellEnd"/>
    </w:p>
    <w:p w14:paraId="4712EA0E" w14:textId="77777777" w:rsidR="00B10BE1" w:rsidRPr="00B62C91" w:rsidRDefault="00B10BE1" w:rsidP="00B10BE1">
      <w:pPr>
        <w:pStyle w:val="ListParagraph"/>
        <w:ind w:left="1440"/>
        <w:jc w:val="both"/>
      </w:pPr>
    </w:p>
    <w:p w14:paraId="2C5C0816" w14:textId="09AACDEE" w:rsidR="00A0623E" w:rsidRDefault="00B95CD6" w:rsidP="00ED4930">
      <w:pPr>
        <w:pStyle w:val="ListParagraph"/>
        <w:numPr>
          <w:ilvl w:val="1"/>
          <w:numId w:val="26"/>
        </w:numPr>
        <w:jc w:val="both"/>
      </w:pPr>
      <w:r w:rsidRPr="00A0623E">
        <w:rPr>
          <w:vanish/>
        </w:rPr>
        <w:t xml:space="preserve">IK </w:t>
      </w:r>
      <w:r w:rsidR="0002076B">
        <w:t xml:space="preserve">GeoGebra Classroom </w:t>
      </w:r>
      <w:r w:rsidR="00B10BE1">
        <w:t xml:space="preserve">op zich </w:t>
      </w:r>
      <w:r w:rsidR="00921157">
        <w:t>–</w:t>
      </w:r>
      <w:r w:rsidR="00B10BE1">
        <w:t xml:space="preserve"> </w:t>
      </w:r>
      <w:r w:rsidR="00921157">
        <w:t>Leerlingen kunnen hun GeoGebra antwoorden online opslaan in GeoGebra account, leerkracht kan ze dan inzien (zelf nog een GeoGebra Classroom link aan te maken, zie hoofdstuk “</w:t>
      </w:r>
      <w:r w:rsidR="00644EC8">
        <w:fldChar w:fldCharType="begin"/>
      </w:r>
      <w:r w:rsidR="00644EC8">
        <w:instrText xml:space="preserve"> REF _Ref187312282 \h </w:instrText>
      </w:r>
      <w:r w:rsidR="00644EC8">
        <w:fldChar w:fldCharType="separate"/>
      </w:r>
      <w:r w:rsidR="00644EC8" w:rsidRPr="00B62C91">
        <w:t xml:space="preserve">GeoGebra als </w:t>
      </w:r>
      <w:proofErr w:type="spellStart"/>
      <w:r w:rsidR="00644EC8" w:rsidRPr="00B62C91">
        <w:t>toetsvraag</w:t>
      </w:r>
      <w:proofErr w:type="spellEnd"/>
      <w:r w:rsidR="00644EC8">
        <w:fldChar w:fldCharType="end"/>
      </w:r>
      <w:r w:rsidR="00644EC8">
        <w:t xml:space="preserve">” voor technische </w:t>
      </w:r>
      <w:r w:rsidR="006637FB">
        <w:t xml:space="preserve">waarschuwingen en </w:t>
      </w:r>
      <w:hyperlink r:id="rId18" w:anchor="material/aqk7tvxq" w:history="1">
        <w:r w:rsidR="00E6784E" w:rsidRPr="00E6784E">
          <w:rPr>
            <w:rStyle w:val="Hyperlink"/>
          </w:rPr>
          <w:t>online</w:t>
        </w:r>
      </w:hyperlink>
      <w:r w:rsidR="00E6784E">
        <w:t xml:space="preserve"> voor praktische handleiding)</w:t>
      </w:r>
    </w:p>
    <w:p w14:paraId="601F1AA2" w14:textId="77777777" w:rsidR="00A66B10" w:rsidRDefault="00A66B10" w:rsidP="00E6784E">
      <w:pPr>
        <w:pStyle w:val="ListParagraph"/>
        <w:ind w:left="1440"/>
        <w:jc w:val="both"/>
      </w:pPr>
    </w:p>
    <w:p w14:paraId="22E4262D" w14:textId="0D96EF8B" w:rsidR="00A66B10" w:rsidRPr="009B436D" w:rsidRDefault="005C5E7A" w:rsidP="00A66B10">
      <w:pPr>
        <w:pStyle w:val="ListParagraph"/>
        <w:numPr>
          <w:ilvl w:val="2"/>
          <w:numId w:val="26"/>
        </w:numPr>
        <w:jc w:val="both"/>
        <w:rPr>
          <w:vanish/>
        </w:rPr>
      </w:pPr>
      <w:r>
        <w:rPr>
          <w:i/>
          <w:iCs/>
        </w:rPr>
        <w:t xml:space="preserve">GeoGebra </w:t>
      </w:r>
      <w:proofErr w:type="spellStart"/>
      <w:r>
        <w:rPr>
          <w:i/>
          <w:iCs/>
        </w:rPr>
        <w:t>Classroom.seb</w:t>
      </w:r>
      <w:proofErr w:type="spellEnd"/>
    </w:p>
    <w:p w14:paraId="38231F8C" w14:textId="77777777" w:rsidR="009B436D" w:rsidRDefault="009B436D" w:rsidP="00A66B10">
      <w:pPr>
        <w:pStyle w:val="ListParagraph"/>
        <w:numPr>
          <w:ilvl w:val="2"/>
          <w:numId w:val="26"/>
        </w:numPr>
        <w:jc w:val="both"/>
        <w:rPr>
          <w:vanish/>
        </w:rPr>
      </w:pPr>
    </w:p>
    <w:p w14:paraId="47E77920" w14:textId="77777777" w:rsidR="00E6784E" w:rsidRDefault="00E6784E" w:rsidP="00E6784E">
      <w:pPr>
        <w:pStyle w:val="ListParagraph"/>
        <w:ind w:left="1440"/>
        <w:jc w:val="both"/>
        <w:rPr>
          <w:vanish/>
        </w:rPr>
      </w:pPr>
    </w:p>
    <w:p w14:paraId="30EA43F4" w14:textId="77777777" w:rsidR="00E6784E" w:rsidRDefault="00E6784E" w:rsidP="00E6784E">
      <w:pPr>
        <w:pStyle w:val="ListParagraph"/>
        <w:ind w:left="1440"/>
        <w:jc w:val="both"/>
        <w:rPr>
          <w:i/>
          <w:iCs/>
        </w:rPr>
      </w:pPr>
    </w:p>
    <w:p w14:paraId="1D6E8A91" w14:textId="77777777" w:rsidR="009B436D" w:rsidRDefault="009B436D" w:rsidP="00E6784E">
      <w:pPr>
        <w:pStyle w:val="ListParagraph"/>
        <w:ind w:left="1440"/>
        <w:jc w:val="both"/>
      </w:pPr>
    </w:p>
    <w:p w14:paraId="36E3635B" w14:textId="77777777" w:rsidR="00C83800" w:rsidRDefault="00C83800" w:rsidP="00E6784E">
      <w:pPr>
        <w:pStyle w:val="ListParagraph"/>
        <w:ind w:left="1440"/>
        <w:jc w:val="both"/>
      </w:pPr>
    </w:p>
    <w:p w14:paraId="388B2814" w14:textId="77777777" w:rsidR="00C83800" w:rsidRDefault="00C83800" w:rsidP="00E6784E">
      <w:pPr>
        <w:pStyle w:val="ListParagraph"/>
        <w:ind w:left="1440"/>
        <w:jc w:val="both"/>
      </w:pPr>
    </w:p>
    <w:p w14:paraId="56677E16" w14:textId="77777777" w:rsidR="00C83800" w:rsidRDefault="00C83800" w:rsidP="00E6784E">
      <w:pPr>
        <w:pStyle w:val="ListParagraph"/>
        <w:ind w:left="1440"/>
        <w:jc w:val="both"/>
      </w:pPr>
    </w:p>
    <w:p w14:paraId="16969EA4" w14:textId="77777777" w:rsidR="00C83800" w:rsidRDefault="00C83800" w:rsidP="00E6784E">
      <w:pPr>
        <w:pStyle w:val="ListParagraph"/>
        <w:ind w:left="1440"/>
        <w:jc w:val="both"/>
      </w:pPr>
    </w:p>
    <w:p w14:paraId="51D4FAB4" w14:textId="77777777" w:rsidR="00C83800" w:rsidRDefault="00C83800" w:rsidP="00E6784E">
      <w:pPr>
        <w:pStyle w:val="ListParagraph"/>
        <w:ind w:left="1440"/>
        <w:jc w:val="both"/>
      </w:pPr>
    </w:p>
    <w:p w14:paraId="4517EBDE" w14:textId="77777777" w:rsidR="00C83800" w:rsidRDefault="00C83800" w:rsidP="00E6784E">
      <w:pPr>
        <w:pStyle w:val="ListParagraph"/>
        <w:ind w:left="1440"/>
        <w:jc w:val="both"/>
      </w:pPr>
    </w:p>
    <w:p w14:paraId="59EEADCD" w14:textId="77777777" w:rsidR="00C83800" w:rsidRDefault="00C83800" w:rsidP="00E6784E">
      <w:pPr>
        <w:pStyle w:val="ListParagraph"/>
        <w:ind w:left="1440"/>
        <w:jc w:val="both"/>
      </w:pPr>
    </w:p>
    <w:p w14:paraId="2D1A64E9" w14:textId="77777777" w:rsidR="00C83800" w:rsidRDefault="00C83800" w:rsidP="00E6784E">
      <w:pPr>
        <w:pStyle w:val="ListParagraph"/>
        <w:ind w:left="1440"/>
        <w:jc w:val="both"/>
      </w:pPr>
    </w:p>
    <w:p w14:paraId="7003B090" w14:textId="71AD6146" w:rsidR="00C2496C" w:rsidRDefault="009B436D" w:rsidP="009B436D">
      <w:pPr>
        <w:pStyle w:val="ListParagraph"/>
        <w:numPr>
          <w:ilvl w:val="1"/>
          <w:numId w:val="26"/>
        </w:numPr>
        <w:jc w:val="both"/>
      </w:pPr>
      <w:r>
        <w:t>Spreadsheets op zich – Leerlingen kunnen een eigen (lege) spreadsheet aanmaken om berekeningen in te doen.</w:t>
      </w:r>
      <w:r w:rsidR="00C2496C">
        <w:t xml:space="preserve"> Dit gebeurt niet in echte Excel (kan niet beveiligd in de browser), maar een variant (ethercalc.net).</w:t>
      </w:r>
      <w:r w:rsidR="00EF11C0">
        <w:t xml:space="preserve"> Er wordt niets </w:t>
      </w:r>
      <w:r w:rsidR="00C2496C">
        <w:t xml:space="preserve">online </w:t>
      </w:r>
      <w:r w:rsidR="00EF11C0">
        <w:t>opgeslagen</w:t>
      </w:r>
      <w:r w:rsidR="00C2496C">
        <w:t>, de spreadsheet kan wel gedownload worden</w:t>
      </w:r>
      <w:r w:rsidR="003D7021">
        <w:t xml:space="preserve"> (enkel de waardes, geen Excel-formules)</w:t>
      </w:r>
      <w:r w:rsidR="00EF11C0">
        <w:t>.</w:t>
      </w:r>
    </w:p>
    <w:p w14:paraId="40A63910" w14:textId="152828D2" w:rsidR="009B436D" w:rsidRDefault="00EF11C0" w:rsidP="00C2496C">
      <w:pPr>
        <w:pStyle w:val="ListParagraph"/>
        <w:ind w:left="1440"/>
        <w:jc w:val="both"/>
      </w:pPr>
      <w:r>
        <w:t>Wil je klaargezette data geven en/of antwoorden online opslaan, gebruik dan</w:t>
      </w:r>
      <w:r w:rsidR="007A4D91">
        <w:t xml:space="preserve"> </w:t>
      </w:r>
      <w:r w:rsidR="007A4D91" w:rsidRPr="00C2496C">
        <w:rPr>
          <w:b/>
          <w:bCs/>
        </w:rPr>
        <w:t>ofwel</w:t>
      </w:r>
      <w:r>
        <w:t xml:space="preserve"> </w:t>
      </w:r>
      <w:r w:rsidR="00042EB6">
        <w:t>GeoGebra Classroom</w:t>
      </w:r>
      <w:r w:rsidR="00B42CD0">
        <w:t xml:space="preserve"> (maak </w:t>
      </w:r>
      <w:hyperlink r:id="rId19" w:anchor="spreadsheet" w:history="1">
        <w:r w:rsidR="00B42CD0" w:rsidRPr="007A4D91">
          <w:rPr>
            <w:rStyle w:val="Hyperlink"/>
          </w:rPr>
          <w:t xml:space="preserve">een spreadsheet </w:t>
        </w:r>
        <w:r w:rsidR="007A4D91" w:rsidRPr="007A4D91">
          <w:rPr>
            <w:rStyle w:val="Hyperlink"/>
          </w:rPr>
          <w:t>online</w:t>
        </w:r>
      </w:hyperlink>
      <w:r w:rsidR="007A4D91">
        <w:t xml:space="preserve">, sla die op in je GeoGebra account, en </w:t>
      </w:r>
      <w:r w:rsidR="004948A5">
        <w:t xml:space="preserve">maak een </w:t>
      </w:r>
      <w:hyperlink r:id="rId20" w:anchor="material/fausknrv" w:history="1">
        <w:r w:rsidR="004948A5" w:rsidRPr="001B0121">
          <w:rPr>
            <w:rStyle w:val="Hyperlink"/>
          </w:rPr>
          <w:t>Classroomactiviteit</w:t>
        </w:r>
      </w:hyperlink>
      <w:r w:rsidR="001B0121">
        <w:t xml:space="preserve">, meer uitleg in </w:t>
      </w:r>
      <w:hyperlink r:id="rId21" w:anchor="material/aqk7tvxq" w:history="1">
        <w:r w:rsidR="001B0121" w:rsidRPr="001B0121">
          <w:rPr>
            <w:rStyle w:val="Hyperlink"/>
          </w:rPr>
          <w:t>de praktische handleiding</w:t>
        </w:r>
      </w:hyperlink>
      <w:r w:rsidR="004948A5">
        <w:t>)</w:t>
      </w:r>
      <w:r w:rsidR="001B0121">
        <w:t xml:space="preserve"> </w:t>
      </w:r>
      <w:r w:rsidR="00C2496C">
        <w:rPr>
          <w:b/>
          <w:bCs/>
        </w:rPr>
        <w:t>ofwel</w:t>
      </w:r>
      <w:r w:rsidR="00C2496C">
        <w:t xml:space="preserve"> gebruik je een vragenplatform als </w:t>
      </w:r>
      <w:proofErr w:type="spellStart"/>
      <w:r w:rsidR="00C2496C">
        <w:t>BookWidgets</w:t>
      </w:r>
      <w:proofErr w:type="spellEnd"/>
      <w:r w:rsidR="00C2496C">
        <w:t xml:space="preserve"> of NUMBAS om de spreadsheets in te dienen.</w:t>
      </w:r>
      <w:r w:rsidR="003D7021">
        <w:t xml:space="preserve"> Meer uitleg in hoofdstuk “</w:t>
      </w:r>
      <w:r w:rsidR="003D7021">
        <w:fldChar w:fldCharType="begin"/>
      </w:r>
      <w:r w:rsidR="003D7021">
        <w:instrText xml:space="preserve"> REF _Ref187389549 \h </w:instrText>
      </w:r>
      <w:r w:rsidR="003D7021">
        <w:fldChar w:fldCharType="separate"/>
      </w:r>
      <w:r w:rsidR="003D7021" w:rsidRPr="00B62C91">
        <w:t>Excel (spreadsheets)</w:t>
      </w:r>
      <w:r w:rsidR="003D7021">
        <w:fldChar w:fldCharType="end"/>
      </w:r>
      <w:r w:rsidR="003D7021">
        <w:t>”.</w:t>
      </w:r>
    </w:p>
    <w:p w14:paraId="213D082C" w14:textId="77777777" w:rsidR="003D7021" w:rsidRDefault="003D7021" w:rsidP="00C2496C">
      <w:pPr>
        <w:pStyle w:val="ListParagraph"/>
        <w:ind w:left="1440"/>
        <w:jc w:val="both"/>
      </w:pPr>
    </w:p>
    <w:p w14:paraId="711864E1" w14:textId="620E1201" w:rsidR="003D7021" w:rsidRPr="00A9065F" w:rsidRDefault="00E45BA5" w:rsidP="003D7021">
      <w:pPr>
        <w:pStyle w:val="ListParagraph"/>
        <w:numPr>
          <w:ilvl w:val="2"/>
          <w:numId w:val="26"/>
        </w:numPr>
        <w:jc w:val="both"/>
      </w:pPr>
      <w:proofErr w:type="spellStart"/>
      <w:r>
        <w:rPr>
          <w:i/>
          <w:iCs/>
        </w:rPr>
        <w:t>ethercalc.seb</w:t>
      </w:r>
      <w:proofErr w:type="spellEnd"/>
    </w:p>
    <w:p w14:paraId="07341590" w14:textId="77777777" w:rsidR="00A9065F" w:rsidRPr="00C2496C" w:rsidRDefault="00A9065F" w:rsidP="00A9065F">
      <w:pPr>
        <w:pStyle w:val="ListParagraph"/>
        <w:ind w:left="1440"/>
        <w:jc w:val="both"/>
      </w:pPr>
    </w:p>
    <w:p w14:paraId="46F80D0C" w14:textId="31884551" w:rsidR="00A0623E" w:rsidRDefault="00A9065F" w:rsidP="00A0623E">
      <w:pPr>
        <w:pStyle w:val="ListParagraph"/>
        <w:numPr>
          <w:ilvl w:val="1"/>
          <w:numId w:val="26"/>
        </w:numPr>
        <w:jc w:val="both"/>
      </w:pPr>
      <w:r>
        <w:t>Programmeren op zich – Leerlingen kunnen een eigen (leeg) script aanmaken in Python, R, …</w:t>
      </w:r>
      <w:r w:rsidR="000B2FBA">
        <w:t xml:space="preserve"> Dit gebeurt met de </w:t>
      </w:r>
      <w:r w:rsidR="00C93C73">
        <w:t>officiële</w:t>
      </w:r>
      <w:r w:rsidR="000B2FBA">
        <w:t xml:space="preserve"> programmeertaal, maar in een basis-editor</w:t>
      </w:r>
      <w:r w:rsidR="00C93C73">
        <w:t xml:space="preserve"> die in de browser werkt en code kan uitvoeren. Er wordt niets bijgehouden van de leerling, het script kan </w:t>
      </w:r>
      <w:r w:rsidR="000C5BB5">
        <w:t>gedownload worden.</w:t>
      </w:r>
    </w:p>
    <w:p w14:paraId="34FF5B94" w14:textId="18E83A32" w:rsidR="00BC17CA" w:rsidRDefault="00BC17CA" w:rsidP="00BC17CA">
      <w:pPr>
        <w:pStyle w:val="ListParagraph"/>
        <w:ind w:left="1440"/>
        <w:jc w:val="both"/>
      </w:pPr>
      <w:r>
        <w:t xml:space="preserve">Wil je een klaargezet </w:t>
      </w:r>
      <w:r w:rsidR="005576F9">
        <w:t xml:space="preserve">script gebruiken en/of scripts online opslaan van de leerling, gebruik dan een vragenplatform als </w:t>
      </w:r>
      <w:proofErr w:type="spellStart"/>
      <w:r w:rsidR="005576F9">
        <w:t>BookWidgets</w:t>
      </w:r>
      <w:proofErr w:type="spellEnd"/>
      <w:r w:rsidR="005576F9">
        <w:t xml:space="preserve"> of NUMBAS</w:t>
      </w:r>
      <w:r w:rsidR="00A16EE9">
        <w:t>. Meer uitleg in hoofdstuk “</w:t>
      </w:r>
      <w:r w:rsidR="00A16EE9">
        <w:fldChar w:fldCharType="begin"/>
      </w:r>
      <w:r w:rsidR="00A16EE9">
        <w:instrText xml:space="preserve"> REF _Ref187854861 \h </w:instrText>
      </w:r>
      <w:r w:rsidR="00A16EE9">
        <w:fldChar w:fldCharType="separate"/>
      </w:r>
      <w:r w:rsidR="00A16EE9" w:rsidRPr="00B62C91">
        <w:t>R/Python (programmeren)</w:t>
      </w:r>
      <w:r w:rsidR="00A16EE9">
        <w:fldChar w:fldCharType="end"/>
      </w:r>
      <w:r w:rsidR="00A16EE9">
        <w:t>”</w:t>
      </w:r>
    </w:p>
    <w:p w14:paraId="47AA4969" w14:textId="77777777" w:rsidR="00C52FAE" w:rsidRDefault="00C52FAE" w:rsidP="00BC17CA">
      <w:pPr>
        <w:pStyle w:val="ListParagraph"/>
        <w:ind w:left="1440"/>
        <w:jc w:val="both"/>
      </w:pPr>
    </w:p>
    <w:p w14:paraId="27A3F7B4" w14:textId="3A745303" w:rsidR="00C52FAE" w:rsidRPr="00320E70" w:rsidRDefault="00C52FAE" w:rsidP="00C52FAE">
      <w:pPr>
        <w:pStyle w:val="ListParagraph"/>
        <w:numPr>
          <w:ilvl w:val="2"/>
          <w:numId w:val="26"/>
        </w:numPr>
        <w:jc w:val="both"/>
      </w:pPr>
      <w:proofErr w:type="spellStart"/>
      <w:r>
        <w:rPr>
          <w:i/>
          <w:iCs/>
        </w:rPr>
        <w:t>mycompiler.seb</w:t>
      </w:r>
      <w:proofErr w:type="spellEnd"/>
    </w:p>
    <w:p w14:paraId="0B5D6949" w14:textId="77777777" w:rsidR="00320E70" w:rsidRDefault="00320E70" w:rsidP="00320E70">
      <w:pPr>
        <w:pStyle w:val="ListParagraph"/>
        <w:ind w:left="2340"/>
        <w:jc w:val="both"/>
      </w:pPr>
    </w:p>
    <w:p w14:paraId="29631955" w14:textId="2FA5773D" w:rsidR="00A0623E" w:rsidRDefault="006C44D1" w:rsidP="006C44D1">
      <w:pPr>
        <w:pStyle w:val="ListParagraph"/>
        <w:numPr>
          <w:ilvl w:val="0"/>
          <w:numId w:val="26"/>
        </w:numPr>
        <w:jc w:val="both"/>
      </w:pPr>
      <w:r>
        <w:t xml:space="preserve">Bezorg het </w:t>
      </w:r>
      <w:r w:rsidR="006B0DF3">
        <w:t>.seb bestandje aan de leerlingen</w:t>
      </w:r>
      <w:r w:rsidR="00C54857">
        <w:t xml:space="preserve">. Zij dubbelklikken op het bestand en kunnen pas starten, nadat je hen het </w:t>
      </w:r>
      <w:proofErr w:type="spellStart"/>
      <w:r w:rsidR="00C54857">
        <w:t>settings</w:t>
      </w:r>
      <w:proofErr w:type="spellEnd"/>
      <w:r w:rsidR="00C54857">
        <w:t xml:space="preserve"> password geeft</w:t>
      </w:r>
      <w:r w:rsidR="00DA5A6C">
        <w:t>.</w:t>
      </w:r>
    </w:p>
    <w:p w14:paraId="0E97FCCA" w14:textId="44413CC2" w:rsidR="00DA5A6C" w:rsidRDefault="00DA5A6C" w:rsidP="006C44D1">
      <w:pPr>
        <w:pStyle w:val="ListParagraph"/>
        <w:numPr>
          <w:ilvl w:val="0"/>
          <w:numId w:val="26"/>
        </w:numPr>
        <w:jc w:val="both"/>
      </w:pPr>
      <w:r>
        <w:t xml:space="preserve">Indien spreadsheets/programmeren gebruikt wordt, downloaden ze op het einde hun bestand om dan up te </w:t>
      </w:r>
      <w:proofErr w:type="spellStart"/>
      <w:r>
        <w:t>loaden</w:t>
      </w:r>
      <w:proofErr w:type="spellEnd"/>
      <w:r>
        <w:t xml:space="preserve"> </w:t>
      </w:r>
      <w:r w:rsidR="005D3CB2">
        <w:t>ter verbetering, terwijl je erbij staat.</w:t>
      </w:r>
    </w:p>
    <w:p w14:paraId="3891E509" w14:textId="53B415AB" w:rsidR="005D3CB2" w:rsidRDefault="005D3CB2" w:rsidP="006C44D1">
      <w:pPr>
        <w:pStyle w:val="ListParagraph"/>
        <w:numPr>
          <w:ilvl w:val="0"/>
          <w:numId w:val="26"/>
        </w:numPr>
        <w:jc w:val="both"/>
      </w:pPr>
      <w:r>
        <w:t xml:space="preserve">Om af te sluiten geef je het </w:t>
      </w:r>
      <w:proofErr w:type="spellStart"/>
      <w:r>
        <w:t>quit</w:t>
      </w:r>
      <w:proofErr w:type="spellEnd"/>
      <w:r>
        <w:t xml:space="preserve"> password in, na </w:t>
      </w:r>
      <w:proofErr w:type="spellStart"/>
      <w:r>
        <w:t>rechtsbeneden</w:t>
      </w:r>
      <w:proofErr w:type="spellEnd"/>
      <w:r w:rsidR="00B879B0">
        <w:t xml:space="preserve"> op de </w:t>
      </w:r>
      <w:proofErr w:type="spellStart"/>
      <w:r w:rsidR="00B879B0">
        <w:t>uit-knop</w:t>
      </w:r>
      <w:proofErr w:type="spellEnd"/>
      <w:r w:rsidR="00B879B0">
        <w:t xml:space="preserve"> te klikken. In de </w:t>
      </w:r>
      <w:r w:rsidR="008B2614">
        <w:t xml:space="preserve">gegeven </w:t>
      </w:r>
      <w:r w:rsidR="00B879B0">
        <w:t xml:space="preserve">templates is het </w:t>
      </w:r>
      <w:proofErr w:type="spellStart"/>
      <w:r w:rsidR="00B879B0">
        <w:t>quit</w:t>
      </w:r>
      <w:proofErr w:type="spellEnd"/>
      <w:r w:rsidR="00B879B0">
        <w:t xml:space="preserve"> password momenteel </w:t>
      </w:r>
      <w:r w:rsidR="00B879B0">
        <w:rPr>
          <w:b/>
          <w:bCs/>
        </w:rPr>
        <w:t>leeg</w:t>
      </w:r>
      <w:r w:rsidR="00B879B0">
        <w:t>.</w:t>
      </w:r>
    </w:p>
    <w:p w14:paraId="4B062D04" w14:textId="426ADA8D" w:rsidR="003E4DD8" w:rsidRDefault="003E4DD8" w:rsidP="003E4DD8">
      <w:pPr>
        <w:jc w:val="both"/>
      </w:pPr>
      <w:r>
        <w:t xml:space="preserve">Om dit stappenplan te begrijpen, zal je mogelijks nog selectief </w:t>
      </w:r>
      <w:r w:rsidR="008B2614">
        <w:t>eerst</w:t>
      </w:r>
      <w:r>
        <w:t>volgende h</w:t>
      </w:r>
      <w:r w:rsidR="00593E70">
        <w:t xml:space="preserve">oofdstukken moeten lezen. Ik raad jou, of je ICT-dienst, </w:t>
      </w:r>
      <w:r w:rsidR="008B2614">
        <w:rPr>
          <w:b/>
          <w:bCs/>
        </w:rPr>
        <w:t xml:space="preserve"> ook </w:t>
      </w:r>
      <w:r w:rsidR="00593E70">
        <w:t>aan om eens door</w:t>
      </w:r>
      <w:r w:rsidR="008B2614">
        <w:t xml:space="preserve"> laatste</w:t>
      </w:r>
      <w:r w:rsidR="00593E70">
        <w:t xml:space="preserve"> hoofdstukken “</w:t>
      </w:r>
      <w:r w:rsidR="00593E70">
        <w:fldChar w:fldCharType="begin"/>
      </w:r>
      <w:r w:rsidR="00593E70">
        <w:instrText xml:space="preserve"> REF _Ref187238220 \h </w:instrText>
      </w:r>
      <w:r w:rsidR="00593E70">
        <w:fldChar w:fldCharType="separate"/>
      </w:r>
      <w:r w:rsidR="00593E70" w:rsidRPr="00B62C91">
        <w:t>Andere programma’s</w:t>
      </w:r>
      <w:r w:rsidR="00593E70">
        <w:fldChar w:fldCharType="end"/>
      </w:r>
      <w:r w:rsidR="00593E70">
        <w:t>”, “</w:t>
      </w:r>
      <w:r w:rsidR="00593E70">
        <w:fldChar w:fldCharType="begin"/>
      </w:r>
      <w:r w:rsidR="00593E70">
        <w:instrText xml:space="preserve"> REF _Ref178583733 \h </w:instrText>
      </w:r>
      <w:r w:rsidR="00593E70">
        <w:fldChar w:fldCharType="separate"/>
      </w:r>
      <w:r w:rsidR="00593E70" w:rsidRPr="00B62C91">
        <w:t>Technologische manieren ter beveiliging</w:t>
      </w:r>
      <w:r w:rsidR="00593E70">
        <w:fldChar w:fldCharType="end"/>
      </w:r>
      <w:r w:rsidR="00593E70">
        <w:t>” en ”</w:t>
      </w:r>
      <w:r w:rsidR="00593E70">
        <w:fldChar w:fldCharType="begin"/>
      </w:r>
      <w:r w:rsidR="00593E70">
        <w:instrText xml:space="preserve"> REF _Ref178583798 \h </w:instrText>
      </w:r>
      <w:r w:rsidR="00593E70">
        <w:fldChar w:fldCharType="separate"/>
      </w:r>
      <w:r w:rsidR="00593E70" w:rsidRPr="00B62C91">
        <w:t>Andere manieren om fraude te voorkomen op online examens</w:t>
      </w:r>
      <w:r w:rsidR="00593E70">
        <w:fldChar w:fldCharType="end"/>
      </w:r>
      <w:r w:rsidR="00593E70">
        <w:t xml:space="preserve">” te kijken. Daar vind je </w:t>
      </w:r>
      <w:r w:rsidR="006B7637">
        <w:t>nog vele andere opties, variërend in gebruiksvriendelijkheid en kostprijs.</w:t>
      </w:r>
    </w:p>
    <w:p w14:paraId="4C870C55" w14:textId="2FA27E29" w:rsidR="00C83800" w:rsidRDefault="006B7637" w:rsidP="00B62C91">
      <w:pPr>
        <w:jc w:val="both"/>
      </w:pPr>
      <w:r>
        <w:t xml:space="preserve">Na deze </w:t>
      </w:r>
      <w:proofErr w:type="spellStart"/>
      <w:r>
        <w:t>quick</w:t>
      </w:r>
      <w:proofErr w:type="spellEnd"/>
      <w:r>
        <w:t>-start, begint nu de langere uitleg.</w:t>
      </w:r>
    </w:p>
    <w:p w14:paraId="07CEAD36" w14:textId="77777777" w:rsidR="00C83800" w:rsidRDefault="00C83800">
      <w:r>
        <w:br w:type="page"/>
      </w:r>
    </w:p>
    <w:p w14:paraId="453D9589" w14:textId="0A3BB1DE" w:rsidR="00A22E30" w:rsidRPr="00B62C91" w:rsidRDefault="002A69C2" w:rsidP="00B62C91">
      <w:pPr>
        <w:pStyle w:val="Heading1"/>
        <w:jc w:val="both"/>
      </w:pPr>
      <w:bookmarkStart w:id="6" w:name="_Toc187852402"/>
      <w:r w:rsidRPr="00B62C91">
        <w:t xml:space="preserve">Relevante </w:t>
      </w:r>
      <w:r w:rsidR="00DC0DD4" w:rsidRPr="00B62C91">
        <w:t>factoren</w:t>
      </w:r>
      <w:bookmarkEnd w:id="6"/>
    </w:p>
    <w:p w14:paraId="70B9429D" w14:textId="28CD5D64" w:rsidR="000F25B0" w:rsidRPr="00B62C91" w:rsidRDefault="00361600" w:rsidP="00B62C91">
      <w:pPr>
        <w:jc w:val="both"/>
      </w:pPr>
      <w:r w:rsidRPr="00B62C91">
        <w:t>Vooraleer je aan online examens</w:t>
      </w:r>
      <w:r w:rsidR="006F3BE9" w:rsidRPr="00B62C91">
        <w:t>/toetsen begint, zijn er enkele factoren die je best even bekijkt</w:t>
      </w:r>
      <w:r w:rsidR="005F23C7" w:rsidRPr="00B62C91">
        <w:t xml:space="preserve"> (eventueel in een gesprek met de ICT-dienst)</w:t>
      </w:r>
      <w:r w:rsidR="006F3BE9" w:rsidRPr="00B62C91">
        <w:t>. Deze zullen namelijk de kans op een succesvolle afname bepalen.</w:t>
      </w:r>
    </w:p>
    <w:p w14:paraId="2A0DA914" w14:textId="77777777" w:rsidR="00744B3D" w:rsidRPr="00B62C91" w:rsidRDefault="00822E86" w:rsidP="00B62C91">
      <w:pPr>
        <w:pStyle w:val="ListParagraph"/>
        <w:numPr>
          <w:ilvl w:val="0"/>
          <w:numId w:val="20"/>
        </w:numPr>
        <w:jc w:val="both"/>
      </w:pPr>
      <w:r w:rsidRPr="00B62C91">
        <w:t xml:space="preserve">Veel problemen kunnen voorkomen worden door </w:t>
      </w:r>
      <w:r w:rsidRPr="00B62C91">
        <w:rPr>
          <w:b/>
          <w:bCs/>
        </w:rPr>
        <w:t>goed samenhangende software</w:t>
      </w:r>
      <w:r w:rsidR="00E631E8" w:rsidRPr="00B62C91">
        <w:rPr>
          <w:b/>
          <w:bCs/>
        </w:rPr>
        <w:t xml:space="preserve"> en hardware</w:t>
      </w:r>
      <w:r w:rsidRPr="00B62C91">
        <w:t xml:space="preserve"> te kiezen</w:t>
      </w:r>
      <w:r w:rsidR="00387614" w:rsidRPr="00B62C91">
        <w:t>. A</w:t>
      </w:r>
      <w:r w:rsidRPr="00B62C91">
        <w:t xml:space="preserve">ls individuele leerkracht heb je daar meestal geen </w:t>
      </w:r>
      <w:r w:rsidR="00387614" w:rsidRPr="00B62C91">
        <w:t>zeg in, maar het helpt om de taal te spreken van de ICT-dienst</w:t>
      </w:r>
      <w:r w:rsidR="00436977" w:rsidRPr="00B62C91">
        <w:t xml:space="preserve"> om je wensen te communiceren:</w:t>
      </w:r>
      <w:r w:rsidR="00763EAE" w:rsidRPr="00B62C91">
        <w:br/>
      </w:r>
      <w:r w:rsidR="00FA6707" w:rsidRPr="00B62C91">
        <w:t xml:space="preserve">De </w:t>
      </w:r>
      <w:r w:rsidR="00FA6707" w:rsidRPr="00B62C91">
        <w:rPr>
          <w:i/>
          <w:iCs/>
        </w:rPr>
        <w:t>hardware</w:t>
      </w:r>
      <w:r w:rsidR="00FA6707" w:rsidRPr="00B62C91">
        <w:t xml:space="preserve"> (smartphone, laptop, computerklas) en </w:t>
      </w:r>
      <w:r w:rsidR="00AF08DC" w:rsidRPr="00B62C91">
        <w:t xml:space="preserve">de bijhorende besturingssystemen </w:t>
      </w:r>
      <w:r w:rsidR="00AF6C14" w:rsidRPr="00B62C91">
        <w:t xml:space="preserve">(ook wel </w:t>
      </w:r>
      <w:r w:rsidR="00212528" w:rsidRPr="00B62C91">
        <w:t xml:space="preserve">als </w:t>
      </w:r>
      <w:r w:rsidR="00AF6C14" w:rsidRPr="00B62C91">
        <w:t>OS afgekort</w:t>
      </w:r>
      <w:r w:rsidR="00212528" w:rsidRPr="00B62C91">
        <w:t xml:space="preserve">, dus </w:t>
      </w:r>
      <w:r w:rsidR="00AF08DC" w:rsidRPr="00B62C91">
        <w:t xml:space="preserve">Windows, </w:t>
      </w:r>
      <w:proofErr w:type="spellStart"/>
      <w:r w:rsidR="00AF08DC" w:rsidRPr="00B62C91">
        <w:t>macOS</w:t>
      </w:r>
      <w:proofErr w:type="spellEnd"/>
      <w:r w:rsidR="00AF08DC" w:rsidRPr="00B62C91">
        <w:t xml:space="preserve">, iOS, </w:t>
      </w:r>
      <w:proofErr w:type="spellStart"/>
      <w:r w:rsidR="00AF08DC" w:rsidRPr="00B62C91">
        <w:t>ChromeOS</w:t>
      </w:r>
      <w:proofErr w:type="spellEnd"/>
      <w:r w:rsidR="00AF08DC" w:rsidRPr="00B62C91">
        <w:t xml:space="preserve">, Linux, …) </w:t>
      </w:r>
      <w:r w:rsidR="00E631E8" w:rsidRPr="00B62C91">
        <w:t>zijn bepalend voor je examenmogelijkheden.</w:t>
      </w:r>
    </w:p>
    <w:p w14:paraId="2FE52FA6" w14:textId="691C3363" w:rsidR="00763EAE" w:rsidRPr="00B62C91" w:rsidRDefault="00E631E8" w:rsidP="00B62C91">
      <w:pPr>
        <w:pStyle w:val="ListParagraph"/>
        <w:jc w:val="both"/>
      </w:pPr>
      <w:r w:rsidRPr="00B62C91">
        <w:t>Gaat het om “</w:t>
      </w:r>
      <w:proofErr w:type="spellStart"/>
      <w:r w:rsidRPr="00B62C91">
        <w:t>managed</w:t>
      </w:r>
      <w:proofErr w:type="spellEnd"/>
      <w:r w:rsidRPr="00B62C91">
        <w:t xml:space="preserve">” </w:t>
      </w:r>
      <w:proofErr w:type="spellStart"/>
      <w:r w:rsidRPr="00B62C91">
        <w:t>devices</w:t>
      </w:r>
      <w:proofErr w:type="spellEnd"/>
      <w:r w:rsidRPr="00B62C91">
        <w:t xml:space="preserve"> of niet?</w:t>
      </w:r>
      <w:r w:rsidR="005F23C7" w:rsidRPr="00B62C91">
        <w:t xml:space="preserve"> (Dit wil zeggen: apparaten die de ICT-dienst beheert en kiest welke software geïnstalleerd is)</w:t>
      </w:r>
    </w:p>
    <w:p w14:paraId="2392755C" w14:textId="187771FC" w:rsidR="00763EAE" w:rsidRPr="00B62C91" w:rsidRDefault="00763EAE" w:rsidP="00B62C91">
      <w:pPr>
        <w:pStyle w:val="ListParagraph"/>
        <w:jc w:val="both"/>
      </w:pPr>
    </w:p>
    <w:p w14:paraId="2DE2A49C" w14:textId="484A4ACA" w:rsidR="0091298B" w:rsidRPr="00B62C91" w:rsidRDefault="0091298B" w:rsidP="00B62C91">
      <w:pPr>
        <w:pStyle w:val="ListParagraph"/>
        <w:jc w:val="both"/>
      </w:pPr>
      <w:r w:rsidRPr="00B62C91">
        <w:t>Voor software zijn er verschillende keuzes te maken:</w:t>
      </w:r>
    </w:p>
    <w:p w14:paraId="30A6C5F6" w14:textId="33C87083" w:rsidR="00387614" w:rsidRPr="00B62C91" w:rsidRDefault="005F23C7" w:rsidP="00B62C91">
      <w:pPr>
        <w:pStyle w:val="ListParagraph"/>
        <w:numPr>
          <w:ilvl w:val="1"/>
          <w:numId w:val="20"/>
        </w:numPr>
        <w:jc w:val="both"/>
      </w:pPr>
      <w:r w:rsidRPr="00B62C91">
        <w:t xml:space="preserve">Het </w:t>
      </w:r>
      <w:r w:rsidRPr="00B62C91">
        <w:rPr>
          <w:i/>
          <w:iCs/>
        </w:rPr>
        <w:t>l</w:t>
      </w:r>
      <w:r w:rsidR="009554F6" w:rsidRPr="00B62C91">
        <w:rPr>
          <w:i/>
          <w:iCs/>
        </w:rPr>
        <w:t>eerlingenmanagement</w:t>
      </w:r>
      <w:r w:rsidR="003368F5" w:rsidRPr="00B62C91">
        <w:rPr>
          <w:i/>
          <w:iCs/>
        </w:rPr>
        <w:t>systeem</w:t>
      </w:r>
      <w:r w:rsidR="003368F5" w:rsidRPr="00B62C91">
        <w:t xml:space="preserve"> (LMS) is een platform waar </w:t>
      </w:r>
      <w:r w:rsidR="00293A6E" w:rsidRPr="00B62C91">
        <w:t xml:space="preserve">leerlingen gegroepeerd zijn in klassen, een klaskalender beschikbaar is, een chatsysteem, … Eventueel ook een puntenboek. Denk aan Google Classrooms, Smartschool, </w:t>
      </w:r>
      <w:r w:rsidR="00436977" w:rsidRPr="00B62C91">
        <w:t xml:space="preserve">Microsoft Teams </w:t>
      </w:r>
      <w:proofErr w:type="spellStart"/>
      <w:r w:rsidR="00436977" w:rsidRPr="00B62C91">
        <w:t>for</w:t>
      </w:r>
      <w:proofErr w:type="spellEnd"/>
      <w:r w:rsidR="00436977" w:rsidRPr="00B62C91">
        <w:t xml:space="preserve"> </w:t>
      </w:r>
      <w:proofErr w:type="spellStart"/>
      <w:r w:rsidR="00436977" w:rsidRPr="00B62C91">
        <w:t>Students</w:t>
      </w:r>
      <w:proofErr w:type="spellEnd"/>
      <w:r w:rsidR="00436977" w:rsidRPr="00B62C91">
        <w:t>.</w:t>
      </w:r>
      <w:r w:rsidRPr="00B62C91">
        <w:t xml:space="preserve"> </w:t>
      </w:r>
    </w:p>
    <w:p w14:paraId="735F348E" w14:textId="029F682D" w:rsidR="00436977" w:rsidRPr="00B62C91" w:rsidRDefault="00D079D4" w:rsidP="00B62C91">
      <w:pPr>
        <w:pStyle w:val="ListParagraph"/>
        <w:numPr>
          <w:ilvl w:val="1"/>
          <w:numId w:val="20"/>
        </w:numPr>
        <w:jc w:val="both"/>
      </w:pPr>
      <w:r w:rsidRPr="00B62C91">
        <w:t>Een “</w:t>
      </w:r>
      <w:r w:rsidRPr="00B62C91">
        <w:rPr>
          <w:i/>
          <w:iCs/>
        </w:rPr>
        <w:t>toolprovider</w:t>
      </w:r>
      <w:r w:rsidRPr="00B62C91">
        <w:t>” of een vragenplatform is de plaats waar een leerkracht digitale vragen ontwerpt</w:t>
      </w:r>
      <w:r w:rsidR="007E799C" w:rsidRPr="00B62C91">
        <w:t xml:space="preserve"> en die ook kan aanbieden en scores kan berekenen.</w:t>
      </w:r>
      <w:r w:rsidR="0091298B" w:rsidRPr="00B62C91">
        <w:t xml:space="preserve"> </w:t>
      </w:r>
      <w:r w:rsidR="007E799C" w:rsidRPr="00B62C91">
        <w:t xml:space="preserve">Denk aan </w:t>
      </w:r>
      <w:proofErr w:type="spellStart"/>
      <w:r w:rsidR="007E799C" w:rsidRPr="00B62C91">
        <w:t>BookWidgets</w:t>
      </w:r>
      <w:proofErr w:type="spellEnd"/>
      <w:r w:rsidR="007E799C" w:rsidRPr="00B62C91">
        <w:t>, NUMBAS, …</w:t>
      </w:r>
      <w:r w:rsidR="0091298B" w:rsidRPr="00B62C91">
        <w:t xml:space="preserve"> Het gebruik van een aparte toolprovider is optioneel: GeoGebra en het LMS zelf maken ook digitale vragen mogelijk.</w:t>
      </w:r>
      <w:r w:rsidR="00DC7A8C" w:rsidRPr="00B62C91">
        <w:t xml:space="preserve"> Een aparte toolprovider kan je echter veel meer opties bieden.</w:t>
      </w:r>
    </w:p>
    <w:p w14:paraId="7697486C" w14:textId="1D28A2FD" w:rsidR="007E799C" w:rsidRPr="00B62C91" w:rsidRDefault="001151D6" w:rsidP="00B62C91">
      <w:pPr>
        <w:pStyle w:val="ListParagraph"/>
        <w:numPr>
          <w:ilvl w:val="1"/>
          <w:numId w:val="20"/>
        </w:numPr>
        <w:jc w:val="both"/>
      </w:pPr>
      <w:r w:rsidRPr="00B62C91">
        <w:t xml:space="preserve">En </w:t>
      </w:r>
      <w:r w:rsidRPr="00B62C91">
        <w:rPr>
          <w:i/>
          <w:iCs/>
        </w:rPr>
        <w:t>e</w:t>
      </w:r>
      <w:r w:rsidR="009A4EFC" w:rsidRPr="00B62C91">
        <w:rPr>
          <w:i/>
          <w:iCs/>
        </w:rPr>
        <w:t>xamensoftware</w:t>
      </w:r>
      <w:r w:rsidR="009A4EFC" w:rsidRPr="00B62C91">
        <w:t xml:space="preserve"> is minstens lokaal geïnstalleerde software, en eventueel bijhorend een </w:t>
      </w:r>
      <w:r w:rsidR="007F1856" w:rsidRPr="00B62C91">
        <w:t xml:space="preserve">online platform om </w:t>
      </w:r>
      <w:r w:rsidR="00C6028C" w:rsidRPr="00B62C91">
        <w:t xml:space="preserve">(live) </w:t>
      </w:r>
      <w:r w:rsidR="007F1856" w:rsidRPr="00B62C91">
        <w:t xml:space="preserve">leerlingen op te volgen. Denk aan Safe </w:t>
      </w:r>
      <w:proofErr w:type="spellStart"/>
      <w:r w:rsidR="007F1856" w:rsidRPr="00B62C91">
        <w:t>Exam</w:t>
      </w:r>
      <w:proofErr w:type="spellEnd"/>
      <w:r w:rsidR="007F1856" w:rsidRPr="00B62C91">
        <w:t xml:space="preserve"> Browser, </w:t>
      </w:r>
      <w:proofErr w:type="spellStart"/>
      <w:r w:rsidR="00C6028C" w:rsidRPr="00B62C91">
        <w:t>Proctorio</w:t>
      </w:r>
      <w:proofErr w:type="spellEnd"/>
      <w:r w:rsidR="00C6028C" w:rsidRPr="00B62C91">
        <w:t xml:space="preserve">, </w:t>
      </w:r>
      <w:r w:rsidR="00FA6707" w:rsidRPr="00B62C91">
        <w:t>Schoolyear.com, …</w:t>
      </w:r>
    </w:p>
    <w:p w14:paraId="463635A2" w14:textId="673FFBF8" w:rsidR="001151D6" w:rsidRPr="00B62C91" w:rsidRDefault="00B16DC5" w:rsidP="00B62C91">
      <w:pPr>
        <w:ind w:left="1080"/>
        <w:jc w:val="both"/>
      </w:pPr>
      <w:r w:rsidRPr="00B62C91">
        <w:t xml:space="preserve">Binnen iedere categorie (LMS, toolprovider en examensoftware) bestaan er tientallen mogelijkheden. Voor een finale keuze te maken binnen iedere categorie, zoek je best op </w:t>
      </w:r>
      <w:r w:rsidR="00763EAE" w:rsidRPr="00B62C91">
        <w:t>of de kandidaat</w:t>
      </w:r>
      <w:r w:rsidR="00DC7A8C" w:rsidRPr="00B62C91">
        <w:t xml:space="preserve"> goed technologisch integreert met de andere kandidaten (veelal aan de hand van </w:t>
      </w:r>
      <w:r w:rsidR="00D72064" w:rsidRPr="00B62C91">
        <w:t xml:space="preserve">de </w:t>
      </w:r>
      <w:r w:rsidR="001319C9" w:rsidRPr="00B62C91">
        <w:t xml:space="preserve">gestandaardiseerde </w:t>
      </w:r>
      <w:r w:rsidR="00D72064" w:rsidRPr="00B62C91">
        <w:t>“</w:t>
      </w:r>
      <w:hyperlink r:id="rId22" w:history="1">
        <w:r w:rsidR="00D72064" w:rsidRPr="00B62C91">
          <w:rPr>
            <w:rStyle w:val="Hyperlink"/>
          </w:rPr>
          <w:t>LTI-integratie</w:t>
        </w:r>
      </w:hyperlink>
      <w:r w:rsidR="00D72064" w:rsidRPr="00B62C91">
        <w:t>”).</w:t>
      </w:r>
    </w:p>
    <w:p w14:paraId="768502AD" w14:textId="4B435DF8" w:rsidR="00010D41" w:rsidRPr="00B62C91" w:rsidRDefault="00010D41" w:rsidP="00B62C91">
      <w:pPr>
        <w:ind w:left="1080"/>
        <w:jc w:val="both"/>
      </w:pPr>
      <w:r w:rsidRPr="00B62C91">
        <w:t>Praktisch voor leerkrachten: voor je kiest om digitale vragen te maken in een vragenplatform of een nieuw LMS uit te proberen: zoek eerst de examineermethodes op (en nog beter als het ook</w:t>
      </w:r>
      <w:r w:rsidR="001319C9" w:rsidRPr="00B62C91">
        <w:t xml:space="preserve"> de standaard</w:t>
      </w:r>
      <w:r w:rsidRPr="00B62C91">
        <w:t xml:space="preserve"> </w:t>
      </w:r>
      <w:r w:rsidR="001319C9" w:rsidRPr="00B62C91">
        <w:t>“</w:t>
      </w:r>
      <w:r w:rsidRPr="00B62C91">
        <w:t>LTI</w:t>
      </w:r>
      <w:r w:rsidR="001319C9" w:rsidRPr="00B62C91">
        <w:t>”</w:t>
      </w:r>
      <w:r w:rsidRPr="00B62C91">
        <w:t xml:space="preserve"> ondersteunt</w:t>
      </w:r>
      <w:r w:rsidR="001319C9" w:rsidRPr="00B62C91">
        <w:t>)</w:t>
      </w:r>
    </w:p>
    <w:p w14:paraId="10DFBD49" w14:textId="77777777" w:rsidR="00744B3D" w:rsidRPr="00B62C91" w:rsidRDefault="00251B5C" w:rsidP="00B62C91">
      <w:pPr>
        <w:pStyle w:val="ListParagraph"/>
        <w:numPr>
          <w:ilvl w:val="0"/>
          <w:numId w:val="20"/>
        </w:numPr>
        <w:jc w:val="both"/>
      </w:pPr>
      <w:r w:rsidRPr="00B62C91">
        <w:t xml:space="preserve">Denk na over hoe klaar jouw context is voor digitale examens. </w:t>
      </w:r>
      <w:r w:rsidR="0046183C" w:rsidRPr="00B62C91">
        <w:t xml:space="preserve">Analyseer </w:t>
      </w:r>
      <w:r w:rsidR="00944765" w:rsidRPr="00B62C91">
        <w:t>bijvoorbeeld</w:t>
      </w:r>
      <w:r w:rsidR="0046183C" w:rsidRPr="00B62C91">
        <w:t xml:space="preserve"> </w:t>
      </w:r>
      <w:r w:rsidR="0046183C" w:rsidRPr="00B62C91">
        <w:rPr>
          <w:b/>
          <w:bCs/>
        </w:rPr>
        <w:t>jouw</w:t>
      </w:r>
      <w:r w:rsidR="00414702" w:rsidRPr="00B62C91">
        <w:rPr>
          <w:b/>
          <w:bCs/>
        </w:rPr>
        <w:t xml:space="preserve"> ICT-kennis </w:t>
      </w:r>
      <w:r w:rsidR="0046183C" w:rsidRPr="00B62C91">
        <w:rPr>
          <w:b/>
          <w:bCs/>
        </w:rPr>
        <w:t>en die van je</w:t>
      </w:r>
      <w:r w:rsidR="00414702" w:rsidRPr="00B62C91">
        <w:rPr>
          <w:b/>
          <w:bCs/>
        </w:rPr>
        <w:t xml:space="preserve"> leerlingen</w:t>
      </w:r>
      <w:r w:rsidR="00414702" w:rsidRPr="00B62C91">
        <w:t xml:space="preserve">. </w:t>
      </w:r>
      <w:r w:rsidR="00944765" w:rsidRPr="00B62C91">
        <w:t xml:space="preserve">Hebben alle leerlingen een laptop? Weet de </w:t>
      </w:r>
      <w:r w:rsidR="00AA376D" w:rsidRPr="00B62C91">
        <w:t>ICT-dienst wat jouw plannen zijn? Wie zal de technologische problemen tijdens het examen oplossen?</w:t>
      </w:r>
      <w:r w:rsidR="003D1178" w:rsidRPr="00B62C91">
        <w:t xml:space="preserve"> Is er een </w:t>
      </w:r>
      <w:proofErr w:type="spellStart"/>
      <w:r w:rsidR="003D1178" w:rsidRPr="00B62C91">
        <w:t>backup</w:t>
      </w:r>
      <w:proofErr w:type="spellEnd"/>
      <w:r w:rsidR="003D1178" w:rsidRPr="00B62C91">
        <w:t>-mogelijkheid? Kan je bijvoorbeeld leerlingen doorsturen naar de computerklas?</w:t>
      </w:r>
      <w:r w:rsidR="00AA376D" w:rsidRPr="00B62C91">
        <w:t xml:space="preserve"> </w:t>
      </w:r>
      <w:r w:rsidR="005F0861" w:rsidRPr="00B62C91">
        <w:t xml:space="preserve">Wie zijn de toezichthouders: jijzelf of anderen? Moet je aan die toezichthouders uitleg voorzien? </w:t>
      </w:r>
      <w:r w:rsidR="003C2CD3" w:rsidRPr="00B62C91">
        <w:t>…</w:t>
      </w:r>
    </w:p>
    <w:p w14:paraId="03AAA59D" w14:textId="7AAB18B4" w:rsidR="00414702" w:rsidRPr="00B62C91" w:rsidRDefault="003C2CD3" w:rsidP="00B62C91">
      <w:pPr>
        <w:pStyle w:val="ListParagraph"/>
        <w:jc w:val="both"/>
      </w:pPr>
      <w:r w:rsidRPr="00B62C91">
        <w:t xml:space="preserve">Anders gezegd: digitale examens vragen voorbereidingstijd om alles uit te zoeken en </w:t>
      </w:r>
      <w:r w:rsidRPr="00B62C91">
        <w:rPr>
          <w:b/>
          <w:bCs/>
        </w:rPr>
        <w:t xml:space="preserve">ook het zeker 1 keer met de leerlingen op voorhand te </w:t>
      </w:r>
      <w:r w:rsidRPr="00B62C91">
        <w:t>proberen. S</w:t>
      </w:r>
      <w:r w:rsidR="003D1178" w:rsidRPr="00B62C91">
        <w:t xml:space="preserve">la die stappen niet over om vlug </w:t>
      </w:r>
      <w:proofErr w:type="spellStart"/>
      <w:r w:rsidR="003D1178" w:rsidRPr="00B62C91">
        <w:t>vlug</w:t>
      </w:r>
      <w:proofErr w:type="spellEnd"/>
      <w:r w:rsidR="003D1178" w:rsidRPr="00B62C91">
        <w:t xml:space="preserve"> een examen in elkaar te steken, want dan loopt het mis.</w:t>
      </w:r>
    </w:p>
    <w:p w14:paraId="71518CE2" w14:textId="77777777" w:rsidR="008F0C86" w:rsidRPr="00B62C91" w:rsidRDefault="00426F8D" w:rsidP="00B62C91">
      <w:pPr>
        <w:pStyle w:val="ListParagraph"/>
        <w:numPr>
          <w:ilvl w:val="0"/>
          <w:numId w:val="20"/>
        </w:numPr>
        <w:jc w:val="both"/>
      </w:pPr>
      <w:r w:rsidRPr="00B62C91">
        <w:t>Er bestaan veel beveiligingsmanieren voor een digitaal examen</w:t>
      </w:r>
      <w:r w:rsidR="00854F25" w:rsidRPr="00B62C91">
        <w:t xml:space="preserve"> (zoals je in de laatste hoofdstukken van dit document ook ziet). </w:t>
      </w:r>
      <w:r w:rsidR="008F0C86" w:rsidRPr="00B62C91">
        <w:t>Daarbij onthoud je best goed:</w:t>
      </w:r>
    </w:p>
    <w:p w14:paraId="1946485E" w14:textId="77777777" w:rsidR="005645D6" w:rsidRPr="00B62C91" w:rsidRDefault="008F0C86" w:rsidP="00B62C91">
      <w:pPr>
        <w:pStyle w:val="ListParagraph"/>
        <w:numPr>
          <w:ilvl w:val="1"/>
          <w:numId w:val="20"/>
        </w:numPr>
        <w:jc w:val="both"/>
      </w:pPr>
      <w:r w:rsidRPr="00B62C91">
        <w:rPr>
          <w:b/>
          <w:bCs/>
        </w:rPr>
        <w:lastRenderedPageBreak/>
        <w:t>Absolute beveiliging bestaat niet.</w:t>
      </w:r>
      <w:r w:rsidRPr="00B62C91">
        <w:t xml:space="preserve"> Ook in digitale examens kan een leerling nog steeds een spiekbriefje meenemen of andere niet-digitale spiekmethodes uitproberen. Zelfs qua digitale fraude </w:t>
      </w:r>
      <w:r w:rsidR="009E7058" w:rsidRPr="00B62C91">
        <w:t xml:space="preserve">(iets stiekem online opzoeken) </w:t>
      </w:r>
      <w:r w:rsidRPr="00B62C91">
        <w:t xml:space="preserve">is er een voortdurend kat-en-muis spel tussen de programmeurs van de software </w:t>
      </w:r>
      <w:r w:rsidR="009E7058" w:rsidRPr="00B62C91">
        <w:t>en leerlingen die het trachten te breken</w:t>
      </w:r>
      <w:r w:rsidRPr="00B62C91">
        <w:t>.</w:t>
      </w:r>
      <w:r w:rsidR="00BE0225" w:rsidRPr="00B62C91">
        <w:t xml:space="preserve"> </w:t>
      </w:r>
      <w:r w:rsidRPr="00B62C91">
        <w:t xml:space="preserve">Zorg </w:t>
      </w:r>
      <w:r w:rsidR="00BE0225" w:rsidRPr="00B62C91">
        <w:t xml:space="preserve">dus </w:t>
      </w:r>
      <w:r w:rsidRPr="00B62C91">
        <w:t xml:space="preserve">altijd </w:t>
      </w:r>
      <w:r w:rsidR="00BE0225" w:rsidRPr="00B62C91">
        <w:t>dat</w:t>
      </w:r>
      <w:r w:rsidRPr="00B62C91">
        <w:t xml:space="preserve"> de meest recente</w:t>
      </w:r>
      <w:r w:rsidR="00BE0225" w:rsidRPr="00B62C91">
        <w:t xml:space="preserve"> update van de </w:t>
      </w:r>
      <w:r w:rsidRPr="00B62C91">
        <w:t>software</w:t>
      </w:r>
      <w:r w:rsidR="00BE0225" w:rsidRPr="00B62C91">
        <w:t xml:space="preserve"> gebruikt wordt</w:t>
      </w:r>
      <w:r w:rsidRPr="00B62C91">
        <w:t xml:space="preserve">. </w:t>
      </w:r>
      <w:r w:rsidR="00BE0225" w:rsidRPr="00B62C91">
        <w:t>En a</w:t>
      </w:r>
      <w:r w:rsidRPr="00B62C91">
        <w:t xml:space="preserve">ls </w:t>
      </w:r>
      <w:r w:rsidR="00BE0225" w:rsidRPr="00B62C91">
        <w:t>jij of een leerling</w:t>
      </w:r>
      <w:r w:rsidRPr="00B62C91">
        <w:t xml:space="preserve"> een nieuwe omzeilmethode ontdekt, rapporteer die dan ook bij de </w:t>
      </w:r>
      <w:r w:rsidR="005645D6" w:rsidRPr="00B62C91">
        <w:t>programmeurs</w:t>
      </w:r>
      <w:r w:rsidRPr="00B62C91">
        <w:t>!</w:t>
      </w:r>
    </w:p>
    <w:p w14:paraId="5E59BD3D" w14:textId="77777777" w:rsidR="00744B3D" w:rsidRPr="00B62C91" w:rsidRDefault="005645D6" w:rsidP="00B62C91">
      <w:pPr>
        <w:pStyle w:val="ListParagraph"/>
        <w:numPr>
          <w:ilvl w:val="1"/>
          <w:numId w:val="20"/>
        </w:numPr>
        <w:jc w:val="both"/>
      </w:pPr>
      <w:r w:rsidRPr="00B62C91">
        <w:rPr>
          <w:b/>
          <w:bCs/>
        </w:rPr>
        <w:t>Hoeveel technologische beveiliging je nodig hebt, hangt af van hoe fraudegevoelig het examen is</w:t>
      </w:r>
      <w:r w:rsidRPr="00B62C91">
        <w:t>.</w:t>
      </w:r>
      <w:r w:rsidR="00826D5B" w:rsidRPr="00B62C91">
        <w:t xml:space="preserve"> Die fraudegevoeligheid hangt af van </w:t>
      </w:r>
      <w:r w:rsidR="00360B94" w:rsidRPr="00B62C91">
        <w:t xml:space="preserve">verschillende </w:t>
      </w:r>
      <w:r w:rsidR="00826D5B" w:rsidRPr="00B62C91">
        <w:t>factoren in jouw situatie</w:t>
      </w:r>
      <w:r w:rsidR="000329E0" w:rsidRPr="00B62C91">
        <w:t>. Ik lijst enkele factoren op</w:t>
      </w:r>
      <w:r w:rsidR="00B149A3" w:rsidRPr="00B62C91">
        <w:t xml:space="preserve"> die een examen fraudegevoeliger maken</w:t>
      </w:r>
      <w:r w:rsidR="000329E0" w:rsidRPr="00B62C91">
        <w:t xml:space="preserve"> zodat je het zelf kan inschatten. (Bekijk ook </w:t>
      </w:r>
      <w:hyperlink r:id="rId23" w:history="1">
        <w:r w:rsidR="000329E0" w:rsidRPr="00B62C91">
          <w:rPr>
            <w:rStyle w:val="Hyperlink"/>
          </w:rPr>
          <w:t>dit document van KU Leuven</w:t>
        </w:r>
      </w:hyperlink>
      <w:r w:rsidR="000329E0" w:rsidRPr="00B62C91">
        <w:t>)</w:t>
      </w:r>
      <w:r w:rsidR="00B149A3" w:rsidRPr="00B62C91">
        <w:t>.</w:t>
      </w:r>
    </w:p>
    <w:p w14:paraId="4592DB7F" w14:textId="77777777" w:rsidR="00744B3D" w:rsidRPr="00B62C91" w:rsidRDefault="00B149A3" w:rsidP="00B62C91">
      <w:pPr>
        <w:pStyle w:val="ListParagraph"/>
        <w:ind w:left="1440"/>
        <w:jc w:val="both"/>
      </w:pPr>
      <w:r w:rsidRPr="00B62C91">
        <w:t xml:space="preserve">Examens met </w:t>
      </w:r>
      <w:r w:rsidR="009D6104" w:rsidRPr="00B62C91">
        <w:t xml:space="preserve">een groot gewicht voor de eindscore, weinig/geen toegestane hulpmiddelen (gesloten-boek) </w:t>
      </w:r>
      <w:r w:rsidR="00461B1D" w:rsidRPr="00B62C91">
        <w:t>en gemakkelijk kopieerbare antwoorden (bijvoorbeeld meerkeuze) zijn het fraudegevoeligst</w:t>
      </w:r>
      <w:r w:rsidR="00F6555C" w:rsidRPr="00B62C91">
        <w:t>. Je kan de fraudegevoeligheid verlagen (in plaats van tevergeefs proberen absolute technologische beveiliging te gebruiken) door die 3 kenmerken aan te passen</w:t>
      </w:r>
      <w:r w:rsidR="00AF3ED1" w:rsidRPr="00B62C91">
        <w:t>.</w:t>
      </w:r>
    </w:p>
    <w:p w14:paraId="656D7D5C" w14:textId="11AD6F48" w:rsidR="005645D6" w:rsidRPr="00B62C91" w:rsidRDefault="00AF3ED1" w:rsidP="00B62C91">
      <w:pPr>
        <w:pStyle w:val="ListParagraph"/>
        <w:ind w:left="1440"/>
        <w:jc w:val="both"/>
      </w:pPr>
      <w:r w:rsidRPr="00B62C91">
        <w:t>Concreet samengevat: een eindexamen wiskunde met honderden leerlingen die deelnemen</w:t>
      </w:r>
      <w:r w:rsidR="00A80C5A" w:rsidRPr="00B62C91">
        <w:t>: sterke beveiliging nodig, een snel toetsje met 20 leerlingen waar je iedereens scherm kan zien: eventueel zelfs geen extra beveiliging nodig.</w:t>
      </w:r>
    </w:p>
    <w:p w14:paraId="4B62F2A2" w14:textId="03C322EB" w:rsidR="00A80C5A" w:rsidRPr="00B62C91" w:rsidRDefault="00A80C5A" w:rsidP="00B62C91">
      <w:pPr>
        <w:jc w:val="both"/>
      </w:pPr>
      <w:r w:rsidRPr="00B62C91">
        <w:t>Na deze relevante factoren bekijken we nu verschillende technologische beveiligingsmethodes voor GeoGebra. In hoofdstuk “</w:t>
      </w:r>
      <w:r w:rsidRPr="00B62C91">
        <w:fldChar w:fldCharType="begin"/>
      </w:r>
      <w:r w:rsidRPr="00B62C91">
        <w:instrText xml:space="preserve"> REF _Ref187238220 \h </w:instrText>
      </w:r>
      <w:r w:rsidR="00744B3D" w:rsidRPr="00B62C91">
        <w:instrText xml:space="preserve"> \* MERGEFORMAT </w:instrText>
      </w:r>
      <w:r w:rsidRPr="00B62C91">
        <w:fldChar w:fldCharType="separate"/>
      </w:r>
      <w:r w:rsidR="007758F4" w:rsidRPr="00B62C91">
        <w:t>Andere programma’s</w:t>
      </w:r>
      <w:r w:rsidRPr="00B62C91">
        <w:fldChar w:fldCharType="end"/>
      </w:r>
      <w:r w:rsidRPr="00B62C91">
        <w:t>” behandel ik ook spreadsheetsoftware en programmeren.</w:t>
      </w:r>
    </w:p>
    <w:p w14:paraId="2A401226" w14:textId="6D8FF060" w:rsidR="00E550EB" w:rsidRPr="00B62C91" w:rsidRDefault="002E746D" w:rsidP="00B62C91">
      <w:pPr>
        <w:pStyle w:val="Heading1"/>
        <w:jc w:val="both"/>
      </w:pPr>
      <w:bookmarkStart w:id="7" w:name="_Ref178602376"/>
      <w:bookmarkStart w:id="8" w:name="_Ref178602872"/>
      <w:bookmarkStart w:id="9" w:name="_Toc187852403"/>
      <w:proofErr w:type="spellStart"/>
      <w:r w:rsidRPr="00B62C91">
        <w:t>GeoGebra’s</w:t>
      </w:r>
      <w:proofErr w:type="spellEnd"/>
      <w:r w:rsidRPr="00B62C91">
        <w:t xml:space="preserve"> eigen examenmodus</w:t>
      </w:r>
      <w:bookmarkEnd w:id="7"/>
      <w:bookmarkEnd w:id="8"/>
      <w:bookmarkEnd w:id="9"/>
    </w:p>
    <w:p w14:paraId="7FC124FF" w14:textId="2A8F915D" w:rsidR="007919A0" w:rsidRPr="00B62C91" w:rsidRDefault="00E550EB" w:rsidP="00B62C91">
      <w:pPr>
        <w:jc w:val="both"/>
      </w:pPr>
      <w:r w:rsidRPr="00B62C91">
        <w:t>“GeoGebra” is niet één app, maar heeft meerdere modules</w:t>
      </w:r>
      <w:r w:rsidR="00205F3F" w:rsidRPr="00B62C91">
        <w:t xml:space="preserve"> met eigen functionaliteiten. </w:t>
      </w:r>
      <w:r w:rsidR="00580063" w:rsidRPr="00B62C91">
        <w:t>Bijvoorbeeld module “3D” waar enkel 3D-zaken mogelijk zijn, maar ook module “Suite” waar alles (2D-grafiek, 3D-grafiek, symbolisch rekenen, …)</w:t>
      </w:r>
      <w:r w:rsidR="00556587" w:rsidRPr="00B62C91">
        <w:t xml:space="preserve"> mogelijk is. </w:t>
      </w:r>
      <w:r w:rsidR="00205F3F" w:rsidRPr="00B62C91">
        <w:t>Iedere</w:t>
      </w:r>
      <w:r w:rsidR="005A57A2" w:rsidRPr="00B62C91">
        <w:t xml:space="preserve"> module kan je apart downloaden en </w:t>
      </w:r>
      <w:r w:rsidR="00205F3F" w:rsidRPr="00B62C91">
        <w:t xml:space="preserve">heeft </w:t>
      </w:r>
      <w:r w:rsidR="005A57A2" w:rsidRPr="00B62C91">
        <w:t>ook een eigen website</w:t>
      </w:r>
      <w:r w:rsidR="0015126B" w:rsidRPr="00B62C91">
        <w:t>-versie</w:t>
      </w:r>
      <w:r w:rsidR="005A57A2" w:rsidRPr="00B62C91">
        <w:t>.</w:t>
      </w:r>
      <w:r w:rsidR="00556587" w:rsidRPr="00B62C91">
        <w:t xml:space="preserve"> </w:t>
      </w:r>
      <w:r w:rsidR="007919A0" w:rsidRPr="00B62C91">
        <w:t>De website-versie voor module “Suite” is bijvoorbeeld</w:t>
      </w:r>
      <w:r w:rsidR="00556587" w:rsidRPr="00B62C91">
        <w:t xml:space="preserve"> </w:t>
      </w:r>
      <w:hyperlink r:id="rId24" w:history="1">
        <w:r w:rsidR="00556587" w:rsidRPr="00B62C91">
          <w:rPr>
            <w:rStyle w:val="Hyperlink"/>
          </w:rPr>
          <w:t>https://www.geogebra.org/calculator</w:t>
        </w:r>
      </w:hyperlink>
      <w:r w:rsidR="00744B3D" w:rsidRPr="00B62C91">
        <w:t>.</w:t>
      </w:r>
      <w:r w:rsidR="003C3303" w:rsidRPr="00B62C91">
        <w:t xml:space="preserve"> </w:t>
      </w:r>
      <w:hyperlink r:id="rId25" w:history="1">
        <w:r w:rsidR="00A649AD" w:rsidRPr="00B62C91">
          <w:rPr>
            <w:rStyle w:val="Hyperlink"/>
          </w:rPr>
          <w:t>O</w:t>
        </w:r>
        <w:r w:rsidR="005A1477" w:rsidRPr="00B62C91">
          <w:rPr>
            <w:rStyle w:val="Hyperlink"/>
          </w:rPr>
          <w:t>nline</w:t>
        </w:r>
      </w:hyperlink>
      <w:r w:rsidR="005A1477" w:rsidRPr="00B62C91">
        <w:t xml:space="preserve"> </w:t>
      </w:r>
      <w:r w:rsidR="00A649AD" w:rsidRPr="00B62C91">
        <w:t>vind je een volledig overzicht</w:t>
      </w:r>
      <w:r w:rsidR="001E400F" w:rsidRPr="00B62C91">
        <w:t xml:space="preserve"> van </w:t>
      </w:r>
      <w:r w:rsidR="0015126B" w:rsidRPr="00B62C91">
        <w:t xml:space="preserve">de modules met hun </w:t>
      </w:r>
      <w:r w:rsidR="007919A0" w:rsidRPr="00B62C91">
        <w:t xml:space="preserve">verschillende </w:t>
      </w:r>
      <w:r w:rsidR="001E400F" w:rsidRPr="00B62C91">
        <w:t xml:space="preserve">functionaliteiten, en </w:t>
      </w:r>
      <w:hyperlink r:id="rId26" w:history="1">
        <w:r w:rsidR="00580063" w:rsidRPr="00B62C91">
          <w:rPr>
            <w:rStyle w:val="Hyperlink"/>
          </w:rPr>
          <w:t>in de documentatie van GeoGebra</w:t>
        </w:r>
      </w:hyperlink>
      <w:r w:rsidR="00580063" w:rsidRPr="00B62C91">
        <w:t xml:space="preserve"> </w:t>
      </w:r>
      <w:r w:rsidR="007919A0" w:rsidRPr="00B62C91">
        <w:t xml:space="preserve">ook </w:t>
      </w:r>
      <w:r w:rsidR="001E400F" w:rsidRPr="00B62C91">
        <w:t>een overzicht van op welke besturingssystemen</w:t>
      </w:r>
      <w:r w:rsidR="007919A0" w:rsidRPr="00B62C91">
        <w:t xml:space="preserve"> (Windows, </w:t>
      </w:r>
      <w:proofErr w:type="spellStart"/>
      <w:r w:rsidR="007919A0" w:rsidRPr="00B62C91">
        <w:t>macOS</w:t>
      </w:r>
      <w:proofErr w:type="spellEnd"/>
      <w:r w:rsidR="007919A0" w:rsidRPr="00B62C91">
        <w:t xml:space="preserve">, </w:t>
      </w:r>
      <w:proofErr w:type="spellStart"/>
      <w:r w:rsidR="007919A0" w:rsidRPr="00B62C91">
        <w:t>ChromeOS</w:t>
      </w:r>
      <w:proofErr w:type="spellEnd"/>
      <w:r w:rsidR="007919A0" w:rsidRPr="00B62C91">
        <w:t>, …)</w:t>
      </w:r>
      <w:r w:rsidR="001E400F" w:rsidRPr="00B62C91">
        <w:t xml:space="preserve"> de modules beschikbaar zijn.</w:t>
      </w:r>
    </w:p>
    <w:p w14:paraId="4E09F4B6" w14:textId="607B6005" w:rsidR="00A649AD" w:rsidRPr="00B62C91" w:rsidRDefault="00945865" w:rsidP="00B62C91">
      <w:pPr>
        <w:jc w:val="both"/>
      </w:pPr>
      <w:r w:rsidRPr="00B62C91">
        <w:t>Door slechts één specifieke module toe te staan</w:t>
      </w:r>
      <w:r w:rsidR="001E400F" w:rsidRPr="00B62C91">
        <w:t xml:space="preserve"> op het examen</w:t>
      </w:r>
      <w:r w:rsidR="006D186E" w:rsidRPr="00B62C91">
        <w:t xml:space="preserve"> (bijvoorbeeld de “</w:t>
      </w:r>
      <w:proofErr w:type="spellStart"/>
      <w:r w:rsidR="006D186E" w:rsidRPr="00B62C91">
        <w:t>GeoMetry</w:t>
      </w:r>
      <w:proofErr w:type="spellEnd"/>
      <w:r w:rsidR="006D186E" w:rsidRPr="00B62C91">
        <w:t>”-module)</w:t>
      </w:r>
      <w:r w:rsidRPr="00B62C91">
        <w:t xml:space="preserve">, kan je dus al </w:t>
      </w:r>
      <w:r w:rsidR="00580063" w:rsidRPr="00B62C91">
        <w:t>sterk</w:t>
      </w:r>
      <w:r w:rsidRPr="00B62C91">
        <w:t xml:space="preserve"> beperken welke mogelijkheden leerlingen hebbe</w:t>
      </w:r>
      <w:r w:rsidR="001E400F" w:rsidRPr="00B62C91">
        <w:t>n</w:t>
      </w:r>
      <w:r w:rsidRPr="00B62C91">
        <w:t>.</w:t>
      </w:r>
    </w:p>
    <w:p w14:paraId="02F841DD" w14:textId="47C8D64F" w:rsidR="001E400F" w:rsidRPr="00B62C91" w:rsidRDefault="00451F60" w:rsidP="00B62C91">
      <w:pPr>
        <w:jc w:val="both"/>
      </w:pPr>
      <w:r w:rsidRPr="00B62C91">
        <w:t>GeoGebra ontwikkelde ook zijn eigen “examenmodus”</w:t>
      </w:r>
      <w:r w:rsidR="007777F6" w:rsidRPr="00B62C91">
        <w:t xml:space="preserve">, zoals je </w:t>
      </w:r>
      <w:hyperlink r:id="rId27" w:history="1">
        <w:r w:rsidR="007777F6" w:rsidRPr="00B62C91">
          <w:rPr>
            <w:rStyle w:val="Hyperlink"/>
          </w:rPr>
          <w:t>online</w:t>
        </w:r>
      </w:hyperlink>
      <w:r w:rsidR="007777F6" w:rsidRPr="00B62C91">
        <w:t xml:space="preserve"> kan nalezen</w:t>
      </w:r>
      <w:r w:rsidR="0039226F" w:rsidRPr="00B62C91">
        <w:t xml:space="preserve"> in hun documentatie</w:t>
      </w:r>
      <w:r w:rsidR="007777F6" w:rsidRPr="00B62C91">
        <w:t xml:space="preserve">. </w:t>
      </w:r>
      <w:r w:rsidR="002250F0" w:rsidRPr="00B62C91">
        <w:t xml:space="preserve">Daarmee </w:t>
      </w:r>
      <w:r w:rsidR="009B6958" w:rsidRPr="00B62C91">
        <w:t>wordt het programma</w:t>
      </w:r>
      <w:r w:rsidR="002250F0" w:rsidRPr="00B62C91">
        <w:t xml:space="preserve"> full-screen</w:t>
      </w:r>
      <w:r w:rsidR="001F470A" w:rsidRPr="00B62C91">
        <w:t xml:space="preserve">, begint er een timer te lopen </w:t>
      </w:r>
      <w:r w:rsidR="009B6958" w:rsidRPr="00B62C91">
        <w:t xml:space="preserve">tijdens het examen </w:t>
      </w:r>
      <w:r w:rsidR="001F470A" w:rsidRPr="00B62C91">
        <w:t xml:space="preserve">en verandert </w:t>
      </w:r>
      <w:r w:rsidR="009B6958" w:rsidRPr="00B62C91">
        <w:t>een</w:t>
      </w:r>
      <w:r w:rsidR="001F470A" w:rsidRPr="00B62C91">
        <w:t xml:space="preserve"> balk </w:t>
      </w:r>
      <w:r w:rsidR="009B6958" w:rsidRPr="00B62C91">
        <w:t xml:space="preserve">op het scherm </w:t>
      </w:r>
      <w:r w:rsidR="001F470A" w:rsidRPr="00B62C91">
        <w:t>van kleur als er fraude gedetecteerd wordt.</w:t>
      </w:r>
      <w:r w:rsidR="00C24742" w:rsidRPr="00B62C91">
        <w:t xml:space="preserve"> Deze modus schakelt een leerling zelf in </w:t>
      </w:r>
      <w:r w:rsidR="00AF6C14" w:rsidRPr="00B62C91">
        <w:t>bij het begin van de toets</w:t>
      </w:r>
      <w:r w:rsidR="00693A0B" w:rsidRPr="00B62C91">
        <w:t>, en op het einde controleert de leerkracht of alles in orde was</w:t>
      </w:r>
      <w:r w:rsidR="00AF6C14" w:rsidRPr="00B62C91">
        <w:t>. Hieronder zie je bij welk</w:t>
      </w:r>
      <w:r w:rsidR="00693A0B" w:rsidRPr="00B62C91">
        <w:t xml:space="preserve"> besturingssysteem </w:t>
      </w:r>
      <w:r w:rsidR="00212528" w:rsidRPr="00B62C91">
        <w:t xml:space="preserve">en </w:t>
      </w:r>
      <w:r w:rsidR="00693A0B" w:rsidRPr="00B62C91">
        <w:t xml:space="preserve">bij </w:t>
      </w:r>
      <w:r w:rsidR="00212528" w:rsidRPr="00B62C91">
        <w:t>welke module de examenmodus beschikbaar is.</w:t>
      </w:r>
    </w:p>
    <w:p w14:paraId="199A834D" w14:textId="5263BD16" w:rsidR="00212528" w:rsidRPr="00B62C91" w:rsidRDefault="00212528" w:rsidP="00B62C91">
      <w:pPr>
        <w:jc w:val="both"/>
      </w:pPr>
      <w:r w:rsidRPr="00B62C91">
        <w:rPr>
          <w:noProof/>
        </w:rPr>
        <w:lastRenderedPageBreak/>
        <w:drawing>
          <wp:anchor distT="0" distB="0" distL="114300" distR="114300" simplePos="0" relativeHeight="251658243" behindDoc="0" locked="0" layoutInCell="1" allowOverlap="1" wp14:anchorId="5759D3A0" wp14:editId="3F97A140">
            <wp:simplePos x="0" y="0"/>
            <wp:positionH relativeFrom="page">
              <wp:align>center</wp:align>
            </wp:positionH>
            <wp:positionV relativeFrom="paragraph">
              <wp:posOffset>0</wp:posOffset>
            </wp:positionV>
            <wp:extent cx="3968496" cy="1901952"/>
            <wp:effectExtent l="0" t="0" r="0" b="3175"/>
            <wp:wrapTopAndBottom/>
            <wp:docPr id="118845764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8457645" name=""/>
                    <pic:cNvPicPr/>
                  </pic:nvPicPr>
                  <pic:blipFill>
                    <a:blip r:embed="rId28">
                      <a:extLst>
                        <a:ext uri="{28A0092B-C50C-407E-A947-70E740481C1C}">
                          <a14:useLocalDpi xmlns:a14="http://schemas.microsoft.com/office/drawing/2010/main" val="0"/>
                        </a:ext>
                      </a:extLst>
                    </a:blip>
                    <a:stretch>
                      <a:fillRect/>
                    </a:stretch>
                  </pic:blipFill>
                  <pic:spPr>
                    <a:xfrm>
                      <a:off x="0" y="0"/>
                      <a:ext cx="3968496" cy="1901952"/>
                    </a:xfrm>
                    <a:prstGeom prst="rect">
                      <a:avLst/>
                    </a:prstGeom>
                  </pic:spPr>
                </pic:pic>
              </a:graphicData>
            </a:graphic>
            <wp14:sizeRelH relativeFrom="page">
              <wp14:pctWidth>0</wp14:pctWidth>
            </wp14:sizeRelH>
            <wp14:sizeRelV relativeFrom="page">
              <wp14:pctHeight>0</wp14:pctHeight>
            </wp14:sizeRelV>
          </wp:anchor>
        </w:drawing>
      </w:r>
    </w:p>
    <w:p w14:paraId="0AFBC2BC" w14:textId="201560CA" w:rsidR="00FE43DB" w:rsidRPr="00B62C91" w:rsidRDefault="007D5C30" w:rsidP="00B62C91">
      <w:pPr>
        <w:jc w:val="both"/>
      </w:pPr>
      <w:r w:rsidRPr="00B62C91">
        <w:t>Enkele nuanceringen:</w:t>
      </w:r>
    </w:p>
    <w:p w14:paraId="739E3D74" w14:textId="33EC12E2" w:rsidR="007D5C30" w:rsidRPr="00B62C91" w:rsidRDefault="001B34BF" w:rsidP="00B62C91">
      <w:pPr>
        <w:pStyle w:val="ListParagraph"/>
        <w:numPr>
          <w:ilvl w:val="0"/>
          <w:numId w:val="20"/>
        </w:numPr>
        <w:jc w:val="both"/>
      </w:pPr>
      <w:r w:rsidRPr="00B62C91">
        <w:t xml:space="preserve">In iOS en Android is het vereist om eerst </w:t>
      </w:r>
      <w:r w:rsidR="00002AB7" w:rsidRPr="00B62C91">
        <w:t xml:space="preserve">het apparaat in vliegtuigmodus te zetten. Dat brengt extra beveiliging met zich mee (in tegenstelling tot </w:t>
      </w:r>
      <w:proofErr w:type="spellStart"/>
      <w:r w:rsidR="00002AB7" w:rsidRPr="00B62C91">
        <w:t>macOS</w:t>
      </w:r>
      <w:proofErr w:type="spellEnd"/>
      <w:r w:rsidR="00002AB7" w:rsidRPr="00B62C91">
        <w:t xml:space="preserve"> en Windows).</w:t>
      </w:r>
      <w:r w:rsidR="00556C38" w:rsidRPr="00B62C91">
        <w:t xml:space="preserve"> Op </w:t>
      </w:r>
      <w:proofErr w:type="spellStart"/>
      <w:r w:rsidR="00556C38" w:rsidRPr="00B62C91">
        <w:t>macOS</w:t>
      </w:r>
      <w:proofErr w:type="spellEnd"/>
      <w:r w:rsidR="00556C38" w:rsidRPr="00B62C91">
        <w:t xml:space="preserve"> en Windows kan je natuurlijk</w:t>
      </w:r>
      <w:r w:rsidR="00FD21E8" w:rsidRPr="00B62C91">
        <w:t xml:space="preserve"> ook zelf aan je leerlingen vragen om eerst in vliegtuigmodus te gaan.</w:t>
      </w:r>
    </w:p>
    <w:p w14:paraId="76774FAB" w14:textId="13E8CCE0" w:rsidR="00A94B1C" w:rsidRPr="00B62C91" w:rsidRDefault="00A94B1C" w:rsidP="00B62C91">
      <w:pPr>
        <w:pStyle w:val="ListParagraph"/>
        <w:numPr>
          <w:ilvl w:val="0"/>
          <w:numId w:val="20"/>
        </w:numPr>
        <w:jc w:val="both"/>
      </w:pPr>
      <w:r w:rsidRPr="00B62C91">
        <w:t xml:space="preserve">Het is in de examenmodus mogelijk om </w:t>
      </w:r>
      <w:r w:rsidR="0081786A" w:rsidRPr="00B62C91">
        <w:t>de gemaakte constructie op te slaan en die later te openen</w:t>
      </w:r>
      <w:r w:rsidR="006A0921" w:rsidRPr="00B62C91">
        <w:t xml:space="preserve"> </w:t>
      </w:r>
      <w:r w:rsidR="006A0921" w:rsidRPr="00B62C91">
        <w:rPr>
          <w:b/>
          <w:bCs/>
        </w:rPr>
        <w:t>behalve in Classic</w:t>
      </w:r>
      <w:r w:rsidR="0081786A" w:rsidRPr="00B62C91">
        <w:t>. Dit kan handig zijn als leerlingen meerdere vragen moeten beantwoorden met GeoGebra</w:t>
      </w:r>
      <w:r w:rsidR="00990FF6" w:rsidRPr="00B62C91">
        <w:t xml:space="preserve"> tijdens het examen, zodat ze het overzicht kunnen houden.</w:t>
      </w:r>
      <w:r w:rsidR="00E64419" w:rsidRPr="00B62C91">
        <w:t xml:space="preserve"> Deze bestanden </w:t>
      </w:r>
      <w:r w:rsidR="00E64419" w:rsidRPr="00B62C91">
        <w:rPr>
          <w:b/>
          <w:bCs/>
        </w:rPr>
        <w:t>worden verwijderd</w:t>
      </w:r>
      <w:r w:rsidR="00E64419" w:rsidRPr="00B62C91">
        <w:t xml:space="preserve"> op het einde van de examenmodus.</w:t>
      </w:r>
      <w:r w:rsidR="004F5A51" w:rsidRPr="00B62C91">
        <w:t xml:space="preserve"> </w:t>
      </w:r>
    </w:p>
    <w:p w14:paraId="43FC2976" w14:textId="77777777" w:rsidR="004F5A51" w:rsidRPr="00B62C91" w:rsidRDefault="00465D97" w:rsidP="00B62C91">
      <w:pPr>
        <w:pStyle w:val="ListParagraph"/>
        <w:numPr>
          <w:ilvl w:val="0"/>
          <w:numId w:val="20"/>
        </w:numPr>
        <w:jc w:val="both"/>
      </w:pPr>
      <w:r w:rsidRPr="00B62C91">
        <w:t xml:space="preserve">Er is ook niet slechts één examenmodus. </w:t>
      </w:r>
      <w:r w:rsidR="0039208B" w:rsidRPr="00B62C91">
        <w:t>GeoGebra ontwikkelde aparte examenmodi voor regio’s met andere vereisten.</w:t>
      </w:r>
    </w:p>
    <w:p w14:paraId="7A950EB2" w14:textId="29467280" w:rsidR="000E7F2A" w:rsidRPr="00B62C91" w:rsidRDefault="007976FE" w:rsidP="00B62C91">
      <w:pPr>
        <w:pStyle w:val="ListParagraph"/>
        <w:jc w:val="both"/>
      </w:pPr>
      <w:r w:rsidRPr="00B62C91">
        <w:t xml:space="preserve">Een overzicht </w:t>
      </w:r>
      <w:r w:rsidR="00001736" w:rsidRPr="00B62C91">
        <w:t xml:space="preserve">voor de examenmodus </w:t>
      </w:r>
      <w:r w:rsidR="00001736" w:rsidRPr="00B62C91">
        <w:rPr>
          <w:b/>
          <w:bCs/>
        </w:rPr>
        <w:t>in Suite</w:t>
      </w:r>
      <w:r w:rsidR="00001736" w:rsidRPr="00B62C91">
        <w:t xml:space="preserve"> vind je hieronder</w:t>
      </w:r>
      <w:r w:rsidR="004F5A51" w:rsidRPr="00B62C91">
        <w:t>. De vinkjes tonen welke delen van “Suite” aangeschakeld zijn bij die examenmodus.</w:t>
      </w:r>
    </w:p>
    <w:tbl>
      <w:tblPr>
        <w:tblStyle w:val="TableGrid"/>
        <w:tblW w:w="0" w:type="auto"/>
        <w:jc w:val="center"/>
        <w:tblLook w:val="04A0" w:firstRow="1" w:lastRow="0" w:firstColumn="1" w:lastColumn="0" w:noHBand="0" w:noVBand="1"/>
      </w:tblPr>
      <w:tblGrid>
        <w:gridCol w:w="2814"/>
        <w:gridCol w:w="1319"/>
        <w:gridCol w:w="1030"/>
        <w:gridCol w:w="1359"/>
        <w:gridCol w:w="1097"/>
        <w:gridCol w:w="1397"/>
      </w:tblGrid>
      <w:tr w:rsidR="000E7F2A" w:rsidRPr="00B62C91" w14:paraId="1172EFA3" w14:textId="77777777" w:rsidTr="00693A0B">
        <w:trPr>
          <w:jc w:val="center"/>
        </w:trPr>
        <w:tc>
          <w:tcPr>
            <w:tcW w:w="3323" w:type="dxa"/>
          </w:tcPr>
          <w:p w14:paraId="2FAEA227" w14:textId="2BD6D4EF" w:rsidR="000E7F2A" w:rsidRPr="00B62C91" w:rsidRDefault="000E7F2A" w:rsidP="00B62C91">
            <w:pPr>
              <w:pStyle w:val="ListParagraph"/>
              <w:ind w:left="0"/>
              <w:jc w:val="both"/>
              <w:rPr>
                <w:b/>
                <w:bCs/>
              </w:rPr>
            </w:pPr>
            <w:proofErr w:type="spellStart"/>
            <w:r w:rsidRPr="00B62C91">
              <w:rPr>
                <w:b/>
                <w:bCs/>
              </w:rPr>
              <w:t>Exam</w:t>
            </w:r>
            <w:proofErr w:type="spellEnd"/>
            <w:r w:rsidRPr="00B62C91">
              <w:rPr>
                <w:b/>
                <w:bCs/>
              </w:rPr>
              <w:t xml:space="preserve"> Mod</w:t>
            </w:r>
            <w:r w:rsidR="00166AB6" w:rsidRPr="00B62C91">
              <w:rPr>
                <w:b/>
                <w:bCs/>
              </w:rPr>
              <w:t>e</w:t>
            </w:r>
          </w:p>
        </w:tc>
        <w:tc>
          <w:tcPr>
            <w:tcW w:w="1404" w:type="dxa"/>
          </w:tcPr>
          <w:p w14:paraId="598F7813" w14:textId="4E7C5F9C" w:rsidR="000E7F2A" w:rsidRPr="00B62C91" w:rsidRDefault="000E7F2A" w:rsidP="00B62C91">
            <w:pPr>
              <w:pStyle w:val="ListParagraph"/>
              <w:ind w:left="0"/>
              <w:jc w:val="both"/>
              <w:rPr>
                <w:b/>
                <w:bCs/>
              </w:rPr>
            </w:pPr>
            <w:proofErr w:type="spellStart"/>
            <w:r w:rsidRPr="00B62C91">
              <w:rPr>
                <w:b/>
                <w:bCs/>
              </w:rPr>
              <w:t>Graphing</w:t>
            </w:r>
            <w:proofErr w:type="spellEnd"/>
          </w:p>
        </w:tc>
        <w:tc>
          <w:tcPr>
            <w:tcW w:w="1267" w:type="dxa"/>
          </w:tcPr>
          <w:p w14:paraId="6FFE5CCC" w14:textId="2BE2AE6D" w:rsidR="000E7F2A" w:rsidRPr="00B62C91" w:rsidRDefault="000E7F2A" w:rsidP="00B62C91">
            <w:pPr>
              <w:pStyle w:val="ListParagraph"/>
              <w:ind w:left="0"/>
              <w:jc w:val="both"/>
              <w:rPr>
                <w:b/>
                <w:bCs/>
              </w:rPr>
            </w:pPr>
            <w:r w:rsidRPr="00B62C91">
              <w:rPr>
                <w:b/>
                <w:bCs/>
              </w:rPr>
              <w:t>3D</w:t>
            </w:r>
          </w:p>
        </w:tc>
        <w:tc>
          <w:tcPr>
            <w:tcW w:w="1424" w:type="dxa"/>
          </w:tcPr>
          <w:p w14:paraId="0C3AED88" w14:textId="267C1C83" w:rsidR="000E7F2A" w:rsidRPr="00B62C91" w:rsidRDefault="000E7F2A" w:rsidP="00B62C91">
            <w:pPr>
              <w:pStyle w:val="ListParagraph"/>
              <w:ind w:left="0"/>
              <w:jc w:val="both"/>
              <w:rPr>
                <w:b/>
                <w:bCs/>
              </w:rPr>
            </w:pPr>
            <w:proofErr w:type="spellStart"/>
            <w:r w:rsidRPr="00B62C91">
              <w:rPr>
                <w:b/>
                <w:bCs/>
              </w:rPr>
              <w:t>Geometry</w:t>
            </w:r>
            <w:proofErr w:type="spellEnd"/>
          </w:p>
        </w:tc>
        <w:tc>
          <w:tcPr>
            <w:tcW w:w="1298" w:type="dxa"/>
          </w:tcPr>
          <w:p w14:paraId="4BB731C7" w14:textId="2B439314" w:rsidR="000E7F2A" w:rsidRPr="00B62C91" w:rsidRDefault="000E7F2A" w:rsidP="00B62C91">
            <w:pPr>
              <w:pStyle w:val="ListParagraph"/>
              <w:ind w:left="0"/>
              <w:jc w:val="both"/>
              <w:rPr>
                <w:b/>
                <w:bCs/>
              </w:rPr>
            </w:pPr>
            <w:r w:rsidRPr="00B62C91">
              <w:rPr>
                <w:b/>
                <w:bCs/>
              </w:rPr>
              <w:t>CAS</w:t>
            </w:r>
          </w:p>
        </w:tc>
        <w:tc>
          <w:tcPr>
            <w:tcW w:w="1439" w:type="dxa"/>
          </w:tcPr>
          <w:p w14:paraId="4DFD820C" w14:textId="568CEFB9" w:rsidR="000E7F2A" w:rsidRPr="00B62C91" w:rsidRDefault="000E7F2A" w:rsidP="00B62C91">
            <w:pPr>
              <w:pStyle w:val="ListParagraph"/>
              <w:ind w:left="0"/>
              <w:jc w:val="both"/>
              <w:rPr>
                <w:b/>
                <w:bCs/>
              </w:rPr>
            </w:pPr>
            <w:proofErr w:type="spellStart"/>
            <w:r w:rsidRPr="00B62C91">
              <w:rPr>
                <w:b/>
                <w:bCs/>
              </w:rPr>
              <w:t>Probability</w:t>
            </w:r>
            <w:proofErr w:type="spellEnd"/>
          </w:p>
        </w:tc>
      </w:tr>
      <w:tr w:rsidR="000E7F2A" w:rsidRPr="00B62C91" w14:paraId="5F4563C5" w14:textId="77777777" w:rsidTr="00693A0B">
        <w:trPr>
          <w:jc w:val="center"/>
        </w:trPr>
        <w:tc>
          <w:tcPr>
            <w:tcW w:w="3323" w:type="dxa"/>
          </w:tcPr>
          <w:p w14:paraId="015FFB90" w14:textId="31588B34" w:rsidR="000E7F2A" w:rsidRPr="00B62C91" w:rsidRDefault="000E7F2A" w:rsidP="00B62C91">
            <w:pPr>
              <w:pStyle w:val="ListParagraph"/>
              <w:ind w:left="0"/>
              <w:jc w:val="both"/>
            </w:pPr>
            <w:proofErr w:type="spellStart"/>
            <w:r w:rsidRPr="00B62C91">
              <w:t>GeoGebra</w:t>
            </w:r>
            <w:r w:rsidR="00166AB6" w:rsidRPr="00B62C91">
              <w:t>’</w:t>
            </w:r>
            <w:r w:rsidR="00001736" w:rsidRPr="00B62C91">
              <w:t>s</w:t>
            </w:r>
            <w:proofErr w:type="spellEnd"/>
            <w:r w:rsidR="00001736" w:rsidRPr="00B62C91">
              <w:t xml:space="preserve"> </w:t>
            </w:r>
            <w:r w:rsidR="00166AB6" w:rsidRPr="00B62C91">
              <w:t>eigen modus</w:t>
            </w:r>
          </w:p>
        </w:tc>
        <w:tc>
          <w:tcPr>
            <w:tcW w:w="1404" w:type="dxa"/>
          </w:tcPr>
          <w:p w14:paraId="5A427164" w14:textId="5E900203" w:rsidR="000E7F2A" w:rsidRPr="00B62C91" w:rsidRDefault="00001736" w:rsidP="00B62C91">
            <w:pPr>
              <w:pStyle w:val="ListParagraph"/>
              <w:ind w:left="0"/>
              <w:jc w:val="both"/>
            </w:pPr>
            <w:r w:rsidRPr="00B62C91">
              <w:rPr>
                <w:rFonts w:ascii="Segoe UI Symbol" w:hAnsi="Segoe UI Symbol" w:cs="Segoe UI Symbol"/>
              </w:rPr>
              <w:t>✔</w:t>
            </w:r>
          </w:p>
        </w:tc>
        <w:tc>
          <w:tcPr>
            <w:tcW w:w="1267" w:type="dxa"/>
          </w:tcPr>
          <w:p w14:paraId="4204FE5E" w14:textId="55AA1397" w:rsidR="000E7F2A" w:rsidRPr="00B62C91" w:rsidRDefault="00001736" w:rsidP="00B62C91">
            <w:pPr>
              <w:pStyle w:val="ListParagraph"/>
              <w:ind w:left="0"/>
              <w:jc w:val="both"/>
            </w:pPr>
            <w:r w:rsidRPr="00B62C91">
              <w:rPr>
                <w:rFonts w:ascii="Segoe UI Symbol" w:hAnsi="Segoe UI Symbol" w:cs="Segoe UI Symbol"/>
              </w:rPr>
              <w:t>✔</w:t>
            </w:r>
          </w:p>
        </w:tc>
        <w:tc>
          <w:tcPr>
            <w:tcW w:w="1424" w:type="dxa"/>
          </w:tcPr>
          <w:p w14:paraId="549F36D0" w14:textId="78BE7446" w:rsidR="000E7F2A" w:rsidRPr="00B62C91" w:rsidRDefault="00001736" w:rsidP="00B62C91">
            <w:pPr>
              <w:pStyle w:val="ListParagraph"/>
              <w:ind w:left="0"/>
              <w:jc w:val="both"/>
            </w:pPr>
            <w:r w:rsidRPr="00B62C91">
              <w:rPr>
                <w:rFonts w:ascii="Segoe UI Symbol" w:hAnsi="Segoe UI Symbol" w:cs="Segoe UI Symbol"/>
              </w:rPr>
              <w:t>✔</w:t>
            </w:r>
          </w:p>
        </w:tc>
        <w:tc>
          <w:tcPr>
            <w:tcW w:w="1298" w:type="dxa"/>
          </w:tcPr>
          <w:p w14:paraId="7B069B28" w14:textId="3D7F9B43" w:rsidR="000E7F2A" w:rsidRPr="00B62C91" w:rsidRDefault="00001736" w:rsidP="00B62C91">
            <w:pPr>
              <w:pStyle w:val="ListParagraph"/>
              <w:ind w:left="0"/>
              <w:jc w:val="both"/>
            </w:pPr>
            <w:r w:rsidRPr="00B62C91">
              <w:rPr>
                <w:rFonts w:ascii="Segoe UI Symbol" w:hAnsi="Segoe UI Symbol" w:cs="Segoe UI Symbol"/>
              </w:rPr>
              <w:t>✔</w:t>
            </w:r>
          </w:p>
        </w:tc>
        <w:tc>
          <w:tcPr>
            <w:tcW w:w="1439" w:type="dxa"/>
          </w:tcPr>
          <w:p w14:paraId="477B4651" w14:textId="637440AA" w:rsidR="000E7F2A" w:rsidRPr="00B62C91" w:rsidRDefault="00001736" w:rsidP="00B62C91">
            <w:pPr>
              <w:pStyle w:val="ListParagraph"/>
              <w:ind w:left="0"/>
              <w:jc w:val="both"/>
            </w:pPr>
            <w:r w:rsidRPr="00B62C91">
              <w:rPr>
                <w:rFonts w:ascii="Segoe UI Symbol" w:hAnsi="Segoe UI Symbol" w:cs="Segoe UI Symbol"/>
              </w:rPr>
              <w:t>✔</w:t>
            </w:r>
          </w:p>
        </w:tc>
      </w:tr>
      <w:tr w:rsidR="000E7F2A" w:rsidRPr="00B62C91" w14:paraId="4A9C69C0" w14:textId="77777777" w:rsidTr="00693A0B">
        <w:trPr>
          <w:jc w:val="center"/>
        </w:trPr>
        <w:tc>
          <w:tcPr>
            <w:tcW w:w="3323" w:type="dxa"/>
          </w:tcPr>
          <w:p w14:paraId="04116E50" w14:textId="59E451F6" w:rsidR="000E7F2A" w:rsidRPr="00B62C91" w:rsidRDefault="00001736" w:rsidP="00B62C91">
            <w:pPr>
              <w:pStyle w:val="ListParagraph"/>
              <w:ind w:left="0"/>
              <w:jc w:val="both"/>
            </w:pPr>
            <w:proofErr w:type="spellStart"/>
            <w:r w:rsidRPr="00B62C91">
              <w:t>Niedersachsen</w:t>
            </w:r>
            <w:proofErr w:type="spellEnd"/>
            <w:r w:rsidRPr="00B62C91">
              <w:t xml:space="preserve"> </w:t>
            </w:r>
            <w:proofErr w:type="spellStart"/>
            <w:r w:rsidRPr="00B62C91">
              <w:t>Abitur</w:t>
            </w:r>
            <w:proofErr w:type="spellEnd"/>
          </w:p>
        </w:tc>
        <w:tc>
          <w:tcPr>
            <w:tcW w:w="1404" w:type="dxa"/>
          </w:tcPr>
          <w:p w14:paraId="2BC19C33" w14:textId="18233DB5" w:rsidR="000E7F2A" w:rsidRPr="00B62C91" w:rsidRDefault="00001736" w:rsidP="00B62C91">
            <w:pPr>
              <w:pStyle w:val="ListParagraph"/>
              <w:ind w:left="0"/>
              <w:jc w:val="both"/>
            </w:pPr>
            <w:r w:rsidRPr="00B62C91">
              <w:rPr>
                <w:rFonts w:ascii="Segoe UI Symbol" w:hAnsi="Segoe UI Symbol" w:cs="Segoe UI Symbol"/>
              </w:rPr>
              <w:t>✔</w:t>
            </w:r>
          </w:p>
        </w:tc>
        <w:tc>
          <w:tcPr>
            <w:tcW w:w="1267" w:type="dxa"/>
          </w:tcPr>
          <w:p w14:paraId="3D921FA7" w14:textId="77777777" w:rsidR="000E7F2A" w:rsidRPr="00B62C91" w:rsidRDefault="000E7F2A" w:rsidP="00B62C91">
            <w:pPr>
              <w:pStyle w:val="ListParagraph"/>
              <w:ind w:left="0"/>
              <w:jc w:val="both"/>
            </w:pPr>
          </w:p>
        </w:tc>
        <w:tc>
          <w:tcPr>
            <w:tcW w:w="1424" w:type="dxa"/>
          </w:tcPr>
          <w:p w14:paraId="29D51C51" w14:textId="1B0307EC" w:rsidR="000E7F2A" w:rsidRPr="00B62C91" w:rsidRDefault="00001736" w:rsidP="00B62C91">
            <w:pPr>
              <w:pStyle w:val="ListParagraph"/>
              <w:ind w:left="0"/>
              <w:jc w:val="both"/>
            </w:pPr>
            <w:r w:rsidRPr="00B62C91">
              <w:rPr>
                <w:rFonts w:ascii="Segoe UI Symbol" w:hAnsi="Segoe UI Symbol" w:cs="Segoe UI Symbol"/>
              </w:rPr>
              <w:t>✔</w:t>
            </w:r>
          </w:p>
        </w:tc>
        <w:tc>
          <w:tcPr>
            <w:tcW w:w="1298" w:type="dxa"/>
          </w:tcPr>
          <w:p w14:paraId="6FAC1050" w14:textId="5E53A0EE" w:rsidR="000E7F2A" w:rsidRPr="00B62C91" w:rsidRDefault="00001736" w:rsidP="00B62C91">
            <w:pPr>
              <w:pStyle w:val="ListParagraph"/>
              <w:ind w:left="0"/>
              <w:jc w:val="both"/>
            </w:pPr>
            <w:r w:rsidRPr="00B62C91">
              <w:rPr>
                <w:rFonts w:ascii="Segoe UI Symbol" w:hAnsi="Segoe UI Symbol" w:cs="Segoe UI Symbol"/>
              </w:rPr>
              <w:t>✔</w:t>
            </w:r>
          </w:p>
        </w:tc>
        <w:tc>
          <w:tcPr>
            <w:tcW w:w="1439" w:type="dxa"/>
          </w:tcPr>
          <w:p w14:paraId="36FAB271" w14:textId="4951AD24" w:rsidR="000E7F2A" w:rsidRPr="00B62C91" w:rsidRDefault="00001736" w:rsidP="00B62C91">
            <w:pPr>
              <w:pStyle w:val="ListParagraph"/>
              <w:ind w:left="0"/>
              <w:jc w:val="both"/>
            </w:pPr>
            <w:r w:rsidRPr="00B62C91">
              <w:rPr>
                <w:rFonts w:ascii="Segoe UI Symbol" w:hAnsi="Segoe UI Symbol" w:cs="Segoe UI Symbol"/>
              </w:rPr>
              <w:t>✔</w:t>
            </w:r>
          </w:p>
        </w:tc>
      </w:tr>
      <w:tr w:rsidR="000E7F2A" w:rsidRPr="00B62C91" w14:paraId="77627BDC" w14:textId="77777777" w:rsidTr="00693A0B">
        <w:trPr>
          <w:jc w:val="center"/>
        </w:trPr>
        <w:tc>
          <w:tcPr>
            <w:tcW w:w="3323" w:type="dxa"/>
          </w:tcPr>
          <w:p w14:paraId="6D91B646" w14:textId="345DC6E4" w:rsidR="000E7F2A" w:rsidRPr="00B62C91" w:rsidRDefault="00001736" w:rsidP="00B62C91">
            <w:pPr>
              <w:pStyle w:val="ListParagraph"/>
              <w:ind w:left="0"/>
              <w:jc w:val="both"/>
            </w:pPr>
            <w:proofErr w:type="spellStart"/>
            <w:r w:rsidRPr="00B62C91">
              <w:t>Schulversuch</w:t>
            </w:r>
            <w:proofErr w:type="spellEnd"/>
            <w:r w:rsidRPr="00B62C91">
              <w:t xml:space="preserve"> CAS in </w:t>
            </w:r>
            <w:proofErr w:type="spellStart"/>
            <w:r w:rsidRPr="00B62C91">
              <w:t>Prüfungen</w:t>
            </w:r>
            <w:proofErr w:type="spellEnd"/>
          </w:p>
        </w:tc>
        <w:tc>
          <w:tcPr>
            <w:tcW w:w="1404" w:type="dxa"/>
          </w:tcPr>
          <w:p w14:paraId="0A0A9F3B" w14:textId="77777777" w:rsidR="000E7F2A" w:rsidRPr="00B62C91" w:rsidRDefault="000E7F2A" w:rsidP="00B62C91">
            <w:pPr>
              <w:pStyle w:val="ListParagraph"/>
              <w:ind w:left="0"/>
              <w:jc w:val="both"/>
            </w:pPr>
          </w:p>
        </w:tc>
        <w:tc>
          <w:tcPr>
            <w:tcW w:w="1267" w:type="dxa"/>
          </w:tcPr>
          <w:p w14:paraId="548B6164" w14:textId="77777777" w:rsidR="000E7F2A" w:rsidRPr="00B62C91" w:rsidRDefault="000E7F2A" w:rsidP="00B62C91">
            <w:pPr>
              <w:pStyle w:val="ListParagraph"/>
              <w:ind w:left="0"/>
              <w:jc w:val="both"/>
            </w:pPr>
          </w:p>
        </w:tc>
        <w:tc>
          <w:tcPr>
            <w:tcW w:w="1424" w:type="dxa"/>
          </w:tcPr>
          <w:p w14:paraId="022413B2" w14:textId="77777777" w:rsidR="000E7F2A" w:rsidRPr="00B62C91" w:rsidRDefault="000E7F2A" w:rsidP="00B62C91">
            <w:pPr>
              <w:pStyle w:val="ListParagraph"/>
              <w:ind w:left="0"/>
              <w:jc w:val="both"/>
            </w:pPr>
          </w:p>
        </w:tc>
        <w:tc>
          <w:tcPr>
            <w:tcW w:w="1298" w:type="dxa"/>
          </w:tcPr>
          <w:p w14:paraId="3D144963" w14:textId="5D6C2062" w:rsidR="000E7F2A" w:rsidRPr="00B62C91" w:rsidRDefault="00001736" w:rsidP="00B62C91">
            <w:pPr>
              <w:pStyle w:val="ListParagraph"/>
              <w:ind w:left="0"/>
              <w:jc w:val="both"/>
            </w:pPr>
            <w:r w:rsidRPr="00B62C91">
              <w:rPr>
                <w:rFonts w:ascii="Segoe UI Symbol" w:hAnsi="Segoe UI Symbol" w:cs="Segoe UI Symbol"/>
              </w:rPr>
              <w:t>✔</w:t>
            </w:r>
          </w:p>
        </w:tc>
        <w:tc>
          <w:tcPr>
            <w:tcW w:w="1439" w:type="dxa"/>
          </w:tcPr>
          <w:p w14:paraId="4E503DDF" w14:textId="77777777" w:rsidR="000E7F2A" w:rsidRPr="00B62C91" w:rsidRDefault="000E7F2A" w:rsidP="00B62C91">
            <w:pPr>
              <w:pStyle w:val="ListParagraph"/>
              <w:ind w:left="0"/>
              <w:jc w:val="both"/>
            </w:pPr>
          </w:p>
        </w:tc>
      </w:tr>
      <w:tr w:rsidR="000E7F2A" w:rsidRPr="00B62C91" w14:paraId="37340640" w14:textId="77777777" w:rsidTr="00693A0B">
        <w:trPr>
          <w:jc w:val="center"/>
        </w:trPr>
        <w:tc>
          <w:tcPr>
            <w:tcW w:w="3323" w:type="dxa"/>
          </w:tcPr>
          <w:p w14:paraId="18369DB0" w14:textId="7BFD9CD9" w:rsidR="000E7F2A" w:rsidRPr="00B62C91" w:rsidRDefault="00001736" w:rsidP="00B62C91">
            <w:pPr>
              <w:pStyle w:val="ListParagraph"/>
              <w:ind w:left="0"/>
              <w:jc w:val="both"/>
            </w:pPr>
            <w:r w:rsidRPr="00B62C91">
              <w:t>Vlaanderen</w:t>
            </w:r>
            <w:r w:rsidR="00730E18" w:rsidRPr="00B62C91">
              <w:t>*</w:t>
            </w:r>
          </w:p>
        </w:tc>
        <w:tc>
          <w:tcPr>
            <w:tcW w:w="1404" w:type="dxa"/>
          </w:tcPr>
          <w:p w14:paraId="024C18AC" w14:textId="14BAE430" w:rsidR="000E7F2A" w:rsidRPr="00B62C91" w:rsidRDefault="00730E18" w:rsidP="00B62C91">
            <w:pPr>
              <w:pStyle w:val="ListParagraph"/>
              <w:ind w:left="0"/>
              <w:jc w:val="both"/>
            </w:pPr>
            <w:r w:rsidRPr="00B62C91">
              <w:rPr>
                <w:rFonts w:ascii="Segoe UI Symbol" w:hAnsi="Segoe UI Symbol" w:cs="Segoe UI Symbol"/>
              </w:rPr>
              <w:t>✔</w:t>
            </w:r>
          </w:p>
        </w:tc>
        <w:tc>
          <w:tcPr>
            <w:tcW w:w="1267" w:type="dxa"/>
          </w:tcPr>
          <w:p w14:paraId="3C5B26A6" w14:textId="60D0C08E" w:rsidR="000E7F2A" w:rsidRPr="00B62C91" w:rsidRDefault="00730E18" w:rsidP="00B62C91">
            <w:pPr>
              <w:pStyle w:val="ListParagraph"/>
              <w:ind w:left="0"/>
              <w:jc w:val="both"/>
            </w:pPr>
            <w:r w:rsidRPr="00B62C91">
              <w:rPr>
                <w:rFonts w:ascii="Segoe UI Symbol" w:hAnsi="Segoe UI Symbol" w:cs="Segoe UI Symbol"/>
              </w:rPr>
              <w:t>✔</w:t>
            </w:r>
          </w:p>
        </w:tc>
        <w:tc>
          <w:tcPr>
            <w:tcW w:w="1424" w:type="dxa"/>
          </w:tcPr>
          <w:p w14:paraId="0FE66F93" w14:textId="4377ED7D" w:rsidR="000E7F2A" w:rsidRPr="00B62C91" w:rsidRDefault="00730E18" w:rsidP="00B62C91">
            <w:pPr>
              <w:pStyle w:val="ListParagraph"/>
              <w:ind w:left="0"/>
              <w:jc w:val="both"/>
            </w:pPr>
            <w:r w:rsidRPr="00B62C91">
              <w:rPr>
                <w:rFonts w:ascii="Segoe UI Symbol" w:hAnsi="Segoe UI Symbol" w:cs="Segoe UI Symbol"/>
              </w:rPr>
              <w:t>✔</w:t>
            </w:r>
          </w:p>
        </w:tc>
        <w:tc>
          <w:tcPr>
            <w:tcW w:w="1298" w:type="dxa"/>
          </w:tcPr>
          <w:p w14:paraId="1653068A" w14:textId="77777777" w:rsidR="000E7F2A" w:rsidRPr="00B62C91" w:rsidRDefault="000E7F2A" w:rsidP="00B62C91">
            <w:pPr>
              <w:pStyle w:val="ListParagraph"/>
              <w:ind w:left="0"/>
              <w:jc w:val="both"/>
            </w:pPr>
          </w:p>
        </w:tc>
        <w:tc>
          <w:tcPr>
            <w:tcW w:w="1439" w:type="dxa"/>
          </w:tcPr>
          <w:p w14:paraId="0A2E8F16" w14:textId="6ADEAF72" w:rsidR="000E7F2A" w:rsidRPr="00B62C91" w:rsidRDefault="00730E18" w:rsidP="00B62C91">
            <w:pPr>
              <w:pStyle w:val="ListParagraph"/>
              <w:ind w:left="0"/>
              <w:jc w:val="both"/>
            </w:pPr>
            <w:r w:rsidRPr="00B62C91">
              <w:rPr>
                <w:rFonts w:ascii="Segoe UI Symbol" w:hAnsi="Segoe UI Symbol" w:cs="Segoe UI Symbol"/>
              </w:rPr>
              <w:t>✔</w:t>
            </w:r>
          </w:p>
        </w:tc>
      </w:tr>
    </w:tbl>
    <w:p w14:paraId="3CC919CA" w14:textId="61C83084" w:rsidR="00304302" w:rsidRPr="00B62C91" w:rsidRDefault="00166AB6" w:rsidP="00B62C91">
      <w:pPr>
        <w:pStyle w:val="ListParagraph"/>
        <w:jc w:val="both"/>
      </w:pPr>
      <w:r w:rsidRPr="00B62C91">
        <w:t>*</w:t>
      </w:r>
      <w:r w:rsidR="005F3919" w:rsidRPr="00B62C91">
        <w:t xml:space="preserve">De examenmodus Vlaanderen maakt niet enkel CAS </w:t>
      </w:r>
      <w:proofErr w:type="spellStart"/>
      <w:r w:rsidR="005F3919" w:rsidRPr="00B62C91">
        <w:t>onbeschikbaar</w:t>
      </w:r>
      <w:proofErr w:type="spellEnd"/>
      <w:r w:rsidR="005F3919" w:rsidRPr="00B62C91">
        <w:t>, maar ook bijhorende commando’s voor symbolisch rekenen</w:t>
      </w:r>
      <w:r w:rsidR="004F5A51" w:rsidRPr="00B62C91">
        <w:t>, zelfs binnen andere modules als “</w:t>
      </w:r>
      <w:proofErr w:type="spellStart"/>
      <w:r w:rsidR="004F5A51" w:rsidRPr="00B62C91">
        <w:t>Graphing</w:t>
      </w:r>
      <w:proofErr w:type="spellEnd"/>
      <w:r w:rsidR="004F5A51" w:rsidRPr="00B62C91">
        <w:t>”</w:t>
      </w:r>
      <w:r w:rsidR="00304302" w:rsidRPr="00B62C91">
        <w:t xml:space="preserve">. Meer informatie vind je </w:t>
      </w:r>
      <w:hyperlink r:id="rId29" w:history="1">
        <w:r w:rsidR="00DC3CF8" w:rsidRPr="00B62C91">
          <w:rPr>
            <w:rStyle w:val="Hyperlink"/>
          </w:rPr>
          <w:t>online bij GeoGebra Vlaanderen</w:t>
        </w:r>
      </w:hyperlink>
      <w:r w:rsidR="00304302" w:rsidRPr="00B62C91">
        <w:t xml:space="preserve">. </w:t>
      </w:r>
    </w:p>
    <w:p w14:paraId="2AE264A2" w14:textId="77777777" w:rsidR="00304302" w:rsidRPr="00B62C91" w:rsidRDefault="00304302" w:rsidP="00B62C91">
      <w:pPr>
        <w:pStyle w:val="ListParagraph"/>
        <w:jc w:val="both"/>
      </w:pPr>
    </w:p>
    <w:p w14:paraId="65C4BE4C" w14:textId="4044A013" w:rsidR="00304302" w:rsidRPr="00B62C91" w:rsidRDefault="00304302" w:rsidP="00B62C91">
      <w:pPr>
        <w:pStyle w:val="ListParagraph"/>
        <w:jc w:val="both"/>
      </w:pPr>
      <w:r w:rsidRPr="00B62C91">
        <w:t xml:space="preserve">In de module </w:t>
      </w:r>
      <w:r w:rsidRPr="00B62C91">
        <w:rPr>
          <w:b/>
          <w:bCs/>
        </w:rPr>
        <w:t>Classic</w:t>
      </w:r>
      <w:r w:rsidRPr="00B62C91">
        <w:t xml:space="preserve"> kan je geen voorgeprogrammeerde examenmodus gebruiken</w:t>
      </w:r>
      <w:r w:rsidR="00E201B8" w:rsidRPr="00B62C91">
        <w:t>, maar moet de leerling tijdens het opstarten aanklikken of 3D en/of CAS toegestaan is. (Je overloopt dit dus best samen met je leerlingen tijdens het opstarten).</w:t>
      </w:r>
    </w:p>
    <w:p w14:paraId="151EE499" w14:textId="77777777" w:rsidR="00690DAD" w:rsidRPr="00B62C91" w:rsidRDefault="00690DAD" w:rsidP="00B62C91">
      <w:pPr>
        <w:pStyle w:val="ListParagraph"/>
        <w:jc w:val="both"/>
      </w:pPr>
    </w:p>
    <w:p w14:paraId="593B2BB9" w14:textId="0581698B" w:rsidR="00DC1703" w:rsidRPr="00B62C91" w:rsidRDefault="000A62A4" w:rsidP="00B62C91">
      <w:pPr>
        <w:pStyle w:val="ListParagraph"/>
        <w:jc w:val="both"/>
      </w:pPr>
      <w:r w:rsidRPr="00B62C91">
        <w:t xml:space="preserve">Het is momenteel niet mogelijk om een “eigen” examenmodus samen te stellen, zoals bijvoorbeeld “Ik wil </w:t>
      </w:r>
      <w:r w:rsidR="00D62A60" w:rsidRPr="00B62C91">
        <w:t xml:space="preserve">geen 3D, </w:t>
      </w:r>
      <w:proofErr w:type="spellStart"/>
      <w:r w:rsidR="00D62A60" w:rsidRPr="00B62C91">
        <w:t>Graphing</w:t>
      </w:r>
      <w:proofErr w:type="spellEnd"/>
      <w:r w:rsidR="00D62A60" w:rsidRPr="00B62C91">
        <w:t xml:space="preserve"> en </w:t>
      </w:r>
      <w:proofErr w:type="spellStart"/>
      <w:r w:rsidR="00D62A60" w:rsidRPr="00B62C91">
        <w:t>Geometry</w:t>
      </w:r>
      <w:proofErr w:type="spellEnd"/>
      <w:r w:rsidR="00D62A60" w:rsidRPr="00B62C91">
        <w:t xml:space="preserve">, maar wel CAS en </w:t>
      </w:r>
      <w:proofErr w:type="spellStart"/>
      <w:r w:rsidR="00D62A60" w:rsidRPr="00B62C91">
        <w:t>Probability</w:t>
      </w:r>
      <w:proofErr w:type="spellEnd"/>
      <w:r w:rsidR="00D62A60" w:rsidRPr="00B62C91">
        <w:t xml:space="preserve">”. Indien je hierin geïnteresseerd bent, steun mee mijn vraag bij GeoGebra door een </w:t>
      </w:r>
      <w:r w:rsidR="00431C08" w:rsidRPr="00B62C91">
        <w:t xml:space="preserve">post te maken in </w:t>
      </w:r>
      <w:hyperlink r:id="rId30" w:history="1">
        <w:r w:rsidR="00431C08" w:rsidRPr="00B62C91">
          <w:rPr>
            <w:rStyle w:val="Hyperlink"/>
          </w:rPr>
          <w:t>https://www.reddit.com/r/geogebra/</w:t>
        </w:r>
      </w:hyperlink>
      <w:r w:rsidR="00431C08" w:rsidRPr="00B62C91">
        <w:t xml:space="preserve">. </w:t>
      </w:r>
      <w:r w:rsidR="00D62A60" w:rsidRPr="00B62C91">
        <w:t xml:space="preserve"> </w:t>
      </w:r>
    </w:p>
    <w:p w14:paraId="01FE498B" w14:textId="50BAA448" w:rsidR="0048206F" w:rsidRPr="00B62C91" w:rsidRDefault="0048206F" w:rsidP="00B62C91">
      <w:pPr>
        <w:jc w:val="both"/>
        <w:rPr>
          <w:b/>
          <w:bCs/>
        </w:rPr>
      </w:pPr>
      <w:r w:rsidRPr="00B62C91">
        <w:t xml:space="preserve">In </w:t>
      </w:r>
      <w:hyperlink r:id="rId31" w:history="1">
        <w:r w:rsidRPr="00B62C91">
          <w:rPr>
            <w:rStyle w:val="Hyperlink"/>
          </w:rPr>
          <w:t>de documentatie van GeoGebra</w:t>
        </w:r>
      </w:hyperlink>
      <w:r w:rsidRPr="00B62C91">
        <w:t xml:space="preserve"> proberen ze het te verbergen</w:t>
      </w:r>
      <w:r w:rsidR="00181F0E" w:rsidRPr="00B62C91">
        <w:t>, maar de examenmodi is ook beschikbaar in de website-versies van de modules, en dus niet enkel in de lokaal geïnstalleerde programma’s.</w:t>
      </w:r>
      <w:r w:rsidR="00ED3A9C" w:rsidRPr="00B62C91">
        <w:t xml:space="preserve"> Surf eens naar </w:t>
      </w:r>
      <w:hyperlink r:id="rId32" w:history="1">
        <w:r w:rsidR="00ED3A9C" w:rsidRPr="00B62C91">
          <w:rPr>
            <w:rStyle w:val="Hyperlink"/>
          </w:rPr>
          <w:t>https://www.geogebra.org/calculator?examMode=vlaanderen</w:t>
        </w:r>
      </w:hyperlink>
      <w:r w:rsidR="00ED3A9C" w:rsidRPr="00B62C91">
        <w:t xml:space="preserve">. </w:t>
      </w:r>
      <w:r w:rsidR="00ED3A9C" w:rsidRPr="00B62C91">
        <w:rPr>
          <w:b/>
          <w:bCs/>
        </w:rPr>
        <w:t xml:space="preserve">Maar opgepast: deze “examenmodus” van de websiteversie </w:t>
      </w:r>
      <w:r w:rsidR="003B7DD9" w:rsidRPr="00B62C91">
        <w:rPr>
          <w:b/>
          <w:bCs/>
        </w:rPr>
        <w:t>kan je gemakkelijk ontvluchten.</w:t>
      </w:r>
    </w:p>
    <w:p w14:paraId="0CCBB47B" w14:textId="4686FE9A" w:rsidR="003B7DD9" w:rsidRPr="00B62C91" w:rsidRDefault="003B7DD9" w:rsidP="00B62C91">
      <w:pPr>
        <w:jc w:val="both"/>
      </w:pPr>
      <w:r w:rsidRPr="00B62C91">
        <w:rPr>
          <w:b/>
          <w:bCs/>
        </w:rPr>
        <w:lastRenderedPageBreak/>
        <w:t xml:space="preserve">Bijvoorbeeld door gewoon op </w:t>
      </w:r>
      <w:proofErr w:type="spellStart"/>
      <w:r w:rsidRPr="00B62C91">
        <w:rPr>
          <w:b/>
          <w:bCs/>
        </w:rPr>
        <w:t>Esc</w:t>
      </w:r>
      <w:proofErr w:type="spellEnd"/>
      <w:r w:rsidRPr="00B62C91">
        <w:rPr>
          <w:b/>
          <w:bCs/>
        </w:rPr>
        <w:t xml:space="preserve"> te klikken.</w:t>
      </w:r>
      <w:r w:rsidRPr="00B62C91">
        <w:t xml:space="preserve"> </w:t>
      </w:r>
      <w:r w:rsidR="00725429" w:rsidRPr="00B62C91">
        <w:t xml:space="preserve">Op deze manier, met een normale browser als Chrome of Firefox, biedt het dus weinig beveiliging. </w:t>
      </w:r>
      <w:r w:rsidRPr="00B62C91">
        <w:t xml:space="preserve">We komen </w:t>
      </w:r>
      <w:r w:rsidR="00725429" w:rsidRPr="00B62C91">
        <w:t xml:space="preserve">hier later nog op terug, wanneer we Safe </w:t>
      </w:r>
      <w:proofErr w:type="spellStart"/>
      <w:r w:rsidR="00725429" w:rsidRPr="00B62C91">
        <w:t>Exam</w:t>
      </w:r>
      <w:proofErr w:type="spellEnd"/>
      <w:r w:rsidR="00725429" w:rsidRPr="00B62C91">
        <w:t xml:space="preserve"> Browser behandelen.</w:t>
      </w:r>
      <w:r w:rsidRPr="00B62C91">
        <w:t xml:space="preserve"> </w:t>
      </w:r>
    </w:p>
    <w:p w14:paraId="114D101E" w14:textId="5A06C3BD" w:rsidR="00166AB6" w:rsidRPr="00B62C91" w:rsidRDefault="00725429" w:rsidP="00B62C91">
      <w:pPr>
        <w:jc w:val="both"/>
      </w:pPr>
      <w:r w:rsidRPr="00B62C91">
        <w:t>Om samen te vatten lijst ik hier de voor- en nadelen van de examenbeveiliging in de lokaal geïnstalleerde modules op:</w:t>
      </w:r>
    </w:p>
    <w:tbl>
      <w:tblPr>
        <w:tblStyle w:val="TableGrid"/>
        <w:tblW w:w="0" w:type="auto"/>
        <w:tblLook w:val="04A0" w:firstRow="1" w:lastRow="0" w:firstColumn="1" w:lastColumn="0" w:noHBand="0" w:noVBand="1"/>
      </w:tblPr>
      <w:tblGrid>
        <w:gridCol w:w="4508"/>
        <w:gridCol w:w="4508"/>
      </w:tblGrid>
      <w:tr w:rsidR="00F525D0" w:rsidRPr="00B62C91" w14:paraId="1F96D471" w14:textId="77777777" w:rsidTr="00F525D0">
        <w:tc>
          <w:tcPr>
            <w:tcW w:w="4508" w:type="dxa"/>
          </w:tcPr>
          <w:p w14:paraId="66406B74" w14:textId="42C0BDCF" w:rsidR="00F525D0" w:rsidRPr="00B62C91" w:rsidRDefault="00F525D0" w:rsidP="00B62C91">
            <w:pPr>
              <w:jc w:val="both"/>
            </w:pPr>
            <w:r w:rsidRPr="00B62C91">
              <w:t>Positief</w:t>
            </w:r>
          </w:p>
        </w:tc>
        <w:tc>
          <w:tcPr>
            <w:tcW w:w="4508" w:type="dxa"/>
          </w:tcPr>
          <w:p w14:paraId="5067222C" w14:textId="68220831" w:rsidR="00F525D0" w:rsidRPr="00B62C91" w:rsidRDefault="00F525D0" w:rsidP="00B62C91">
            <w:pPr>
              <w:jc w:val="both"/>
            </w:pPr>
            <w:r w:rsidRPr="00B62C91">
              <w:t>Negatief</w:t>
            </w:r>
          </w:p>
        </w:tc>
      </w:tr>
      <w:tr w:rsidR="00F525D0" w:rsidRPr="00B62C91" w14:paraId="218D160B" w14:textId="77777777" w:rsidTr="00F525D0">
        <w:tc>
          <w:tcPr>
            <w:tcW w:w="4508" w:type="dxa"/>
          </w:tcPr>
          <w:p w14:paraId="05D7E540" w14:textId="77777777" w:rsidR="00F525D0" w:rsidRPr="00B62C91" w:rsidRDefault="00FE6967" w:rsidP="00B62C91">
            <w:pPr>
              <w:pStyle w:val="ListParagraph"/>
              <w:numPr>
                <w:ilvl w:val="0"/>
                <w:numId w:val="20"/>
              </w:numPr>
              <w:jc w:val="both"/>
            </w:pPr>
            <w:r w:rsidRPr="00B62C91">
              <w:t>Gemakkelijk in te schakelen</w:t>
            </w:r>
          </w:p>
          <w:p w14:paraId="7860C073" w14:textId="1BD272F4" w:rsidR="00FE6967" w:rsidRPr="00B62C91" w:rsidRDefault="00FE6967" w:rsidP="00B62C91">
            <w:pPr>
              <w:pStyle w:val="ListParagraph"/>
              <w:numPr>
                <w:ilvl w:val="0"/>
                <w:numId w:val="20"/>
              </w:numPr>
              <w:jc w:val="both"/>
            </w:pPr>
            <w:r w:rsidRPr="00B62C91">
              <w:t>Snel</w:t>
            </w:r>
          </w:p>
        </w:tc>
        <w:tc>
          <w:tcPr>
            <w:tcW w:w="4508" w:type="dxa"/>
          </w:tcPr>
          <w:p w14:paraId="1A9DE1D0" w14:textId="6DF31132" w:rsidR="00F525D0" w:rsidRPr="00B62C91" w:rsidRDefault="00A05EDA" w:rsidP="00B62C91">
            <w:pPr>
              <w:pStyle w:val="ListParagraph"/>
              <w:numPr>
                <w:ilvl w:val="0"/>
                <w:numId w:val="20"/>
              </w:numPr>
              <w:jc w:val="both"/>
            </w:pPr>
            <w:r w:rsidRPr="00B62C91">
              <w:t>Je kan geen andere</w:t>
            </w:r>
            <w:r w:rsidR="007A392C" w:rsidRPr="00B62C91">
              <w:t xml:space="preserve"> </w:t>
            </w:r>
            <w:r w:rsidRPr="00B62C91">
              <w:t>websites</w:t>
            </w:r>
            <w:r w:rsidR="007A392C" w:rsidRPr="00B62C91">
              <w:t xml:space="preserve"> of </w:t>
            </w:r>
            <w:r w:rsidRPr="00B62C91">
              <w:t xml:space="preserve">vragenplatform </w:t>
            </w:r>
            <w:r w:rsidR="00856493" w:rsidRPr="00B62C91">
              <w:t>tonen</w:t>
            </w:r>
            <w:r w:rsidRPr="00B62C91">
              <w:t>.</w:t>
            </w:r>
            <w:r w:rsidR="007A392C" w:rsidRPr="00B62C91">
              <w:t xml:space="preserve"> Het lukt dus enkel met een papieren examen.</w:t>
            </w:r>
          </w:p>
          <w:p w14:paraId="7A1E5929" w14:textId="2FAF3344" w:rsidR="008A67FA" w:rsidRPr="00B62C91" w:rsidRDefault="008A67FA" w:rsidP="00B62C91">
            <w:pPr>
              <w:pStyle w:val="ListParagraph"/>
              <w:numPr>
                <w:ilvl w:val="0"/>
                <w:numId w:val="20"/>
              </w:numPr>
              <w:jc w:val="both"/>
            </w:pPr>
            <w:r w:rsidRPr="00B62C91">
              <w:t xml:space="preserve">Leerlingen kunnen geen GeoGebra </w:t>
            </w:r>
            <w:r w:rsidR="009D5712" w:rsidRPr="00B62C91">
              <w:t xml:space="preserve">bestanden </w:t>
            </w:r>
            <w:r w:rsidRPr="00B62C91">
              <w:t>indienen</w:t>
            </w:r>
            <w:r w:rsidR="009D5712" w:rsidRPr="00B62C91">
              <w:t>.</w:t>
            </w:r>
          </w:p>
          <w:p w14:paraId="1BAFF99F" w14:textId="5C475897" w:rsidR="00A05EDA" w:rsidRPr="00B62C91" w:rsidRDefault="00A05EDA" w:rsidP="00B62C91">
            <w:pPr>
              <w:pStyle w:val="ListParagraph"/>
              <w:numPr>
                <w:ilvl w:val="0"/>
                <w:numId w:val="20"/>
              </w:numPr>
              <w:jc w:val="both"/>
            </w:pPr>
            <w:r w:rsidRPr="00B62C91">
              <w:t xml:space="preserve">De </w:t>
            </w:r>
            <w:r w:rsidR="009D5712" w:rsidRPr="00B62C91">
              <w:t xml:space="preserve">effectieve </w:t>
            </w:r>
            <w:r w:rsidRPr="00B62C91">
              <w:t xml:space="preserve">beveiliging is niet </w:t>
            </w:r>
            <w:r w:rsidR="00DE0F60" w:rsidRPr="00B62C91">
              <w:t>goed genoeg voor een grootschalig, fraudegevoelig examen</w:t>
            </w:r>
            <w:r w:rsidR="009D5712" w:rsidRPr="00B62C91">
              <w:t xml:space="preserve"> (zie de nascholing om mijn </w:t>
            </w:r>
            <w:r w:rsidR="00923675" w:rsidRPr="00B62C91">
              <w:t>‘hackmethodes’ in actie te zien)</w:t>
            </w:r>
          </w:p>
          <w:p w14:paraId="32C3EDF8" w14:textId="381E7551" w:rsidR="003C2723" w:rsidRPr="00B62C91" w:rsidRDefault="008E651F" w:rsidP="00B62C91">
            <w:pPr>
              <w:pStyle w:val="ListParagraph"/>
              <w:numPr>
                <w:ilvl w:val="0"/>
                <w:numId w:val="20"/>
              </w:numPr>
              <w:jc w:val="both"/>
            </w:pPr>
            <w:r w:rsidRPr="00B62C91">
              <w:t>Het alarm slaat te gemakkelijk af door</w:t>
            </w:r>
            <w:r w:rsidR="006013C5" w:rsidRPr="00B62C91">
              <w:t xml:space="preserve"> andere programm</w:t>
            </w:r>
            <w:r w:rsidR="00923675" w:rsidRPr="00B62C91">
              <w:t>a</w:t>
            </w:r>
            <w:r w:rsidR="006013C5" w:rsidRPr="00B62C91">
              <w:t>’s op het leerlingenapparaat</w:t>
            </w:r>
            <w:r w:rsidRPr="00B62C91">
              <w:t>; er zijn te veel vals positieven.</w:t>
            </w:r>
          </w:p>
        </w:tc>
      </w:tr>
    </w:tbl>
    <w:p w14:paraId="0BA21BE9" w14:textId="77777777" w:rsidR="00087423" w:rsidRPr="00B62C91" w:rsidRDefault="00087423" w:rsidP="00B62C91">
      <w:pPr>
        <w:jc w:val="both"/>
      </w:pPr>
      <w:r w:rsidRPr="00B62C91">
        <w:br w:type="page"/>
      </w:r>
    </w:p>
    <w:p w14:paraId="5B117AFA" w14:textId="33DEF678" w:rsidR="006B43BC" w:rsidRPr="00B62C91" w:rsidRDefault="000F1CA6" w:rsidP="00B62C91">
      <w:pPr>
        <w:pStyle w:val="Heading1"/>
        <w:jc w:val="both"/>
      </w:pPr>
      <w:bookmarkStart w:id="10" w:name="_Toc187852404"/>
      <w:r w:rsidRPr="00B62C91">
        <w:lastRenderedPageBreak/>
        <w:t xml:space="preserve">Safe </w:t>
      </w:r>
      <w:proofErr w:type="spellStart"/>
      <w:r w:rsidRPr="00B62C91">
        <w:t>Exam</w:t>
      </w:r>
      <w:proofErr w:type="spellEnd"/>
      <w:r w:rsidRPr="00B62C91">
        <w:t xml:space="preserve"> Browser</w:t>
      </w:r>
      <w:bookmarkEnd w:id="10"/>
    </w:p>
    <w:p w14:paraId="0275FA80" w14:textId="77777777" w:rsidR="005E185A" w:rsidRPr="00B62C91" w:rsidRDefault="00923675" w:rsidP="00B62C91">
      <w:pPr>
        <w:jc w:val="both"/>
      </w:pPr>
      <w:r w:rsidRPr="00B62C91">
        <w:t>Om de vorige nadelen aan te pakken</w:t>
      </w:r>
      <w:r w:rsidR="0074275F" w:rsidRPr="00B62C91">
        <w:t xml:space="preserve">, kan je gebruik maken van speciale examensoftware. We focussen hier op </w:t>
      </w:r>
      <w:r w:rsidR="00AE42E5" w:rsidRPr="00B62C91">
        <w:t xml:space="preserve">Safe </w:t>
      </w:r>
      <w:proofErr w:type="spellStart"/>
      <w:r w:rsidR="00AE42E5" w:rsidRPr="00B62C91">
        <w:t>Exam</w:t>
      </w:r>
      <w:proofErr w:type="spellEnd"/>
      <w:r w:rsidR="00AE42E5" w:rsidRPr="00B62C91">
        <w:t xml:space="preserve"> Browser</w:t>
      </w:r>
      <w:r w:rsidR="00F561BD" w:rsidRPr="00B62C91">
        <w:t xml:space="preserve">, </w:t>
      </w:r>
      <w:r w:rsidR="00AE42E5" w:rsidRPr="00B62C91">
        <w:t xml:space="preserve">een zogenaamde “lockdown browser”. Dat is een browser net zoals Chrome of Firefox, </w:t>
      </w:r>
      <w:r w:rsidR="00F561BD" w:rsidRPr="00B62C91">
        <w:t xml:space="preserve">maar </w:t>
      </w:r>
      <w:r w:rsidR="00AE42E5" w:rsidRPr="00B62C91">
        <w:t>die bepaalde acties onmogelijk maakt</w:t>
      </w:r>
      <w:r w:rsidR="00F561BD" w:rsidRPr="00B62C91">
        <w:t xml:space="preserve"> afhankelijk van de door de school of leerkracht gekozen instellingen</w:t>
      </w:r>
      <w:r w:rsidR="00AE42E5" w:rsidRPr="00B62C91">
        <w:t>. Het doet met andere woorden je laptop even op slot tijdens het examen.</w:t>
      </w:r>
    </w:p>
    <w:p w14:paraId="1A96026B" w14:textId="0317AC7D" w:rsidR="000C43F5" w:rsidRPr="00B62C91" w:rsidRDefault="005E185A" w:rsidP="00B62C91">
      <w:pPr>
        <w:jc w:val="both"/>
      </w:pPr>
      <w:r w:rsidRPr="00B62C91">
        <w:t>S</w:t>
      </w:r>
      <w:r w:rsidR="00625937" w:rsidRPr="00B62C91">
        <w:t xml:space="preserve">afe </w:t>
      </w:r>
      <w:proofErr w:type="spellStart"/>
      <w:r w:rsidR="00625937" w:rsidRPr="00B62C91">
        <w:t>Exam</w:t>
      </w:r>
      <w:proofErr w:type="spellEnd"/>
      <w:r w:rsidR="00625937" w:rsidRPr="00B62C91">
        <w:t xml:space="preserve"> Browser </w:t>
      </w:r>
      <w:r w:rsidR="009D081D" w:rsidRPr="00B62C91">
        <w:t>wordt gratis en open-source ontwikkeld en is</w:t>
      </w:r>
      <w:r w:rsidR="00625937" w:rsidRPr="00B62C91">
        <w:t xml:space="preserve"> beschikbaar voor Windows, </w:t>
      </w:r>
      <w:proofErr w:type="spellStart"/>
      <w:r w:rsidR="00625937" w:rsidRPr="00B62C91">
        <w:t>macOS</w:t>
      </w:r>
      <w:proofErr w:type="spellEnd"/>
      <w:r w:rsidR="00625937" w:rsidRPr="00B62C91">
        <w:t xml:space="preserve"> en iOS</w:t>
      </w:r>
      <w:r w:rsidR="00F561BD" w:rsidRPr="00B62C91">
        <w:t xml:space="preserve"> (</w:t>
      </w:r>
      <w:r w:rsidR="00F561BD" w:rsidRPr="00B62C91">
        <w:rPr>
          <w:b/>
          <w:bCs/>
        </w:rPr>
        <w:t>en dus niet voor Chromebook (toch in 2025</w:t>
      </w:r>
      <w:r w:rsidR="00F561BD" w:rsidRPr="00B62C91">
        <w:t>)</w:t>
      </w:r>
      <w:r w:rsidR="009D081D" w:rsidRPr="00B62C91">
        <w:t>. De ontwikkelaars</w:t>
      </w:r>
      <w:r w:rsidR="00F561BD" w:rsidRPr="00B62C91">
        <w:t xml:space="preserve"> van Safe </w:t>
      </w:r>
      <w:proofErr w:type="spellStart"/>
      <w:r w:rsidR="00F561BD" w:rsidRPr="00B62C91">
        <w:t>Exam</w:t>
      </w:r>
      <w:proofErr w:type="spellEnd"/>
      <w:r w:rsidR="00F561BD" w:rsidRPr="00B62C91">
        <w:t xml:space="preserve"> Browser</w:t>
      </w:r>
      <w:r w:rsidR="009D081D" w:rsidRPr="00B62C91">
        <w:t xml:space="preserve"> bieden ook technische ondersteuning voor ICT-diensten (</w:t>
      </w:r>
      <w:r w:rsidR="00F561BD" w:rsidRPr="00B62C91">
        <w:t xml:space="preserve">maar </w:t>
      </w:r>
      <w:r w:rsidR="009D081D" w:rsidRPr="00B62C91">
        <w:t xml:space="preserve">niet rechtstreeks voor </w:t>
      </w:r>
      <w:r w:rsidR="00F561BD" w:rsidRPr="00B62C91">
        <w:t xml:space="preserve">individuele </w:t>
      </w:r>
      <w:r w:rsidR="009D081D" w:rsidRPr="00B62C91">
        <w:t>leerkrachten).</w:t>
      </w:r>
    </w:p>
    <w:p w14:paraId="2B6BEE4A" w14:textId="0C3972A1" w:rsidR="00C801C4" w:rsidRPr="00B62C91" w:rsidRDefault="00C801C4" w:rsidP="00B62C91">
      <w:pPr>
        <w:jc w:val="both"/>
      </w:pPr>
      <w:r w:rsidRPr="00B62C91">
        <w:t xml:space="preserve">Safe </w:t>
      </w:r>
      <w:proofErr w:type="spellStart"/>
      <w:r w:rsidRPr="00B62C91">
        <w:t>Exam</w:t>
      </w:r>
      <w:proofErr w:type="spellEnd"/>
      <w:r w:rsidRPr="00B62C91">
        <w:t xml:space="preserve"> Browser heeft online documentatie </w:t>
      </w:r>
      <w:hyperlink r:id="rId33" w:history="1">
        <w:r w:rsidRPr="00B62C91">
          <w:rPr>
            <w:rStyle w:val="Hyperlink"/>
          </w:rPr>
          <w:t>voor Windows</w:t>
        </w:r>
      </w:hyperlink>
      <w:r w:rsidRPr="00B62C91">
        <w:t xml:space="preserve"> en </w:t>
      </w:r>
      <w:hyperlink r:id="rId34" w:history="1">
        <w:r w:rsidRPr="00B62C91">
          <w:rPr>
            <w:rStyle w:val="Hyperlink"/>
          </w:rPr>
          <w:t>voor Mac</w:t>
        </w:r>
      </w:hyperlink>
      <w:r w:rsidR="000B223D" w:rsidRPr="00B62C91">
        <w:t xml:space="preserve">, maar deze zijn beiden enorm technisch geschreven. </w:t>
      </w:r>
      <w:r w:rsidR="006501A5" w:rsidRPr="00B62C91">
        <w:t xml:space="preserve">In dit hoofdstuk leg ik je de basics uit om van start te gaan. Meer uitleg vind je </w:t>
      </w:r>
      <w:r w:rsidR="00FE1088" w:rsidRPr="00B62C91">
        <w:t xml:space="preserve">bij je ICT-dienst, </w:t>
      </w:r>
      <w:r w:rsidR="0080641E" w:rsidRPr="00B62C91">
        <w:t>in nascholingen of online. Verderop in de tekst verwijzen we nog naar interessante webpagina’s</w:t>
      </w:r>
      <w:r w:rsidR="00FD09A0" w:rsidRPr="00B62C91">
        <w:t>. Dankzij Chris Cambr</w:t>
      </w:r>
      <w:r w:rsidR="00574855" w:rsidRPr="00B62C91">
        <w:t xml:space="preserve">é vind je op </w:t>
      </w:r>
      <w:hyperlink r:id="rId35" w:history="1">
        <w:r w:rsidR="00574855" w:rsidRPr="00B62C91">
          <w:rPr>
            <w:rStyle w:val="Hyperlink"/>
          </w:rPr>
          <w:t>deze webpagina</w:t>
        </w:r>
      </w:hyperlink>
      <w:r w:rsidR="00574855" w:rsidRPr="00B62C91">
        <w:t xml:space="preserve"> een concretere uitleg over Safe </w:t>
      </w:r>
      <w:proofErr w:type="spellStart"/>
      <w:r w:rsidR="00574855" w:rsidRPr="00B62C91">
        <w:t>Exam</w:t>
      </w:r>
      <w:proofErr w:type="spellEnd"/>
      <w:r w:rsidR="00574855" w:rsidRPr="00B62C91">
        <w:t xml:space="preserve"> Browser</w:t>
      </w:r>
      <w:r w:rsidR="0089033B" w:rsidRPr="00B62C91">
        <w:t>.</w:t>
      </w:r>
    </w:p>
    <w:p w14:paraId="3ABE0D05" w14:textId="64CF6CD0" w:rsidR="00923675" w:rsidRPr="00B62C91" w:rsidRDefault="0080641E" w:rsidP="00B62C91">
      <w:pPr>
        <w:jc w:val="both"/>
      </w:pPr>
      <w:r w:rsidRPr="00B62C91">
        <w:t xml:space="preserve">Naast Safe </w:t>
      </w:r>
      <w:proofErr w:type="spellStart"/>
      <w:r w:rsidRPr="00B62C91">
        <w:t>Exam</w:t>
      </w:r>
      <w:proofErr w:type="spellEnd"/>
      <w:r w:rsidRPr="00B62C91">
        <w:t xml:space="preserve"> Browser bestaan er</w:t>
      </w:r>
      <w:r w:rsidR="000C43F5" w:rsidRPr="00B62C91">
        <w:t xml:space="preserve"> ook vele andere lockdown browsers, vaak tegen betaling. </w:t>
      </w:r>
      <w:r w:rsidR="0059306A" w:rsidRPr="00B62C91">
        <w:t>Een recente PhD-thesis in Duitsland maakte een uitgebreid overzicht</w:t>
      </w:r>
      <w:r w:rsidR="004A71C0" w:rsidRPr="00B62C91">
        <w:t xml:space="preserve">, </w:t>
      </w:r>
      <w:r w:rsidR="0059306A" w:rsidRPr="00B62C91">
        <w:t>en creëerde ook zijn eigen</w:t>
      </w:r>
      <w:r w:rsidR="00226AD0" w:rsidRPr="00B62C91">
        <w:t xml:space="preserve"> beveiligingsmanier met bijvoorbeeld programmeren met Python </w:t>
      </w:r>
      <w:r w:rsidR="004A71C0" w:rsidRPr="00B62C91">
        <w:t>te examinere</w:t>
      </w:r>
      <w:r w:rsidR="00A22FAA" w:rsidRPr="00B62C91">
        <w:t>n</w:t>
      </w:r>
      <w:r w:rsidR="00F00501" w:rsidRPr="00B62C91">
        <w:t xml:space="preserve"> </w:t>
      </w:r>
      <w:r w:rsidR="00F00501" w:rsidRPr="00B62C91">
        <w:fldChar w:fldCharType="begin"/>
      </w:r>
      <w:r w:rsidR="00F00501" w:rsidRPr="00B62C91">
        <w:instrText xml:space="preserve"> ADDIN ZOTERO_ITEM CSL_CITATION {"citationID":"Tyd0pQSI","properties":{"formattedCitation":"(K\\uc0\\u252{}ppers, 2021)","plainCitation":"(Küppers, 2021)","noteIndex":0},"citationItems":[{"id":2602,"uris":["http://zotero.org/users/8854475/items/N6KZXHNU"],"itemData":{"id":2602,"type":"thesis","abstract":"In line with the general trend towards digitization, teaching at German universities is increasingly relying on digital elements, such as learning management systems or smartphone apps. This evolution is also taking place in exercises and practical courses associated with lectures. For example, it is quite common for students to use their own devices in programming exercises. However, examinations are not yet part of this development. Due to the situation described above, there is a media disruption between the course itself and the associated exam. The decision to continue writing exams on paper is often made based on reservations, most of which concern the fairness and reliability of e-assessment. In particular, students' reservations, for example because they feel responsible for a functioning device, are a major obstacle to the introduction of e-Assessment. These reservations are countered by the advantages of e-Assessment, which can make e-Assessment of high value for education. It is therefore important to overcome these reservations. In addition to reservations, financial reasons are often an obstacle. The acquisition and administration of a suitable IT infrastructure is expensive, both in terms of material costs and personnel costs. Since the majority of students already own devices that are potentially suitable for e-assessment, Bring Your Own Device (BYOD) is a possible solution to the financial aspect. Additionally, a BYOD approach enables students to work in a familiar software environment. The goal of the dissertation is to develop a flexible framework for conducting electronic exams on students' devices. The focus is put on the security and reliability of the software and the equal treatment of students.","publisher":"RWTH Aachen University","title":"Development of a framework for e-assessment on students’ devices : on the challenges of applying BYOD in digital examinations","URL":"https://publications.rwth-aachen.de/record/828616","author":[{"family":"Küppers","given":"Bastian"}],"accessed":{"date-parts":[["2024",9,30]]},"issued":{"date-parts":[["2021"]]},"citation-key":"kuppersDevelopmentFrameworkEassessment2021a"}}],"schema":"https://github.com/citation-style-language/schema/raw/master/csl-citation.json"} </w:instrText>
      </w:r>
      <w:r w:rsidR="00F00501" w:rsidRPr="00B62C91">
        <w:fldChar w:fldCharType="separate"/>
      </w:r>
      <w:r w:rsidR="00F00501" w:rsidRPr="00B62C91">
        <w:rPr>
          <w:rFonts w:ascii="Aptos" w:hAnsi="Aptos" w:cs="Times New Roman"/>
          <w:kern w:val="0"/>
        </w:rPr>
        <w:t>(Küppers, 2021)</w:t>
      </w:r>
      <w:r w:rsidR="00F00501" w:rsidRPr="00B62C91">
        <w:fldChar w:fldCharType="end"/>
      </w:r>
      <w:r w:rsidR="004A71C0" w:rsidRPr="00B62C91">
        <w:t>.</w:t>
      </w:r>
    </w:p>
    <w:p w14:paraId="3996C891" w14:textId="2C214D83" w:rsidR="00C17E96" w:rsidRPr="00B62C91" w:rsidRDefault="00AE42E5" w:rsidP="00B62C91">
      <w:pPr>
        <w:pStyle w:val="Heading2"/>
        <w:jc w:val="both"/>
      </w:pPr>
      <w:bookmarkStart w:id="11" w:name="_Toc187852405"/>
      <w:r w:rsidRPr="00B62C91">
        <w:t>Installatie</w:t>
      </w:r>
      <w:bookmarkEnd w:id="11"/>
    </w:p>
    <w:p w14:paraId="76856751" w14:textId="7CF9360F" w:rsidR="00C17E96" w:rsidRPr="00B62C91" w:rsidRDefault="0048299D" w:rsidP="00B62C91">
      <w:pPr>
        <w:jc w:val="both"/>
      </w:pPr>
      <w:r w:rsidRPr="00B62C91">
        <w:t>Je navigeert ten eerste</w:t>
      </w:r>
      <w:r w:rsidR="00E26D8B" w:rsidRPr="00B62C91">
        <w:t xml:space="preserve"> naar</w:t>
      </w:r>
      <w:r w:rsidR="0080641E" w:rsidRPr="00B62C91">
        <w:t xml:space="preserve"> de downloadpagina </w:t>
      </w:r>
      <w:r w:rsidR="00E26D8B" w:rsidRPr="00B62C91">
        <w:t xml:space="preserve"> </w:t>
      </w:r>
      <w:hyperlink r:id="rId36" w:history="1">
        <w:r w:rsidR="00E26D8B" w:rsidRPr="00B62C91">
          <w:rPr>
            <w:rStyle w:val="Hyperlink"/>
          </w:rPr>
          <w:t>https://safeexambrowser.org/download_en.html</w:t>
        </w:r>
      </w:hyperlink>
      <w:r w:rsidR="00984560" w:rsidRPr="00B62C91">
        <w:rPr>
          <w:rStyle w:val="Hyperlink"/>
        </w:rPr>
        <w:t xml:space="preserve"> </w:t>
      </w:r>
      <w:r w:rsidR="00984560" w:rsidRPr="00B62C91">
        <w:t xml:space="preserve">om Safe </w:t>
      </w:r>
      <w:proofErr w:type="spellStart"/>
      <w:r w:rsidR="00984560" w:rsidRPr="00B62C91">
        <w:t>Exam</w:t>
      </w:r>
      <w:proofErr w:type="spellEnd"/>
      <w:r w:rsidR="00984560" w:rsidRPr="00B62C91">
        <w:t xml:space="preserve"> Browser te installeren. Je klikt o</w:t>
      </w:r>
      <w:r w:rsidR="00E26D8B" w:rsidRPr="00B62C91">
        <w:t>p de grote blauwe knop voor jouw besturingssysteem.</w:t>
      </w:r>
      <w:r w:rsidR="00386481" w:rsidRPr="00B62C91">
        <w:t xml:space="preserve"> </w:t>
      </w:r>
      <w:r w:rsidR="005E32D1" w:rsidRPr="00B62C91">
        <w:t>Wacht even (klik niet op de advertenties), en installeer het gedownloa</w:t>
      </w:r>
      <w:r w:rsidR="008700B8" w:rsidRPr="00B62C91">
        <w:t>d</w:t>
      </w:r>
      <w:r w:rsidR="005E32D1" w:rsidRPr="00B62C91">
        <w:t>e bestand.</w:t>
      </w:r>
      <w:r w:rsidR="005E32D1" w:rsidRPr="00B62C91">
        <w:br/>
      </w:r>
      <w:r w:rsidR="00386481" w:rsidRPr="00B62C91">
        <w:t xml:space="preserve">Je kan de installatie bij de leerlingen ofwel </w:t>
      </w:r>
      <w:r w:rsidR="005E32D1" w:rsidRPr="00B62C91">
        <w:t>samendoen</w:t>
      </w:r>
      <w:r w:rsidR="00386481" w:rsidRPr="00B62C91">
        <w:t xml:space="preserve"> in de klas, ofwel aan de </w:t>
      </w:r>
      <w:r w:rsidR="008700B8" w:rsidRPr="00B62C91">
        <w:t>ICT-dienst</w:t>
      </w:r>
      <w:r w:rsidR="00386481" w:rsidRPr="00B62C91">
        <w:t xml:space="preserve"> vragen om het toe te voegen aan hun</w:t>
      </w:r>
      <w:r w:rsidR="008700B8" w:rsidRPr="00B62C91">
        <w:t xml:space="preserve"> centraal beheerde</w:t>
      </w:r>
      <w:r w:rsidR="00386481" w:rsidRPr="00B62C91">
        <w:t xml:space="preserve"> laptop.</w:t>
      </w:r>
    </w:p>
    <w:p w14:paraId="72904B9F" w14:textId="1F95485D" w:rsidR="0027159E" w:rsidRPr="00B62C91" w:rsidRDefault="0027159E" w:rsidP="00B62C91">
      <w:pPr>
        <w:jc w:val="both"/>
      </w:pPr>
      <w:r w:rsidRPr="00B62C91">
        <w:t>Je vindt op YouTube ook video’s die elke stap van de installatie tonen. Hier is een installatievideo</w:t>
      </w:r>
      <w:r w:rsidR="008700B8" w:rsidRPr="00B62C91">
        <w:t xml:space="preserve"> </w:t>
      </w:r>
      <w:hyperlink r:id="rId37" w:history="1">
        <w:r w:rsidRPr="00B62C91">
          <w:rPr>
            <w:rStyle w:val="Hyperlink"/>
          </w:rPr>
          <w:t xml:space="preserve">voor </w:t>
        </w:r>
        <w:proofErr w:type="spellStart"/>
        <w:r w:rsidRPr="00B62C91">
          <w:rPr>
            <w:rStyle w:val="Hyperlink"/>
          </w:rPr>
          <w:t>windows</w:t>
        </w:r>
        <w:proofErr w:type="spellEnd"/>
      </w:hyperlink>
      <w:r w:rsidR="008700B8" w:rsidRPr="00B62C91">
        <w:t xml:space="preserve"> </w:t>
      </w:r>
      <w:r w:rsidRPr="00B62C91">
        <w:t xml:space="preserve">en </w:t>
      </w:r>
      <w:hyperlink r:id="rId38" w:history="1">
        <w:r w:rsidRPr="00B62C91">
          <w:rPr>
            <w:rStyle w:val="Hyperlink"/>
          </w:rPr>
          <w:t xml:space="preserve">voor </w:t>
        </w:r>
        <w:proofErr w:type="spellStart"/>
        <w:r w:rsidRPr="00B62C91">
          <w:rPr>
            <w:rStyle w:val="Hyperlink"/>
          </w:rPr>
          <w:t>mac</w:t>
        </w:r>
        <w:proofErr w:type="spellEnd"/>
      </w:hyperlink>
      <w:r w:rsidR="008700B8" w:rsidRPr="00B62C91">
        <w:t>.</w:t>
      </w:r>
    </w:p>
    <w:p w14:paraId="736DE1B0" w14:textId="203103B7" w:rsidR="006F6BB5" w:rsidRPr="00B62C91" w:rsidRDefault="006F6BB5" w:rsidP="00B62C91">
      <w:pPr>
        <w:pStyle w:val="Heading2"/>
        <w:jc w:val="both"/>
      </w:pPr>
      <w:bookmarkStart w:id="12" w:name="_Toc187852406"/>
      <w:r w:rsidRPr="00B62C91">
        <w:t xml:space="preserve">Configuratie </w:t>
      </w:r>
      <w:r w:rsidR="00680E21" w:rsidRPr="00B62C91">
        <w:t xml:space="preserve">van Safe </w:t>
      </w:r>
      <w:proofErr w:type="spellStart"/>
      <w:r w:rsidR="00680E21" w:rsidRPr="00B62C91">
        <w:t>Exam</w:t>
      </w:r>
      <w:proofErr w:type="spellEnd"/>
      <w:r w:rsidR="00680E21" w:rsidRPr="00B62C91">
        <w:t xml:space="preserve"> Browser</w:t>
      </w:r>
      <w:r w:rsidR="00091336" w:rsidRPr="00B62C91">
        <w:t>: waar?</w:t>
      </w:r>
      <w:bookmarkEnd w:id="12"/>
    </w:p>
    <w:p w14:paraId="045C6058" w14:textId="1045BA36" w:rsidR="00BA0D02" w:rsidRPr="00B62C91" w:rsidRDefault="006F6BB5" w:rsidP="00B62C91">
      <w:pPr>
        <w:jc w:val="both"/>
      </w:pPr>
      <w:r w:rsidRPr="00B62C91">
        <w:t xml:space="preserve">Om van Safe </w:t>
      </w:r>
      <w:proofErr w:type="spellStart"/>
      <w:r w:rsidRPr="00B62C91">
        <w:t>Exam</w:t>
      </w:r>
      <w:proofErr w:type="spellEnd"/>
      <w:r w:rsidRPr="00B62C91">
        <w:t xml:space="preserve"> Browser </w:t>
      </w:r>
      <w:r w:rsidR="001B69F5" w:rsidRPr="00B62C91">
        <w:t>(</w:t>
      </w:r>
      <w:r w:rsidR="007D50BA" w:rsidRPr="00B62C91">
        <w:rPr>
          <w:b/>
          <w:bCs/>
        </w:rPr>
        <w:t xml:space="preserve">vanaf nu </w:t>
      </w:r>
      <w:r w:rsidR="001B69F5" w:rsidRPr="00B62C91">
        <w:rPr>
          <w:b/>
          <w:bCs/>
        </w:rPr>
        <w:t>afgekort als SEB</w:t>
      </w:r>
      <w:r w:rsidR="001B69F5" w:rsidRPr="00B62C91">
        <w:t xml:space="preserve">) </w:t>
      </w:r>
      <w:r w:rsidRPr="00B62C91">
        <w:t>gebruik te maken</w:t>
      </w:r>
      <w:r w:rsidR="008F0B79" w:rsidRPr="00B62C91">
        <w:t xml:space="preserve"> moet je een configuratie </w:t>
      </w:r>
      <w:r w:rsidR="00BA0D02" w:rsidRPr="00B62C91">
        <w:t>kiezen</w:t>
      </w:r>
      <w:r w:rsidR="008F0B79" w:rsidRPr="00B62C91">
        <w:t xml:space="preserve">. Je kan als leerkracht namelijk kiezen of er een wachtwoord moet zitten op het examen, welke websites de leerlingen mogen bezoeken, </w:t>
      </w:r>
      <w:r w:rsidR="007D50BA" w:rsidRPr="00B62C91">
        <w:t>enzovoort.</w:t>
      </w:r>
      <w:r w:rsidR="00BA0D02" w:rsidRPr="00B62C91">
        <w:t xml:space="preserve"> Deze configuratie wordt opgeslagen in een zogenaamd .seb bestandje. </w:t>
      </w:r>
      <w:r w:rsidR="00255FCF" w:rsidRPr="00B62C91">
        <w:t xml:space="preserve">Zo’n bestandje lijst simpelweg op welke instellingen gebruikt moeten worden voor het examen en ziet er </w:t>
      </w:r>
      <w:r w:rsidR="007D50BA" w:rsidRPr="00B62C91">
        <w:t>binnenin</w:t>
      </w:r>
      <w:r w:rsidR="00E24FAA" w:rsidRPr="00B62C91">
        <w:t xml:space="preserve"> zo uit:</w:t>
      </w:r>
    </w:p>
    <w:p w14:paraId="413AD7EC" w14:textId="6798528C" w:rsidR="00255FCF" w:rsidRPr="00B62C91" w:rsidRDefault="00255FCF" w:rsidP="00C83800">
      <w:pPr>
        <w:jc w:val="center"/>
      </w:pPr>
      <w:r w:rsidRPr="00B62C91">
        <w:rPr>
          <w:noProof/>
        </w:rPr>
        <w:lastRenderedPageBreak/>
        <w:drawing>
          <wp:inline distT="0" distB="0" distL="0" distR="0" wp14:anchorId="59A3BDF1" wp14:editId="1D33E2B8">
            <wp:extent cx="2065020" cy="1406286"/>
            <wp:effectExtent l="0" t="0" r="0" b="3810"/>
            <wp:docPr id="1159018572" name="Picture 1" descr="A screen shot of a computer pro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9018572" name="Picture 1" descr="A screen shot of a computer program&#10;&#10;Description automatically generated"/>
                    <pic:cNvPicPr/>
                  </pic:nvPicPr>
                  <pic:blipFill>
                    <a:blip r:embed="rId39"/>
                    <a:stretch>
                      <a:fillRect/>
                    </a:stretch>
                  </pic:blipFill>
                  <pic:spPr>
                    <a:xfrm>
                      <a:off x="0" y="0"/>
                      <a:ext cx="2072372" cy="1411292"/>
                    </a:xfrm>
                    <a:prstGeom prst="rect">
                      <a:avLst/>
                    </a:prstGeom>
                  </pic:spPr>
                </pic:pic>
              </a:graphicData>
            </a:graphic>
          </wp:inline>
        </w:drawing>
      </w:r>
    </w:p>
    <w:p w14:paraId="2E024F9A" w14:textId="020D2E23" w:rsidR="001B69F5" w:rsidRPr="00B62C91" w:rsidRDefault="00E24FAA" w:rsidP="00B62C91">
      <w:pPr>
        <w:jc w:val="both"/>
      </w:pPr>
      <w:r w:rsidRPr="00B62C91">
        <w:t>Dit .seb bestandje bevat alle nodige informatie om een digitaal examen af te nemen. Je kan het bestand dus kopiëren</w:t>
      </w:r>
      <w:r w:rsidR="00680E21" w:rsidRPr="00B62C91">
        <w:t xml:space="preserve">, doorsturen, … Om het examen te starten moeten leerlingen </w:t>
      </w:r>
      <w:r w:rsidR="001B69F5" w:rsidRPr="00B62C91">
        <w:t xml:space="preserve">simpelweg </w:t>
      </w:r>
      <w:r w:rsidR="002C5467" w:rsidRPr="00B62C91">
        <w:t>dubbelklikken</w:t>
      </w:r>
      <w:r w:rsidR="001B69F5" w:rsidRPr="00B62C91">
        <w:t xml:space="preserve"> op het bestand en automatisch zal SEB opstarten met de juiste instellingen.</w:t>
      </w:r>
      <w:r w:rsidR="00171496" w:rsidRPr="00B62C91">
        <w:t xml:space="preserve"> Bij dit document horen ook vele voorbeelden van mogelijke SEB configuraties, die je gemakkelijk kan aanpassen aan de hand van deze </w:t>
      </w:r>
      <w:r w:rsidR="00543A1C" w:rsidRPr="00B62C91">
        <w:t>instructies.</w:t>
      </w:r>
    </w:p>
    <w:p w14:paraId="059ECC31" w14:textId="77777777" w:rsidR="001B4E1E" w:rsidRPr="00B62C91" w:rsidRDefault="002C5467" w:rsidP="00B62C91">
      <w:pPr>
        <w:jc w:val="both"/>
      </w:pPr>
      <w:r w:rsidRPr="00B62C91">
        <w:t>Als je gebruik maakt van een vragenplatform</w:t>
      </w:r>
      <w:r w:rsidR="001B4E1E" w:rsidRPr="00B62C91">
        <w:t xml:space="preserve"> dat integreert met SEB</w:t>
      </w:r>
      <w:r w:rsidRPr="00B62C91">
        <w:t xml:space="preserve"> bestaat er ook een alternatie</w:t>
      </w:r>
      <w:r w:rsidR="00D3386B" w:rsidRPr="00B62C91">
        <w:t xml:space="preserve">ve methode. </w:t>
      </w:r>
      <w:r w:rsidR="006C4D39" w:rsidRPr="00B62C91">
        <w:t xml:space="preserve">In die gevallen kan je namelijk binnen het vragenplatform zelf de instellingen voor SEB kiezen. Het vragenplatform genereert dan zelf een .seb bestandje en geeft dat </w:t>
      </w:r>
      <w:r w:rsidR="009819FF" w:rsidRPr="00B62C91">
        <w:t xml:space="preserve">rechtstreeks aan de leerlingen wanneer ze op de </w:t>
      </w:r>
      <w:proofErr w:type="spellStart"/>
      <w:r w:rsidR="009819FF" w:rsidRPr="00B62C91">
        <w:t>toetslink</w:t>
      </w:r>
      <w:proofErr w:type="spellEnd"/>
      <w:r w:rsidR="009819FF" w:rsidRPr="00B62C91">
        <w:t xml:space="preserve"> klikken in het leerlingenmanagementsysteem (zoals Smartschool).</w:t>
      </w:r>
    </w:p>
    <w:p w14:paraId="1827239D" w14:textId="0B590550" w:rsidR="002C5467" w:rsidRPr="00B62C91" w:rsidRDefault="00670BAB" w:rsidP="00B62C91">
      <w:pPr>
        <w:jc w:val="both"/>
      </w:pPr>
      <w:r w:rsidRPr="00B62C91">
        <w:t>Merk op dat kennis van de onderliggende SEB instellingen nog steeds nuttig is</w:t>
      </w:r>
      <w:r w:rsidR="00B519F0" w:rsidRPr="00B62C91">
        <w:t>, zelfs als het vragenplatform zoiets voorziet. SEB heeft namelijk meer mogelijkheden dan wat het vragenplatform zelf implementeert</w:t>
      </w:r>
      <w:r w:rsidR="00FB0BC9" w:rsidRPr="00B62C91">
        <w:t xml:space="preserve">, en vaak is het alsnog mogelijk (voor geavanceerdere instellingen) om een .seb bestand up te </w:t>
      </w:r>
      <w:proofErr w:type="spellStart"/>
      <w:r w:rsidR="00FB0BC9" w:rsidRPr="00B62C91">
        <w:t>loaden</w:t>
      </w:r>
      <w:proofErr w:type="spellEnd"/>
      <w:r w:rsidR="00FB0BC9" w:rsidRPr="00B62C91">
        <w:t xml:space="preserve"> naar het </w:t>
      </w:r>
      <w:proofErr w:type="spellStart"/>
      <w:r w:rsidR="00FB0BC9" w:rsidRPr="00B62C91">
        <w:t>vragenplatfrom</w:t>
      </w:r>
      <w:proofErr w:type="spellEnd"/>
      <w:r w:rsidR="00FB0BC9" w:rsidRPr="00B62C91">
        <w:t xml:space="preserve">. Zo doet </w:t>
      </w:r>
      <w:proofErr w:type="spellStart"/>
      <w:r w:rsidR="00FB0BC9" w:rsidRPr="00B62C91">
        <w:t>BookWidgets</w:t>
      </w:r>
      <w:proofErr w:type="spellEnd"/>
      <w:r w:rsidR="00FB0BC9" w:rsidRPr="00B62C91">
        <w:t xml:space="preserve"> het ook, zoals u leest </w:t>
      </w:r>
      <w:r w:rsidR="0038443C" w:rsidRPr="00B62C91">
        <w:t xml:space="preserve">in </w:t>
      </w:r>
      <w:hyperlink r:id="rId40" w:history="1">
        <w:r w:rsidR="0038443C" w:rsidRPr="00B62C91">
          <w:rPr>
            <w:rStyle w:val="Hyperlink"/>
          </w:rPr>
          <w:t>hun documentatie</w:t>
        </w:r>
      </w:hyperlink>
      <w:r w:rsidR="0038443C" w:rsidRPr="00B62C91">
        <w:t xml:space="preserve"> </w:t>
      </w:r>
      <w:r w:rsidR="00A3356A" w:rsidRPr="00B62C91">
        <w:t xml:space="preserve">en in </w:t>
      </w:r>
      <w:hyperlink r:id="rId41" w:history="1">
        <w:r w:rsidR="00A3356A" w:rsidRPr="00B62C91">
          <w:rPr>
            <w:rStyle w:val="Hyperlink"/>
          </w:rPr>
          <w:t>deze gedetailleerde handleiding</w:t>
        </w:r>
      </w:hyperlink>
      <w:r w:rsidR="008073C1" w:rsidRPr="00B62C91">
        <w:t xml:space="preserve">. (Je kan </w:t>
      </w:r>
      <w:proofErr w:type="spellStart"/>
      <w:r w:rsidR="008073C1" w:rsidRPr="00B62C91">
        <w:t>BookWidgets</w:t>
      </w:r>
      <w:proofErr w:type="spellEnd"/>
      <w:r w:rsidR="008073C1" w:rsidRPr="00B62C91">
        <w:t xml:space="preserve"> en SEB enkel gebruiken bij bepaalde widget-types. Voornamelijk het “</w:t>
      </w:r>
      <w:proofErr w:type="spellStart"/>
      <w:r w:rsidR="008073C1" w:rsidRPr="00B62C91">
        <w:t>Worksheet</w:t>
      </w:r>
      <w:proofErr w:type="spellEnd"/>
      <w:r w:rsidR="008073C1" w:rsidRPr="00B62C91">
        <w:t>”-type is interessant.)</w:t>
      </w:r>
    </w:p>
    <w:p w14:paraId="74BB163C" w14:textId="19250FDF" w:rsidR="00FB0BC9" w:rsidRPr="00B62C91" w:rsidRDefault="00FB0BC9" w:rsidP="00B62C91">
      <w:pPr>
        <w:pStyle w:val="Heading2"/>
        <w:jc w:val="both"/>
      </w:pPr>
      <w:bookmarkStart w:id="13" w:name="_Toc187852407"/>
      <w:bookmarkStart w:id="14" w:name="_Ref187852777"/>
      <w:r w:rsidRPr="00B62C91">
        <w:t>Configuratie van SEB aanpassen</w:t>
      </w:r>
      <w:bookmarkEnd w:id="13"/>
      <w:bookmarkEnd w:id="14"/>
    </w:p>
    <w:p w14:paraId="1F5AB041" w14:textId="2E273A1A" w:rsidR="00FB0BC9" w:rsidRPr="00B62C91" w:rsidRDefault="00FB0BC9" w:rsidP="00B62C91">
      <w:pPr>
        <w:jc w:val="both"/>
      </w:pPr>
      <w:r w:rsidRPr="00B62C91">
        <w:t>Om van start te gaan met een eigen SEB configuratie</w:t>
      </w:r>
      <w:r w:rsidR="00177AC7" w:rsidRPr="00B62C91">
        <w:t xml:space="preserve">, gebruikt u het gemakkelijkst een reeds bestaand .seb bestandje als </w:t>
      </w:r>
      <w:r w:rsidR="00983959" w:rsidRPr="00B62C91">
        <w:t>startpunt.</w:t>
      </w:r>
      <w:r w:rsidR="00270F67" w:rsidRPr="00B62C91">
        <w:t xml:space="preserve"> Kopieer dat bestandje en geef het een nieuwe naam.</w:t>
      </w:r>
      <w:r w:rsidR="009213A8" w:rsidRPr="00B62C91">
        <w:t xml:space="preserve"> Hoe bewerk je nu </w:t>
      </w:r>
      <w:r w:rsidR="00D8232F" w:rsidRPr="00B62C91">
        <w:t>feitelijk de</w:t>
      </w:r>
      <w:r w:rsidR="009213A8" w:rsidRPr="00B62C91">
        <w:t xml:space="preserve"> instellingen in </w:t>
      </w:r>
      <w:r w:rsidR="00D8232F" w:rsidRPr="00B62C91">
        <w:t>dat .seb bestand</w:t>
      </w:r>
      <w:r w:rsidR="009213A8" w:rsidRPr="00B62C91">
        <w:t>?</w:t>
      </w:r>
    </w:p>
    <w:p w14:paraId="3E3D0B2E" w14:textId="0CFA80BC" w:rsidR="00B519F0" w:rsidRPr="00B62C91" w:rsidRDefault="00892721" w:rsidP="00B62C91">
      <w:pPr>
        <w:pStyle w:val="Heading3"/>
        <w:jc w:val="both"/>
      </w:pPr>
      <w:bookmarkStart w:id="15" w:name="_Toc187852408"/>
      <w:r w:rsidRPr="00B62C91">
        <w:t>Windows</w:t>
      </w:r>
      <w:bookmarkEnd w:id="15"/>
    </w:p>
    <w:p w14:paraId="202A5E9E" w14:textId="0A06D23E" w:rsidR="007009CC" w:rsidRPr="00B62C91" w:rsidRDefault="007009CC" w:rsidP="00B62C91">
      <w:pPr>
        <w:pStyle w:val="ListParagraph"/>
        <w:numPr>
          <w:ilvl w:val="0"/>
          <w:numId w:val="15"/>
        </w:numPr>
        <w:jc w:val="both"/>
      </w:pPr>
      <w:r w:rsidRPr="00B62C91">
        <w:t xml:space="preserve">Wanneer je SEB installeerde, installeerde je ook </w:t>
      </w:r>
      <w:r w:rsidR="00D8232F" w:rsidRPr="00B62C91">
        <w:t xml:space="preserve">de </w:t>
      </w:r>
      <w:r w:rsidRPr="00B62C91">
        <w:t xml:space="preserve">“SEB </w:t>
      </w:r>
      <w:proofErr w:type="spellStart"/>
      <w:r w:rsidRPr="00B62C91">
        <w:t>configuration</w:t>
      </w:r>
      <w:proofErr w:type="spellEnd"/>
      <w:r w:rsidRPr="00B62C91">
        <w:t xml:space="preserve"> tool”. Deze kan je opstarten door de Windows </w:t>
      </w:r>
      <w:proofErr w:type="spellStart"/>
      <w:r w:rsidRPr="00B62C91">
        <w:t>key</w:t>
      </w:r>
      <w:proofErr w:type="spellEnd"/>
      <w:r w:rsidRPr="00B62C91">
        <w:t xml:space="preserve"> in te klikken en diens naam te typen.</w:t>
      </w:r>
    </w:p>
    <w:p w14:paraId="147CA227" w14:textId="77777777" w:rsidR="007009CC" w:rsidRPr="00B62C91" w:rsidRDefault="007009CC" w:rsidP="00C83800">
      <w:pPr>
        <w:pStyle w:val="ListParagraph"/>
        <w:jc w:val="center"/>
      </w:pPr>
      <w:r w:rsidRPr="00B62C91">
        <w:rPr>
          <w:noProof/>
        </w:rPr>
        <w:drawing>
          <wp:inline distT="0" distB="0" distL="0" distR="0" wp14:anchorId="69BFD89A" wp14:editId="533AF9F4">
            <wp:extent cx="3793746" cy="1735455"/>
            <wp:effectExtent l="0" t="0" r="0" b="0"/>
            <wp:docPr id="1261443776" name="Picture 1"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1443776" name="Picture 1" descr="A screenshot of a computer&#10;&#10;Description automatically generated"/>
                    <pic:cNvPicPr/>
                  </pic:nvPicPr>
                  <pic:blipFill>
                    <a:blip r:embed="rId42"/>
                    <a:stretch>
                      <a:fillRect/>
                    </a:stretch>
                  </pic:blipFill>
                  <pic:spPr>
                    <a:xfrm>
                      <a:off x="0" y="0"/>
                      <a:ext cx="3819435" cy="1747206"/>
                    </a:xfrm>
                    <a:prstGeom prst="rect">
                      <a:avLst/>
                    </a:prstGeom>
                  </pic:spPr>
                </pic:pic>
              </a:graphicData>
            </a:graphic>
          </wp:inline>
        </w:drawing>
      </w:r>
    </w:p>
    <w:p w14:paraId="0C6561FA" w14:textId="5B293E17" w:rsidR="007009CC" w:rsidRPr="00B62C91" w:rsidRDefault="007009CC" w:rsidP="00B62C91">
      <w:pPr>
        <w:pStyle w:val="ListParagraph"/>
        <w:numPr>
          <w:ilvl w:val="0"/>
          <w:numId w:val="15"/>
        </w:numPr>
        <w:jc w:val="both"/>
      </w:pPr>
      <w:r w:rsidRPr="00B62C91">
        <w:lastRenderedPageBreak/>
        <w:t xml:space="preserve">Open het programma. Dit zal je </w:t>
      </w:r>
      <w:r w:rsidR="009D3FD4" w:rsidRPr="00B62C91">
        <w:t xml:space="preserve">huidige </w:t>
      </w:r>
      <w:r w:rsidR="009D3FD4" w:rsidRPr="00B62C91">
        <w:rPr>
          <w:b/>
          <w:bCs/>
        </w:rPr>
        <w:t>lokale</w:t>
      </w:r>
      <w:r w:rsidR="009D3FD4" w:rsidRPr="00B62C91">
        <w:t xml:space="preserve"> SEB instellingen openen, zoals je kan zien helemaal bovenaan in het venster</w:t>
      </w:r>
      <w:r w:rsidR="00724B21" w:rsidRPr="00B62C91">
        <w:t xml:space="preserve"> dat eindigt in “</w:t>
      </w:r>
      <w:proofErr w:type="spellStart"/>
      <w:r w:rsidR="00724B21" w:rsidRPr="00B62C91">
        <w:t>SebClientSettings.seb</w:t>
      </w:r>
      <w:proofErr w:type="spellEnd"/>
      <w:r w:rsidR="00724B21" w:rsidRPr="00B62C91">
        <w:t>”.</w:t>
      </w:r>
    </w:p>
    <w:p w14:paraId="286C62F4" w14:textId="77777777" w:rsidR="007009CC" w:rsidRPr="00B62C91" w:rsidRDefault="007009CC" w:rsidP="00C83800">
      <w:pPr>
        <w:pStyle w:val="ListParagraph"/>
        <w:jc w:val="center"/>
      </w:pPr>
      <w:r w:rsidRPr="00B62C91">
        <w:rPr>
          <w:noProof/>
        </w:rPr>
        <w:drawing>
          <wp:inline distT="0" distB="0" distL="0" distR="0" wp14:anchorId="204A8D00" wp14:editId="67100B58">
            <wp:extent cx="4732935" cy="487275"/>
            <wp:effectExtent l="0" t="0" r="0" b="8255"/>
            <wp:docPr id="140114462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1144626" name=""/>
                    <pic:cNvPicPr/>
                  </pic:nvPicPr>
                  <pic:blipFill>
                    <a:blip r:embed="rId43"/>
                    <a:stretch>
                      <a:fillRect/>
                    </a:stretch>
                  </pic:blipFill>
                  <pic:spPr>
                    <a:xfrm>
                      <a:off x="0" y="0"/>
                      <a:ext cx="4732935" cy="487275"/>
                    </a:xfrm>
                    <a:prstGeom prst="rect">
                      <a:avLst/>
                    </a:prstGeom>
                  </pic:spPr>
                </pic:pic>
              </a:graphicData>
            </a:graphic>
          </wp:inline>
        </w:drawing>
      </w:r>
    </w:p>
    <w:p w14:paraId="45587453" w14:textId="17E82913" w:rsidR="007009CC" w:rsidRPr="00B62C91" w:rsidRDefault="007009CC" w:rsidP="00B62C91">
      <w:pPr>
        <w:pStyle w:val="ListParagraph"/>
        <w:numPr>
          <w:ilvl w:val="0"/>
          <w:numId w:val="15"/>
        </w:numPr>
        <w:jc w:val="both"/>
      </w:pPr>
      <w:r w:rsidRPr="00B62C91">
        <w:t xml:space="preserve">In </w:t>
      </w:r>
      <w:r w:rsidR="00270F67" w:rsidRPr="00B62C91">
        <w:t>de</w:t>
      </w:r>
      <w:r w:rsidRPr="00B62C91">
        <w:t xml:space="preserve"> SEB </w:t>
      </w:r>
      <w:proofErr w:type="spellStart"/>
      <w:r w:rsidRPr="00B62C91">
        <w:t>configuration</w:t>
      </w:r>
      <w:proofErr w:type="spellEnd"/>
      <w:r w:rsidRPr="00B62C91">
        <w:t xml:space="preserve"> tool, </w:t>
      </w:r>
      <w:r w:rsidR="00270F67" w:rsidRPr="00B62C91">
        <w:t xml:space="preserve">navigeer </w:t>
      </w:r>
      <w:r w:rsidR="00724B21" w:rsidRPr="00B62C91">
        <w:t xml:space="preserve">je </w:t>
      </w:r>
      <w:r w:rsidR="00270F67" w:rsidRPr="00B62C91">
        <w:t>naar het tabblad</w:t>
      </w:r>
      <w:r w:rsidRPr="00B62C91">
        <w:t xml:space="preserve"> “</w:t>
      </w:r>
      <w:proofErr w:type="spellStart"/>
      <w:r w:rsidRPr="00B62C91">
        <w:t>Config</w:t>
      </w:r>
      <w:proofErr w:type="spellEnd"/>
      <w:r w:rsidRPr="00B62C91">
        <w:t xml:space="preserve"> File”.</w:t>
      </w:r>
      <w:r w:rsidR="00270F67" w:rsidRPr="00B62C91">
        <w:t xml:space="preserve"> Klik op</w:t>
      </w:r>
      <w:r w:rsidRPr="00B62C91">
        <w:t xml:space="preserve"> “Open </w:t>
      </w:r>
      <w:proofErr w:type="spellStart"/>
      <w:r w:rsidRPr="00B62C91">
        <w:t>settings</w:t>
      </w:r>
      <w:proofErr w:type="spellEnd"/>
      <w:r w:rsidRPr="00B62C91">
        <w:t xml:space="preserve">” </w:t>
      </w:r>
      <w:proofErr w:type="spellStart"/>
      <w:r w:rsidR="00270F67" w:rsidRPr="00B62C91">
        <w:t>linksonderaan</w:t>
      </w:r>
      <w:proofErr w:type="spellEnd"/>
      <w:r w:rsidR="00270F67" w:rsidRPr="00B62C91">
        <w:t xml:space="preserve"> en </w:t>
      </w:r>
      <w:r w:rsidR="00F403D2" w:rsidRPr="00B62C91">
        <w:t>selecteer het .seb bestandje dat je wil bewerken. Bovenaan het venster zal je zien dat je nu een ander .seb bestandje open hebt.</w:t>
      </w:r>
    </w:p>
    <w:p w14:paraId="6D736C57" w14:textId="77777777" w:rsidR="007009CC" w:rsidRPr="00B62C91" w:rsidRDefault="007009CC" w:rsidP="00C83800">
      <w:pPr>
        <w:pStyle w:val="ListParagraph"/>
        <w:jc w:val="center"/>
      </w:pPr>
      <w:r w:rsidRPr="00B62C91">
        <w:rPr>
          <w:noProof/>
        </w:rPr>
        <w:drawing>
          <wp:inline distT="0" distB="0" distL="0" distR="0" wp14:anchorId="6D9020B5" wp14:editId="4D43B59E">
            <wp:extent cx="5435194" cy="524228"/>
            <wp:effectExtent l="0" t="0" r="0" b="9525"/>
            <wp:docPr id="133720802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7208028" name=""/>
                    <pic:cNvPicPr/>
                  </pic:nvPicPr>
                  <pic:blipFill>
                    <a:blip r:embed="rId44"/>
                    <a:stretch>
                      <a:fillRect/>
                    </a:stretch>
                  </pic:blipFill>
                  <pic:spPr>
                    <a:xfrm>
                      <a:off x="0" y="0"/>
                      <a:ext cx="5472492" cy="527825"/>
                    </a:xfrm>
                    <a:prstGeom prst="rect">
                      <a:avLst/>
                    </a:prstGeom>
                  </pic:spPr>
                </pic:pic>
              </a:graphicData>
            </a:graphic>
          </wp:inline>
        </w:drawing>
      </w:r>
    </w:p>
    <w:p w14:paraId="0A1F55B6" w14:textId="02508027" w:rsidR="007009CC" w:rsidRPr="00B62C91" w:rsidRDefault="00F403D2" w:rsidP="00B62C91">
      <w:pPr>
        <w:pStyle w:val="ListParagraph"/>
        <w:numPr>
          <w:ilvl w:val="0"/>
          <w:numId w:val="15"/>
        </w:numPr>
        <w:jc w:val="both"/>
      </w:pPr>
      <w:r w:rsidRPr="00B62C91">
        <w:t>Pas de instellingen aan volgens jouw wensen (zie verder in dit document voor de</w:t>
      </w:r>
      <w:r w:rsidR="00C66700" w:rsidRPr="00B62C91">
        <w:t xml:space="preserve"> belangrijkste</w:t>
      </w:r>
      <w:r w:rsidRPr="00B62C91">
        <w:t xml:space="preserve"> mogelijkheden</w:t>
      </w:r>
      <w:r w:rsidR="00371C89" w:rsidRPr="00B62C91">
        <w:t>.)</w:t>
      </w:r>
    </w:p>
    <w:p w14:paraId="10D57A43" w14:textId="4611C854" w:rsidR="00371C89" w:rsidRPr="00B62C91" w:rsidRDefault="00371C89" w:rsidP="00B62C91">
      <w:pPr>
        <w:pStyle w:val="ListParagraph"/>
        <w:numPr>
          <w:ilvl w:val="0"/>
          <w:numId w:val="15"/>
        </w:numPr>
        <w:jc w:val="both"/>
      </w:pPr>
      <w:r w:rsidRPr="00B62C91">
        <w:t>Ga terug naar het tabblad “</w:t>
      </w:r>
      <w:proofErr w:type="spellStart"/>
      <w:r w:rsidRPr="00B62C91">
        <w:t>Config</w:t>
      </w:r>
      <w:proofErr w:type="spellEnd"/>
      <w:r w:rsidRPr="00B62C91">
        <w:t xml:space="preserve"> File” en klik op “Save </w:t>
      </w:r>
      <w:proofErr w:type="spellStart"/>
      <w:r w:rsidRPr="00B62C91">
        <w:t>Settings</w:t>
      </w:r>
      <w:proofErr w:type="spellEnd"/>
      <w:r w:rsidRPr="00B62C91">
        <w:t xml:space="preserve">”. Dit zal je aanpassingen opslaan in het .seb bestandje. </w:t>
      </w:r>
      <w:r w:rsidR="00DE422E" w:rsidRPr="00B62C91">
        <w:t xml:space="preserve">Iedere aanpassing moet manueel opgeslagen worden door op “Save </w:t>
      </w:r>
      <w:proofErr w:type="spellStart"/>
      <w:r w:rsidR="00DE422E" w:rsidRPr="00B62C91">
        <w:t>Settings</w:t>
      </w:r>
      <w:proofErr w:type="spellEnd"/>
      <w:r w:rsidR="00DE422E" w:rsidRPr="00B62C91">
        <w:t>” te klikken.</w:t>
      </w:r>
    </w:p>
    <w:p w14:paraId="5C7884A2" w14:textId="450293BF" w:rsidR="001E3F7F" w:rsidRPr="00B62C91" w:rsidRDefault="001E3F7F" w:rsidP="00B62C91">
      <w:pPr>
        <w:pStyle w:val="Heading3"/>
        <w:jc w:val="both"/>
      </w:pPr>
      <w:bookmarkStart w:id="16" w:name="_Toc187852409"/>
      <w:proofErr w:type="spellStart"/>
      <w:r w:rsidRPr="00B62C91">
        <w:t>macOS</w:t>
      </w:r>
      <w:bookmarkEnd w:id="16"/>
      <w:proofErr w:type="spellEnd"/>
    </w:p>
    <w:p w14:paraId="79CDB07A" w14:textId="10468751" w:rsidR="00091336" w:rsidRPr="00173FFD" w:rsidRDefault="00EC6630" w:rsidP="00B62C91">
      <w:pPr>
        <w:jc w:val="both"/>
        <w:rPr>
          <w:lang w:val="en-US"/>
        </w:rPr>
      </w:pPr>
      <w:r w:rsidRPr="00B62C91">
        <w:t xml:space="preserve">Op </w:t>
      </w:r>
      <w:proofErr w:type="spellStart"/>
      <w:r w:rsidRPr="00B62C91">
        <w:t>macOS</w:t>
      </w:r>
      <w:proofErr w:type="spellEnd"/>
      <w:r w:rsidRPr="00B62C91">
        <w:t xml:space="preserve"> is er geen apart programma </w:t>
      </w:r>
      <w:r w:rsidR="001164FB" w:rsidRPr="00B62C91">
        <w:t xml:space="preserve">nodig </w:t>
      </w:r>
      <w:r w:rsidRPr="00B62C91">
        <w:t>om de instellingen te bewerken.</w:t>
      </w:r>
      <w:r w:rsidR="00DB3591" w:rsidRPr="00B62C91">
        <w:t xml:space="preserve"> Op </w:t>
      </w:r>
      <w:hyperlink r:id="rId45" w:anchor="configuration" w:history="1">
        <w:r w:rsidR="00DB3591" w:rsidRPr="00B62C91">
          <w:rPr>
            <w:rStyle w:val="Hyperlink"/>
          </w:rPr>
          <w:t xml:space="preserve">de Safe </w:t>
        </w:r>
        <w:proofErr w:type="spellStart"/>
        <w:r w:rsidR="00DB3591" w:rsidRPr="00B62C91">
          <w:rPr>
            <w:rStyle w:val="Hyperlink"/>
          </w:rPr>
          <w:t>Exam</w:t>
        </w:r>
        <w:proofErr w:type="spellEnd"/>
        <w:r w:rsidR="00DB3591" w:rsidRPr="00B62C91">
          <w:rPr>
            <w:rStyle w:val="Hyperlink"/>
          </w:rPr>
          <w:t xml:space="preserve"> Browser website</w:t>
        </w:r>
      </w:hyperlink>
      <w:r w:rsidR="00DB3591" w:rsidRPr="00B62C91">
        <w:t xml:space="preserve"> lijst men verschillende mogelijkheden op om het</w:t>
      </w:r>
      <w:r w:rsidR="001164FB" w:rsidRPr="00B62C91">
        <w:t xml:space="preserve"> .seb</w:t>
      </w:r>
      <w:r w:rsidR="00DB3591" w:rsidRPr="00B62C91">
        <w:t xml:space="preserve"> bestand te openen</w:t>
      </w:r>
      <w:r w:rsidR="001E6BDA" w:rsidRPr="00B62C91">
        <w:t xml:space="preserve"> ter bewerking</w:t>
      </w:r>
      <w:r w:rsidR="00091336" w:rsidRPr="00B62C91">
        <w:t>:</w:t>
      </w:r>
      <w:r w:rsidR="00091336" w:rsidRPr="00B62C91">
        <w:br/>
        <w:t>“</w:t>
      </w:r>
      <w:r w:rsidR="001164FB" w:rsidRPr="00B62C91">
        <w:t xml:space="preserve">[…] </w:t>
      </w:r>
      <w:r w:rsidR="00091336" w:rsidRPr="00173FFD">
        <w:rPr>
          <w:lang w:val="en-US"/>
        </w:rPr>
        <w:t xml:space="preserve">Invoke it by selecting Preferences… in the </w:t>
      </w:r>
      <w:proofErr w:type="spellStart"/>
      <w:r w:rsidR="00091336" w:rsidRPr="00173FFD">
        <w:rPr>
          <w:lang w:val="en-US"/>
        </w:rPr>
        <w:t>SafeExamBrowser</w:t>
      </w:r>
      <w:proofErr w:type="spellEnd"/>
      <w:r w:rsidR="00091336" w:rsidRPr="00173FFD">
        <w:rPr>
          <w:lang w:val="en-US"/>
        </w:rPr>
        <w:t xml:space="preserve"> menu (if visible), by simultaneously pressing the </w:t>
      </w:r>
      <w:proofErr w:type="spellStart"/>
      <w:r w:rsidR="00091336" w:rsidRPr="00173FFD">
        <w:rPr>
          <w:lang w:val="en-US"/>
        </w:rPr>
        <w:t>Cmd</w:t>
      </w:r>
      <w:proofErr w:type="spellEnd"/>
      <w:r w:rsidR="00091336" w:rsidRPr="00173FFD">
        <w:rPr>
          <w:lang w:val="en-US"/>
        </w:rPr>
        <w:t xml:space="preserve"> - , (comma) keys, or the F3 and F6 keys (on modern Mac keyboards you usually also have to hold the </w:t>
      </w:r>
      <w:proofErr w:type="spellStart"/>
      <w:r w:rsidR="00091336" w:rsidRPr="00173FFD">
        <w:rPr>
          <w:lang w:val="en-US"/>
        </w:rPr>
        <w:t>fn</w:t>
      </w:r>
      <w:proofErr w:type="spellEnd"/>
      <w:r w:rsidR="00091336" w:rsidRPr="00173FFD">
        <w:rPr>
          <w:lang w:val="en-US"/>
        </w:rPr>
        <w:t xml:space="preserve"> key).</w:t>
      </w:r>
    </w:p>
    <w:p w14:paraId="4299FF67" w14:textId="4DB64D0C" w:rsidR="00091336" w:rsidRPr="00173FFD" w:rsidRDefault="00091336" w:rsidP="00B62C91">
      <w:pPr>
        <w:jc w:val="both"/>
        <w:rPr>
          <w:lang w:val="en-US"/>
        </w:rPr>
      </w:pPr>
      <w:r w:rsidRPr="00173FFD">
        <w:rPr>
          <w:lang w:val="en-US"/>
        </w:rPr>
        <w:t>The Preferences window can also be opened by holding the Option/Alt key when starting SEB (</w:t>
      </w:r>
      <w:r w:rsidRPr="00173FFD">
        <w:rPr>
          <w:b/>
          <w:bCs/>
          <w:lang w:val="en-US"/>
        </w:rPr>
        <w:t>also when dropping a SEB configuration file onto the SEB icon</w:t>
      </w:r>
      <w:r w:rsidRPr="00173FFD">
        <w:rPr>
          <w:lang w:val="en-US"/>
        </w:rPr>
        <w:t>). Then only the Preferences window is opened and SEB doesn't lock the system, so you can easily edit configuration files.”</w:t>
      </w:r>
    </w:p>
    <w:p w14:paraId="3352201E" w14:textId="17507A9F" w:rsidR="00AF7254" w:rsidRPr="00B62C91" w:rsidRDefault="00AF7254" w:rsidP="00B62C91">
      <w:pPr>
        <w:jc w:val="both"/>
      </w:pPr>
      <w:r w:rsidRPr="00B62C91">
        <w:t>Het gemakkelijkste is dus om een .seb bestand te slepen naar het SEB icoontje.</w:t>
      </w:r>
      <w:r w:rsidR="00187DCE" w:rsidRPr="00B62C91">
        <w:t xml:space="preserve"> </w:t>
      </w:r>
    </w:p>
    <w:p w14:paraId="2B060DB1" w14:textId="167BA5FE" w:rsidR="00091336" w:rsidRPr="00B62C91" w:rsidRDefault="00C334C7" w:rsidP="00B62C91">
      <w:pPr>
        <w:pStyle w:val="Heading3"/>
        <w:jc w:val="both"/>
      </w:pPr>
      <w:bookmarkStart w:id="17" w:name="_Toc187852410"/>
      <w:r w:rsidRPr="00B62C91">
        <w:t>Interessante</w:t>
      </w:r>
      <w:r w:rsidR="00D10D1F" w:rsidRPr="00B62C91">
        <w:t xml:space="preserve"> SEB</w:t>
      </w:r>
      <w:r w:rsidRPr="00B62C91">
        <w:t xml:space="preserve"> instellingen om aan te passen</w:t>
      </w:r>
      <w:bookmarkEnd w:id="17"/>
    </w:p>
    <w:p w14:paraId="0818AAF5" w14:textId="31F614AC" w:rsidR="00C334C7" w:rsidRPr="00B62C91" w:rsidRDefault="00356413" w:rsidP="00B62C91">
      <w:pPr>
        <w:jc w:val="both"/>
      </w:pPr>
      <w:r w:rsidRPr="00B62C91">
        <w:t xml:space="preserve">Zoals gezegd vind je online documentatie </w:t>
      </w:r>
      <w:hyperlink r:id="rId46" w:history="1">
        <w:r w:rsidRPr="00B62C91">
          <w:rPr>
            <w:rStyle w:val="Hyperlink"/>
          </w:rPr>
          <w:t>voor Windows</w:t>
        </w:r>
      </w:hyperlink>
      <w:r w:rsidRPr="00B62C91">
        <w:t xml:space="preserve"> en </w:t>
      </w:r>
      <w:hyperlink r:id="rId47" w:history="1">
        <w:r w:rsidRPr="00B62C91">
          <w:rPr>
            <w:rStyle w:val="Hyperlink"/>
          </w:rPr>
          <w:t>voor Mac</w:t>
        </w:r>
      </w:hyperlink>
      <w:r w:rsidRPr="00B62C91">
        <w:t xml:space="preserve"> met een lange lijst van alle mogelijke instellingen. Ik pluk er hier de belangrijkste uit</w:t>
      </w:r>
      <w:r w:rsidR="00CB1145" w:rsidRPr="00B62C91">
        <w:t>. (</w:t>
      </w:r>
      <w:r w:rsidR="00600A59" w:rsidRPr="00B62C91">
        <w:t xml:space="preserve">Het is in principe ook mogelijk om SEB instellingen </w:t>
      </w:r>
      <w:r w:rsidR="00116E41" w:rsidRPr="00B62C91">
        <w:t>aan te passen</w:t>
      </w:r>
      <w:r w:rsidR="00600A59" w:rsidRPr="00B62C91">
        <w:t xml:space="preserve"> op een iPad, maar dat lijkt me niet zo praktisch</w:t>
      </w:r>
      <w:r w:rsidR="00EB4BCF" w:rsidRPr="00B62C91">
        <w:t>.</w:t>
      </w:r>
      <w:r w:rsidR="00CB1145" w:rsidRPr="00B62C91">
        <w:t>)</w:t>
      </w:r>
    </w:p>
    <w:p w14:paraId="18CC27FE" w14:textId="778D9A0C" w:rsidR="00EB4BCF" w:rsidRPr="00B62C91" w:rsidRDefault="00EB4BCF" w:rsidP="00B62C91">
      <w:pPr>
        <w:jc w:val="both"/>
      </w:pPr>
      <w:r w:rsidRPr="00B62C91">
        <w:t xml:space="preserve">Een .seb bestand, aangemaakt in Windows, kan ook gebruikt worden op </w:t>
      </w:r>
      <w:proofErr w:type="spellStart"/>
      <w:r w:rsidRPr="00B62C91">
        <w:t>macOS</w:t>
      </w:r>
      <w:proofErr w:type="spellEnd"/>
      <w:r w:rsidRPr="00B62C91">
        <w:t xml:space="preserve"> en omgekeerd. </w:t>
      </w:r>
      <w:r w:rsidR="00D4518C" w:rsidRPr="00B62C91">
        <w:t>Sommige</w:t>
      </w:r>
      <w:r w:rsidR="00192064" w:rsidRPr="00B62C91">
        <w:t xml:space="preserve"> SEB</w:t>
      </w:r>
      <w:r w:rsidR="00D4518C" w:rsidRPr="00B62C91">
        <w:t xml:space="preserve"> instellingen zijn lichtjes verschillend</w:t>
      </w:r>
      <w:r w:rsidR="006A7E8A" w:rsidRPr="00B62C91">
        <w:t xml:space="preserve"> tussen de twee. Als een bepaalde instelling bij het openen van een </w:t>
      </w:r>
      <w:r w:rsidR="00192064" w:rsidRPr="00B62C91">
        <w:t xml:space="preserve">SEB </w:t>
      </w:r>
      <w:r w:rsidR="006A7E8A" w:rsidRPr="00B62C91">
        <w:t xml:space="preserve">examen niet gekend is, dan </w:t>
      </w:r>
      <w:r w:rsidR="00192064" w:rsidRPr="00B62C91">
        <w:t xml:space="preserve">negeert Safe </w:t>
      </w:r>
      <w:proofErr w:type="spellStart"/>
      <w:r w:rsidR="00192064" w:rsidRPr="00B62C91">
        <w:t>Exam</w:t>
      </w:r>
      <w:proofErr w:type="spellEnd"/>
      <w:r w:rsidR="00192064" w:rsidRPr="00B62C91">
        <w:t xml:space="preserve"> Browser die instelling simpelweg</w:t>
      </w:r>
      <w:r w:rsidR="006A7E8A" w:rsidRPr="00B62C91">
        <w:t>.</w:t>
      </w:r>
      <w:r w:rsidR="00192064" w:rsidRPr="00B62C91">
        <w:t xml:space="preserve"> Onderstaande </w:t>
      </w:r>
      <w:r w:rsidR="00192064" w:rsidRPr="00B62C91">
        <w:rPr>
          <w:i/>
          <w:iCs/>
        </w:rPr>
        <w:t>interessante</w:t>
      </w:r>
      <w:r w:rsidR="00192064" w:rsidRPr="00B62C91">
        <w:t xml:space="preserve"> instellingen zijn zeker beschikbaar op zowel </w:t>
      </w:r>
      <w:proofErr w:type="spellStart"/>
      <w:r w:rsidR="00192064" w:rsidRPr="00B62C91">
        <w:t>macOS</w:t>
      </w:r>
      <w:proofErr w:type="spellEnd"/>
      <w:r w:rsidR="00192064" w:rsidRPr="00B62C91">
        <w:t xml:space="preserve"> als Windows.</w:t>
      </w:r>
    </w:p>
    <w:p w14:paraId="30339906" w14:textId="72C40499" w:rsidR="002E5F17" w:rsidRPr="00B62C91" w:rsidRDefault="00EA0370" w:rsidP="00B62C91">
      <w:pPr>
        <w:jc w:val="both"/>
      </w:pPr>
      <w:r w:rsidRPr="00B62C91">
        <w:t xml:space="preserve">Het is het gemakkelijkst als je de SEB </w:t>
      </w:r>
      <w:proofErr w:type="spellStart"/>
      <w:r w:rsidRPr="00B62C91">
        <w:t>configurator</w:t>
      </w:r>
      <w:proofErr w:type="spellEnd"/>
      <w:r w:rsidRPr="00B62C91">
        <w:t xml:space="preserve"> tool (of gewoon de SEB </w:t>
      </w:r>
      <w:proofErr w:type="spellStart"/>
      <w:r w:rsidRPr="00B62C91">
        <w:t>preferences</w:t>
      </w:r>
      <w:proofErr w:type="spellEnd"/>
      <w:r w:rsidRPr="00B62C91">
        <w:t xml:space="preserve"> op </w:t>
      </w:r>
      <w:proofErr w:type="spellStart"/>
      <w:r w:rsidRPr="00B62C91">
        <w:t>macOS</w:t>
      </w:r>
      <w:proofErr w:type="spellEnd"/>
      <w:r w:rsidRPr="00B62C91">
        <w:t>) open hebt, als je de volgende lijst doorneemt.</w:t>
      </w:r>
      <w:r w:rsidR="00316310" w:rsidRPr="00B62C91">
        <w:t xml:space="preserve"> Na deze lijst komt een overzicht van wat daar nu allemaal mee mogelijk is voor GeoGebra.</w:t>
      </w:r>
    </w:p>
    <w:p w14:paraId="218ECB58" w14:textId="4509E62D" w:rsidR="00CE2472" w:rsidRPr="00B62C91" w:rsidRDefault="00B13BA5" w:rsidP="00B62C91">
      <w:pPr>
        <w:pStyle w:val="ListParagraph"/>
        <w:numPr>
          <w:ilvl w:val="0"/>
          <w:numId w:val="20"/>
        </w:numPr>
        <w:jc w:val="both"/>
      </w:pPr>
      <w:r w:rsidRPr="00B62C91">
        <w:t xml:space="preserve">Bij tab “General” </w:t>
      </w:r>
      <w:r w:rsidR="000D5F74" w:rsidRPr="00B62C91">
        <w:t xml:space="preserve">vind je </w:t>
      </w:r>
      <w:r w:rsidRPr="00B62C91">
        <w:t xml:space="preserve">de </w:t>
      </w:r>
      <w:proofErr w:type="spellStart"/>
      <w:r w:rsidRPr="00B62C91">
        <w:rPr>
          <w:i/>
          <w:iCs/>
        </w:rPr>
        <w:t>startURL</w:t>
      </w:r>
      <w:proofErr w:type="spellEnd"/>
      <w:r w:rsidR="006042F3" w:rsidRPr="00B62C91">
        <w:t xml:space="preserve"> (moet ingevuld worden).</w:t>
      </w:r>
      <w:r w:rsidRPr="00B62C91">
        <w:t xml:space="preserve"> Dit is de website die opent wanneer de leerling dubbelklikt op het bestand. </w:t>
      </w:r>
      <w:r w:rsidR="000D5F74" w:rsidRPr="00B62C91">
        <w:t xml:space="preserve">Met die </w:t>
      </w:r>
      <w:proofErr w:type="spellStart"/>
      <w:r w:rsidR="000D5F74" w:rsidRPr="00B62C91">
        <w:t>startURL</w:t>
      </w:r>
      <w:proofErr w:type="spellEnd"/>
      <w:r w:rsidR="000D5F74" w:rsidRPr="00B62C91">
        <w:t xml:space="preserve"> </w:t>
      </w:r>
      <w:r w:rsidR="00CE2472" w:rsidRPr="00B62C91">
        <w:t xml:space="preserve">kan je </w:t>
      </w:r>
      <w:r w:rsidR="00CE2472" w:rsidRPr="00B62C91">
        <w:rPr>
          <w:b/>
          <w:bCs/>
        </w:rPr>
        <w:t>gelijk welke website</w:t>
      </w:r>
      <w:r w:rsidR="00CE2472" w:rsidRPr="00B62C91">
        <w:t xml:space="preserve"> (dus ook de website-versies van GeoGebra) openen.</w:t>
      </w:r>
    </w:p>
    <w:p w14:paraId="0C18C622" w14:textId="238E34DD" w:rsidR="00D17D9C" w:rsidRPr="00B62C91" w:rsidRDefault="000D5F74" w:rsidP="00B62C91">
      <w:pPr>
        <w:pStyle w:val="ListParagraph"/>
        <w:jc w:val="both"/>
      </w:pPr>
      <w:r w:rsidRPr="00B62C91">
        <w:lastRenderedPageBreak/>
        <w:t xml:space="preserve">(Als je met </w:t>
      </w:r>
      <w:proofErr w:type="spellStart"/>
      <w:r w:rsidRPr="00B62C91">
        <w:t>BookWidgets</w:t>
      </w:r>
      <w:proofErr w:type="spellEnd"/>
      <w:r w:rsidRPr="00B62C91">
        <w:t xml:space="preserve"> werkt, mag je deze instelling niet gebruiken; </w:t>
      </w:r>
      <w:proofErr w:type="spellStart"/>
      <w:r w:rsidRPr="00B62C91">
        <w:t>BookWidgets</w:t>
      </w:r>
      <w:proofErr w:type="spellEnd"/>
      <w:r w:rsidRPr="00B62C91">
        <w:t xml:space="preserve"> kiest</w:t>
      </w:r>
      <w:r w:rsidR="00137D69" w:rsidRPr="00B62C91">
        <w:t xml:space="preserve"> de </w:t>
      </w:r>
      <w:proofErr w:type="spellStart"/>
      <w:r w:rsidR="00137D69" w:rsidRPr="00B62C91">
        <w:t>startURL</w:t>
      </w:r>
      <w:proofErr w:type="spellEnd"/>
      <w:r w:rsidRPr="00B62C91">
        <w:t>)</w:t>
      </w:r>
    </w:p>
    <w:p w14:paraId="6FD1B8CB" w14:textId="75B1C6E8" w:rsidR="00AE60CF" w:rsidRPr="00B62C91" w:rsidRDefault="00B378E3" w:rsidP="00B62C91">
      <w:pPr>
        <w:pStyle w:val="ListParagraph"/>
        <w:numPr>
          <w:ilvl w:val="0"/>
          <w:numId w:val="20"/>
        </w:numPr>
        <w:jc w:val="both"/>
      </w:pPr>
      <w:r w:rsidRPr="00B62C91">
        <w:t xml:space="preserve">In datzelfde tab vind je ook een </w:t>
      </w:r>
      <w:r w:rsidRPr="00B62C91">
        <w:rPr>
          <w:i/>
          <w:iCs/>
        </w:rPr>
        <w:t>administrator password</w:t>
      </w:r>
      <w:r w:rsidR="006042F3" w:rsidRPr="00B62C91">
        <w:t xml:space="preserve"> (aangeraden maar niet verplicht). </w:t>
      </w:r>
      <w:r w:rsidRPr="00B62C91">
        <w:t xml:space="preserve">Dit zorgt ervoor dat enkel jij kan zien welke instellingen gekozen zijn in het .seb bestandje (leerlingen hebben dit wachtwoord niet nodig om het examen te openen). </w:t>
      </w:r>
      <w:r w:rsidR="003B6292" w:rsidRPr="00B62C91">
        <w:t>Dit is een nuttige extra</w:t>
      </w:r>
      <w:r w:rsidR="009A68F6" w:rsidRPr="00B62C91">
        <w:t xml:space="preserve"> beveiliging zodat leerlingen het bestand niet kunnen aanpassen.</w:t>
      </w:r>
    </w:p>
    <w:p w14:paraId="389170CB" w14:textId="78778503" w:rsidR="009A68F6" w:rsidRPr="00B62C91" w:rsidRDefault="009A68F6" w:rsidP="00B62C91">
      <w:pPr>
        <w:pStyle w:val="ListParagraph"/>
        <w:jc w:val="both"/>
      </w:pPr>
      <w:r w:rsidRPr="00B62C91">
        <w:t>Opgepast: als je je administrator wachtwoord vergeet</w:t>
      </w:r>
      <w:r w:rsidR="001D2710" w:rsidRPr="00B62C91">
        <w:t>, kan je ook zelf het bestand niet meer aanpassen!</w:t>
      </w:r>
    </w:p>
    <w:p w14:paraId="7C5DD187" w14:textId="09EA1D5E" w:rsidR="00AF4A48" w:rsidRPr="00B62C91" w:rsidRDefault="000621EE" w:rsidP="00B62C91">
      <w:pPr>
        <w:pStyle w:val="ListParagraph"/>
        <w:numPr>
          <w:ilvl w:val="0"/>
          <w:numId w:val="20"/>
        </w:numPr>
        <w:jc w:val="both"/>
      </w:pPr>
      <w:r w:rsidRPr="00B62C91">
        <w:t xml:space="preserve">Ook zie je </w:t>
      </w:r>
      <w:r w:rsidR="001D2710" w:rsidRPr="00B62C91">
        <w:t xml:space="preserve">in dat tabblad </w:t>
      </w:r>
      <w:r w:rsidRPr="00B62C91">
        <w:t xml:space="preserve">een </w:t>
      </w:r>
      <w:proofErr w:type="spellStart"/>
      <w:r w:rsidRPr="00B62C91">
        <w:rPr>
          <w:i/>
          <w:iCs/>
        </w:rPr>
        <w:t>quit</w:t>
      </w:r>
      <w:proofErr w:type="spellEnd"/>
      <w:r w:rsidRPr="00B62C91">
        <w:rPr>
          <w:i/>
          <w:iCs/>
        </w:rPr>
        <w:t>-</w:t>
      </w:r>
      <w:r w:rsidR="001D2710" w:rsidRPr="00B62C91">
        <w:rPr>
          <w:i/>
          <w:iCs/>
        </w:rPr>
        <w:t>password</w:t>
      </w:r>
      <w:r w:rsidR="00EE3F88" w:rsidRPr="00B62C91">
        <w:t xml:space="preserve"> (moet ingevuld worden). D</w:t>
      </w:r>
      <w:r w:rsidRPr="00B62C91">
        <w:t>it is een wachtwoord om uit de beveiligde omgeving</w:t>
      </w:r>
      <w:r w:rsidR="00151FA0" w:rsidRPr="00B62C91">
        <w:t xml:space="preserve"> van SEB</w:t>
      </w:r>
      <w:r w:rsidRPr="00B62C91">
        <w:t xml:space="preserve"> te gaan, en geef je </w:t>
      </w:r>
      <w:r w:rsidR="0047241D" w:rsidRPr="00B62C91">
        <w:rPr>
          <w:b/>
          <w:bCs/>
        </w:rPr>
        <w:t>niet</w:t>
      </w:r>
      <w:r w:rsidR="0047241D" w:rsidRPr="00B62C91">
        <w:t xml:space="preserve"> aan leerlingen.</w:t>
      </w:r>
      <w:r w:rsidR="00B13BA5" w:rsidRPr="00B62C91">
        <w:t xml:space="preserve"> </w:t>
      </w:r>
      <w:r w:rsidR="0047241D" w:rsidRPr="00B62C91">
        <w:t>Je hebt dit wachtwoord ook nodig om op het einde SEB af te sluiten bij iedere leerling,</w:t>
      </w:r>
      <w:r w:rsidR="0004179A" w:rsidRPr="00B62C91">
        <w:t xml:space="preserve"> tenzij </w:t>
      </w:r>
      <w:r w:rsidR="00D33CEF" w:rsidRPr="00B62C91">
        <w:t>je een</w:t>
      </w:r>
      <w:r w:rsidR="0004179A" w:rsidRPr="00B62C91">
        <w:t xml:space="preserve"> vragenplatform </w:t>
      </w:r>
      <w:r w:rsidR="00D33CEF" w:rsidRPr="00B62C91">
        <w:t xml:space="preserve">gebruikt dat al een manier voorziet </w:t>
      </w:r>
      <w:r w:rsidR="0004179A" w:rsidRPr="00B62C91">
        <w:t xml:space="preserve">(met een zogenaamde </w:t>
      </w:r>
      <w:proofErr w:type="spellStart"/>
      <w:r w:rsidR="0004179A" w:rsidRPr="00B62C91">
        <w:rPr>
          <w:i/>
          <w:iCs/>
        </w:rPr>
        <w:t>quitURL</w:t>
      </w:r>
      <w:proofErr w:type="spellEnd"/>
      <w:r w:rsidR="0004179A" w:rsidRPr="00B62C91">
        <w:t xml:space="preserve"> in tab “</w:t>
      </w:r>
      <w:proofErr w:type="spellStart"/>
      <w:r w:rsidR="005878E7" w:rsidRPr="00B62C91">
        <w:t>Exam</w:t>
      </w:r>
      <w:proofErr w:type="spellEnd"/>
      <w:r w:rsidR="005878E7" w:rsidRPr="00B62C91">
        <w:t>”).</w:t>
      </w:r>
    </w:p>
    <w:p w14:paraId="0E1E92A2" w14:textId="68A06D04" w:rsidR="00AE60CF" w:rsidRPr="00B62C91" w:rsidRDefault="00AE60CF" w:rsidP="00B62C91">
      <w:pPr>
        <w:pStyle w:val="ListParagraph"/>
        <w:numPr>
          <w:ilvl w:val="0"/>
          <w:numId w:val="20"/>
        </w:numPr>
        <w:jc w:val="both"/>
      </w:pPr>
      <w:r w:rsidRPr="00B62C91">
        <w:t>Bij tab “</w:t>
      </w:r>
      <w:proofErr w:type="spellStart"/>
      <w:r w:rsidRPr="00B62C91">
        <w:t>Config</w:t>
      </w:r>
      <w:proofErr w:type="spellEnd"/>
      <w:r w:rsidRPr="00B62C91">
        <w:t xml:space="preserve"> File” </w:t>
      </w:r>
      <w:r w:rsidR="00AE7CDB" w:rsidRPr="00B62C91">
        <w:t>moet</w:t>
      </w:r>
      <w:r w:rsidRPr="00B62C91">
        <w:t xml:space="preserve"> je</w:t>
      </w:r>
      <w:r w:rsidR="00E91119" w:rsidRPr="00B62C91">
        <w:t xml:space="preserve"> </w:t>
      </w:r>
      <w:r w:rsidR="00C743CA" w:rsidRPr="00B62C91">
        <w:t xml:space="preserve">als leerkracht </w:t>
      </w:r>
      <w:r w:rsidR="00AE7CDB" w:rsidRPr="00B62C91">
        <w:t xml:space="preserve">kiezen </w:t>
      </w:r>
      <w:r w:rsidRPr="00B62C91">
        <w:t>voor ‘</w:t>
      </w:r>
      <w:proofErr w:type="spellStart"/>
      <w:r w:rsidRPr="00B62C91">
        <w:rPr>
          <w:i/>
          <w:iCs/>
        </w:rPr>
        <w:t>starting</w:t>
      </w:r>
      <w:proofErr w:type="spellEnd"/>
      <w:r w:rsidRPr="00B62C91">
        <w:rPr>
          <w:i/>
          <w:iCs/>
        </w:rPr>
        <w:t xml:space="preserve"> </w:t>
      </w:r>
      <w:proofErr w:type="spellStart"/>
      <w:r w:rsidRPr="00B62C91">
        <w:rPr>
          <w:i/>
          <w:iCs/>
        </w:rPr>
        <w:t>an</w:t>
      </w:r>
      <w:proofErr w:type="spellEnd"/>
      <w:r w:rsidRPr="00B62C91">
        <w:rPr>
          <w:i/>
          <w:iCs/>
        </w:rPr>
        <w:t xml:space="preserve"> </w:t>
      </w:r>
      <w:proofErr w:type="spellStart"/>
      <w:r w:rsidRPr="00B62C91">
        <w:rPr>
          <w:i/>
          <w:iCs/>
        </w:rPr>
        <w:t>exam</w:t>
      </w:r>
      <w:proofErr w:type="spellEnd"/>
      <w:r w:rsidRPr="00B62C91">
        <w:rPr>
          <w:i/>
          <w:iCs/>
        </w:rPr>
        <w:t>’</w:t>
      </w:r>
      <w:r w:rsidRPr="00B62C91">
        <w:t xml:space="preserve"> in plaats van ‘</w:t>
      </w:r>
      <w:proofErr w:type="spellStart"/>
      <w:r w:rsidRPr="00B62C91">
        <w:t>configuring</w:t>
      </w:r>
      <w:proofErr w:type="spellEnd"/>
      <w:r w:rsidRPr="00B62C91">
        <w:t xml:space="preserve"> a client’.</w:t>
      </w:r>
      <w:r w:rsidR="00E91119" w:rsidRPr="00B62C91">
        <w:t xml:space="preserve"> </w:t>
      </w:r>
      <w:r w:rsidR="00C743CA" w:rsidRPr="00B62C91">
        <w:t xml:space="preserve">(Als de ICT-dienst de apparaten beheert, kunnen zij ook de SEB-configuratie klaarzetten met de </w:t>
      </w:r>
      <w:r w:rsidR="00AE7CDB" w:rsidRPr="00B62C91">
        <w:t>‘</w:t>
      </w:r>
      <w:proofErr w:type="spellStart"/>
      <w:r w:rsidR="00AE7CDB" w:rsidRPr="00B62C91">
        <w:t>configuring</w:t>
      </w:r>
      <w:proofErr w:type="spellEnd"/>
      <w:r w:rsidR="00AE7CDB" w:rsidRPr="00B62C91">
        <w:t xml:space="preserve"> a client’-optie)</w:t>
      </w:r>
    </w:p>
    <w:p w14:paraId="292A6FD4" w14:textId="434CD1B1" w:rsidR="00AE60CF" w:rsidRPr="00B62C91" w:rsidRDefault="00AE60CF" w:rsidP="00B62C91">
      <w:pPr>
        <w:pStyle w:val="ListParagraph"/>
        <w:numPr>
          <w:ilvl w:val="0"/>
          <w:numId w:val="20"/>
        </w:numPr>
        <w:jc w:val="both"/>
      </w:pPr>
      <w:r w:rsidRPr="00B62C91">
        <w:t xml:space="preserve">In datzelfde tab vind je ook een </w:t>
      </w:r>
      <w:proofErr w:type="spellStart"/>
      <w:r w:rsidRPr="00B62C91">
        <w:rPr>
          <w:i/>
          <w:iCs/>
        </w:rPr>
        <w:t>settings</w:t>
      </w:r>
      <w:proofErr w:type="spellEnd"/>
      <w:r w:rsidRPr="00B62C91">
        <w:rPr>
          <w:i/>
          <w:iCs/>
        </w:rPr>
        <w:t xml:space="preserve"> password</w:t>
      </w:r>
      <w:r w:rsidR="00AE7CDB" w:rsidRPr="00B62C91">
        <w:t xml:space="preserve"> (moet ingevuld worden)</w:t>
      </w:r>
      <w:r w:rsidRPr="00B62C91">
        <w:t>. Dit</w:t>
      </w:r>
      <w:r w:rsidR="00AE7CDB" w:rsidRPr="00B62C91">
        <w:t xml:space="preserve"> is </w:t>
      </w:r>
      <w:r w:rsidRPr="00B62C91">
        <w:t>het wachtwoord dat leerlingen moeten ingeven om het examen te starten.</w:t>
      </w:r>
      <w:r w:rsidR="00F15713" w:rsidRPr="00B62C91">
        <w:t xml:space="preserve"> Door dit wachtwoord pas in persoon te geven tijdens de toets, zorg je ervoor dat leerlingen niet thuis al </w:t>
      </w:r>
      <w:r w:rsidR="00B160A9" w:rsidRPr="00B62C91">
        <w:t>kunnen dubbelklikken op het .seb bestand.</w:t>
      </w:r>
    </w:p>
    <w:p w14:paraId="4D4121D2" w14:textId="77777777" w:rsidR="00E154D7" w:rsidRPr="00B62C91" w:rsidRDefault="007A5924" w:rsidP="00B62C91">
      <w:pPr>
        <w:pStyle w:val="ListParagraph"/>
        <w:numPr>
          <w:ilvl w:val="0"/>
          <w:numId w:val="20"/>
        </w:numPr>
        <w:jc w:val="both"/>
      </w:pPr>
      <w:proofErr w:type="spellStart"/>
      <w:r w:rsidRPr="00173FFD">
        <w:rPr>
          <w:lang w:val="en-US"/>
        </w:rPr>
        <w:t>Bij</w:t>
      </w:r>
      <w:proofErr w:type="spellEnd"/>
      <w:r w:rsidRPr="00173FFD">
        <w:rPr>
          <w:lang w:val="en-US"/>
        </w:rPr>
        <w:t xml:space="preserve"> tab “Exam” </w:t>
      </w:r>
      <w:proofErr w:type="spellStart"/>
      <w:r w:rsidRPr="00173FFD">
        <w:rPr>
          <w:lang w:val="en-US"/>
        </w:rPr>
        <w:t>zet</w:t>
      </w:r>
      <w:proofErr w:type="spellEnd"/>
      <w:r w:rsidRPr="00173FFD">
        <w:rPr>
          <w:lang w:val="en-US"/>
        </w:rPr>
        <w:t xml:space="preserve"> je best ‘</w:t>
      </w:r>
      <w:r w:rsidRPr="00173FFD">
        <w:rPr>
          <w:i/>
          <w:iCs/>
          <w:lang w:val="en-US"/>
        </w:rPr>
        <w:t>Use Browser Exam Key and Configuration Key</w:t>
      </w:r>
      <w:r w:rsidRPr="00173FFD">
        <w:rPr>
          <w:lang w:val="en-US"/>
        </w:rPr>
        <w:t xml:space="preserve">’ </w:t>
      </w:r>
      <w:proofErr w:type="spellStart"/>
      <w:r w:rsidRPr="00173FFD">
        <w:rPr>
          <w:lang w:val="en-US"/>
        </w:rPr>
        <w:t>aan</w:t>
      </w:r>
      <w:proofErr w:type="spellEnd"/>
      <w:r w:rsidRPr="00173FFD">
        <w:rPr>
          <w:lang w:val="en-US"/>
        </w:rPr>
        <w:t xml:space="preserve">. </w:t>
      </w:r>
      <w:r w:rsidR="0083597F" w:rsidRPr="00B62C91">
        <w:t>Als dit ingeschakeld is,</w:t>
      </w:r>
      <w:r w:rsidRPr="00B62C91">
        <w:t xml:space="preserve"> kan een platform als </w:t>
      </w:r>
      <w:proofErr w:type="spellStart"/>
      <w:r w:rsidRPr="00B62C91">
        <w:t>BookWidgets</w:t>
      </w:r>
      <w:proofErr w:type="spellEnd"/>
      <w:r w:rsidRPr="00B62C91">
        <w:t xml:space="preserve"> of geogebra.org voortdurend controleren of de juiste SEB instellingen gebruikt worden. De vermelde ‘</w:t>
      </w:r>
      <w:proofErr w:type="spellStart"/>
      <w:r w:rsidRPr="00B62C91">
        <w:t>config</w:t>
      </w:r>
      <w:proofErr w:type="spellEnd"/>
      <w:r w:rsidRPr="00B62C91">
        <w:t xml:space="preserve"> </w:t>
      </w:r>
      <w:proofErr w:type="spellStart"/>
      <w:r w:rsidRPr="00B62C91">
        <w:t>key</w:t>
      </w:r>
      <w:proofErr w:type="spellEnd"/>
      <w:r w:rsidRPr="00B62C91">
        <w:t xml:space="preserve">’ is uniek voor ieder opgeslagen .seb bestand. </w:t>
      </w:r>
      <w:r w:rsidR="0031107C" w:rsidRPr="00B62C91">
        <w:t xml:space="preserve">Een pure kopie van het .seb bestand heeft dezelfde </w:t>
      </w:r>
      <w:proofErr w:type="spellStart"/>
      <w:r w:rsidR="0031107C" w:rsidRPr="00B62C91">
        <w:t>config</w:t>
      </w:r>
      <w:proofErr w:type="spellEnd"/>
      <w:r w:rsidR="0031107C" w:rsidRPr="00B62C91">
        <w:t xml:space="preserve"> </w:t>
      </w:r>
      <w:proofErr w:type="spellStart"/>
      <w:r w:rsidR="0031107C" w:rsidRPr="00B62C91">
        <w:t>key</w:t>
      </w:r>
      <w:proofErr w:type="spellEnd"/>
      <w:r w:rsidR="0031107C" w:rsidRPr="00B62C91">
        <w:t>.</w:t>
      </w:r>
      <w:r w:rsidR="00AE2DA9" w:rsidRPr="00B62C91">
        <w:t xml:space="preserve"> Maar,</w:t>
      </w:r>
      <w:r w:rsidRPr="00B62C91">
        <w:t xml:space="preserve"> als je een SEB instelling aanpast</w:t>
      </w:r>
      <w:r w:rsidR="00AE2DA9" w:rsidRPr="00B62C91">
        <w:t xml:space="preserve"> in het bestand</w:t>
      </w:r>
      <w:r w:rsidRPr="00B62C91">
        <w:t xml:space="preserve">, opslaat, de SEB aanpassing verwijdert en weer opslaat, zal je een andere </w:t>
      </w:r>
      <w:proofErr w:type="spellStart"/>
      <w:r w:rsidRPr="00B62C91">
        <w:t>config</w:t>
      </w:r>
      <w:proofErr w:type="spellEnd"/>
      <w:r w:rsidRPr="00B62C91">
        <w:t xml:space="preserve"> </w:t>
      </w:r>
      <w:proofErr w:type="spellStart"/>
      <w:r w:rsidRPr="00B62C91">
        <w:t>key</w:t>
      </w:r>
      <w:proofErr w:type="spellEnd"/>
      <w:r w:rsidRPr="00B62C91">
        <w:t xml:space="preserve"> zien staan dan in het begin</w:t>
      </w:r>
      <w:r w:rsidR="00AE2DA9" w:rsidRPr="00B62C91">
        <w:t>, ook al zijn feitelijk exact dezelfde SEB instellingen gekozen.</w:t>
      </w:r>
      <w:r w:rsidR="00B516AF" w:rsidRPr="00B62C91">
        <w:t xml:space="preserve"> Die </w:t>
      </w:r>
      <w:proofErr w:type="spellStart"/>
      <w:r w:rsidR="00B516AF" w:rsidRPr="00B62C91">
        <w:t>config</w:t>
      </w:r>
      <w:proofErr w:type="spellEnd"/>
      <w:r w:rsidR="00B516AF" w:rsidRPr="00B62C91">
        <w:t xml:space="preserve"> </w:t>
      </w:r>
      <w:proofErr w:type="spellStart"/>
      <w:r w:rsidR="00B516AF" w:rsidRPr="00B62C91">
        <w:t>key</w:t>
      </w:r>
      <w:proofErr w:type="spellEnd"/>
      <w:r w:rsidR="00B516AF" w:rsidRPr="00B62C91">
        <w:t xml:space="preserve"> wordt (in verkorte versie) getoond tijdens een examen met </w:t>
      </w:r>
      <w:r w:rsidR="00355006" w:rsidRPr="00B62C91">
        <w:t>een GeoGebra module</w:t>
      </w:r>
      <w:r w:rsidR="00C560D8" w:rsidRPr="00B62C91">
        <w:t>, zoals je hieronder ziet.</w:t>
      </w:r>
    </w:p>
    <w:p w14:paraId="755A22A1" w14:textId="28E0A5B0" w:rsidR="00E154D7" w:rsidRPr="00B62C91" w:rsidRDefault="00E154D7" w:rsidP="00C83800">
      <w:pPr>
        <w:pStyle w:val="ListParagraph"/>
        <w:jc w:val="center"/>
      </w:pPr>
      <w:r w:rsidRPr="00B62C91">
        <w:rPr>
          <w:noProof/>
        </w:rPr>
        <w:drawing>
          <wp:inline distT="0" distB="0" distL="0" distR="0" wp14:anchorId="2110236A" wp14:editId="2FBF4D3A">
            <wp:extent cx="5729281" cy="1001725"/>
            <wp:effectExtent l="0" t="0" r="5080" b="8255"/>
            <wp:docPr id="1449777527" name="Picture 2" descr="Image previe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mage preview"/>
                    <pic:cNvPicPr>
                      <a:picLocks noChangeAspect="1" noChangeArrowheads="1"/>
                    </pic:cNvPicPr>
                  </pic:nvPicPr>
                  <pic:blipFill rotWithShape="1">
                    <a:blip r:embed="rId48" cstate="print">
                      <a:extLst>
                        <a:ext uri="{28A0092B-C50C-407E-A947-70E740481C1C}">
                          <a14:useLocalDpi xmlns:a14="http://schemas.microsoft.com/office/drawing/2010/main" val="0"/>
                        </a:ext>
                      </a:extLst>
                    </a:blip>
                    <a:srcRect t="5449" b="63461"/>
                    <a:stretch/>
                  </pic:blipFill>
                  <pic:spPr bwMode="auto">
                    <a:xfrm>
                      <a:off x="0" y="0"/>
                      <a:ext cx="5731510" cy="1002115"/>
                    </a:xfrm>
                    <a:prstGeom prst="rect">
                      <a:avLst/>
                    </a:prstGeom>
                    <a:noFill/>
                    <a:ln>
                      <a:noFill/>
                    </a:ln>
                    <a:extLst>
                      <a:ext uri="{53640926-AAD7-44D8-BBD7-CCE9431645EC}">
                        <a14:shadowObscured xmlns:a14="http://schemas.microsoft.com/office/drawing/2010/main"/>
                      </a:ext>
                    </a:extLst>
                  </pic:spPr>
                </pic:pic>
              </a:graphicData>
            </a:graphic>
          </wp:inline>
        </w:drawing>
      </w:r>
    </w:p>
    <w:p w14:paraId="343F9012" w14:textId="7BBA70D7" w:rsidR="008B43C3" w:rsidRPr="00B62C91" w:rsidRDefault="00355006" w:rsidP="00B62C91">
      <w:pPr>
        <w:pStyle w:val="ListParagraph"/>
        <w:jc w:val="both"/>
      </w:pPr>
      <w:r w:rsidRPr="00B62C91">
        <w:t xml:space="preserve">Daarmee kan je controleren of een leerling geprobeerd heeft </w:t>
      </w:r>
      <w:r w:rsidR="00CA45EE" w:rsidRPr="00B62C91">
        <w:t>de SEB instellingen aan te passen.</w:t>
      </w:r>
      <w:r w:rsidR="005C7CEB" w:rsidRPr="00B62C91">
        <w:t xml:space="preserve"> </w:t>
      </w:r>
      <w:r w:rsidR="008B43C3" w:rsidRPr="00B62C91">
        <w:t xml:space="preserve">Praktisch: </w:t>
      </w:r>
      <w:r w:rsidR="00316310" w:rsidRPr="00B62C91">
        <w:t xml:space="preserve">na het kiezen van </w:t>
      </w:r>
      <w:r w:rsidR="005C7CEB" w:rsidRPr="00B62C91">
        <w:t xml:space="preserve">de SEB instellingen, open je .seb bestand even op je eigen laptop en schrijf je de weergegeven code neer. Tijdens de toets moeten alle leerlingen </w:t>
      </w:r>
      <w:r w:rsidR="00E050FC" w:rsidRPr="00B62C91">
        <w:t>dezelfde code zien staan.</w:t>
      </w:r>
    </w:p>
    <w:p w14:paraId="319D5975" w14:textId="77777777" w:rsidR="00544995" w:rsidRPr="00B62C91" w:rsidRDefault="00E050FC" w:rsidP="00B62C91">
      <w:pPr>
        <w:pStyle w:val="ListParagraph"/>
        <w:jc w:val="both"/>
      </w:pPr>
      <w:r w:rsidRPr="00B62C91">
        <w:t xml:space="preserve">Dit wordt ook uitgelegd op </w:t>
      </w:r>
      <w:hyperlink r:id="rId49" w:anchor="material/f7cegz3p" w:history="1">
        <w:r w:rsidRPr="00B62C91">
          <w:rPr>
            <w:rStyle w:val="Hyperlink"/>
          </w:rPr>
          <w:t xml:space="preserve">de documentatiepagina van GeoGebra over Safe </w:t>
        </w:r>
        <w:proofErr w:type="spellStart"/>
        <w:r w:rsidRPr="00B62C91">
          <w:rPr>
            <w:rStyle w:val="Hyperlink"/>
          </w:rPr>
          <w:t>Exam</w:t>
        </w:r>
        <w:proofErr w:type="spellEnd"/>
        <w:r w:rsidRPr="00B62C91">
          <w:rPr>
            <w:rStyle w:val="Hyperlink"/>
          </w:rPr>
          <w:t xml:space="preserve"> Browser</w:t>
        </w:r>
      </w:hyperlink>
      <w:r w:rsidRPr="00B62C91">
        <w:t>, maar die pagina kan voor veel mensen te technisch zijn.</w:t>
      </w:r>
    </w:p>
    <w:p w14:paraId="6B9D60E6" w14:textId="49495D04" w:rsidR="00544995" w:rsidRPr="00B62C91" w:rsidRDefault="007A5924" w:rsidP="00B62C91">
      <w:pPr>
        <w:pStyle w:val="ListParagraph"/>
        <w:jc w:val="both"/>
      </w:pPr>
      <w:r w:rsidRPr="00B62C91">
        <w:t xml:space="preserve">(Als je </w:t>
      </w:r>
      <w:r w:rsidR="00544995" w:rsidRPr="00B62C91">
        <w:t>gebruik maakt van</w:t>
      </w:r>
      <w:r w:rsidRPr="00B62C91">
        <w:t xml:space="preserve"> een vragenplatfor</w:t>
      </w:r>
      <w:r w:rsidR="00544995" w:rsidRPr="00B62C91">
        <w:t>m</w:t>
      </w:r>
      <w:r w:rsidRPr="00B62C91">
        <w:t xml:space="preserve">, dan </w:t>
      </w:r>
      <w:r w:rsidR="00544995" w:rsidRPr="00B62C91">
        <w:t xml:space="preserve">kunnen zij ook de </w:t>
      </w:r>
      <w:proofErr w:type="spellStart"/>
      <w:r w:rsidR="00544995" w:rsidRPr="00B62C91">
        <w:t>config</w:t>
      </w:r>
      <w:proofErr w:type="spellEnd"/>
      <w:r w:rsidR="00544995" w:rsidRPr="00B62C91">
        <w:t xml:space="preserve"> </w:t>
      </w:r>
      <w:proofErr w:type="spellStart"/>
      <w:r w:rsidR="00544995" w:rsidRPr="00B62C91">
        <w:t>key</w:t>
      </w:r>
      <w:proofErr w:type="spellEnd"/>
      <w:r w:rsidR="00544995" w:rsidRPr="00B62C91">
        <w:t xml:space="preserve"> controleren</w:t>
      </w:r>
      <w:r w:rsidRPr="00B62C91">
        <w:t xml:space="preserve">.) </w:t>
      </w:r>
    </w:p>
    <w:p w14:paraId="34EDF227" w14:textId="5F5C8837" w:rsidR="007A5924" w:rsidRPr="00B62C91" w:rsidRDefault="00544995" w:rsidP="00B62C91">
      <w:pPr>
        <w:jc w:val="both"/>
      </w:pPr>
      <w:r w:rsidRPr="00B62C91">
        <w:t>Er zijn ook nog geavanceerdere en tegelijkertijd ook optionele instellingen voor SEB.</w:t>
      </w:r>
      <w:r w:rsidR="00D467F7" w:rsidRPr="00B62C91">
        <w:t xml:space="preserve"> Je leest best eerst verder in de volgende delen, vooraleer je hier zaken mee uitprobeert.</w:t>
      </w:r>
    </w:p>
    <w:p w14:paraId="6AAD529C" w14:textId="2BE9433C" w:rsidR="000113FF" w:rsidRPr="00B62C91" w:rsidRDefault="000113FF" w:rsidP="00B62C91">
      <w:pPr>
        <w:pStyle w:val="ListParagraph"/>
        <w:numPr>
          <w:ilvl w:val="0"/>
          <w:numId w:val="20"/>
        </w:numPr>
        <w:jc w:val="both"/>
      </w:pPr>
      <w:r w:rsidRPr="00B62C91">
        <w:t xml:space="preserve">Bij tab “Down/Uploads” kan je het toestaan om bestanden te downloaden en te uploaden (bijvoorbeeld bij </w:t>
      </w:r>
      <w:r w:rsidR="007F642B" w:rsidRPr="00B62C91">
        <w:t xml:space="preserve">gebruik van </w:t>
      </w:r>
      <w:r w:rsidRPr="00B62C91">
        <w:t>externe applicaties</w:t>
      </w:r>
      <w:r w:rsidR="0082114B" w:rsidRPr="00B62C91">
        <w:t xml:space="preserve"> als Excel</w:t>
      </w:r>
      <w:r w:rsidRPr="00B62C91">
        <w:t xml:space="preserve">). </w:t>
      </w:r>
      <w:r w:rsidR="008205B9" w:rsidRPr="00B62C91">
        <w:t xml:space="preserve">Als je enkel </w:t>
      </w:r>
      <w:r w:rsidR="008205B9" w:rsidRPr="00B62C91">
        <w:rPr>
          <w:b/>
          <w:bCs/>
        </w:rPr>
        <w:t xml:space="preserve">tijdelijke </w:t>
      </w:r>
      <w:r w:rsidR="008205B9" w:rsidRPr="00B62C91">
        <w:rPr>
          <w:b/>
          <w:bCs/>
        </w:rPr>
        <w:lastRenderedPageBreak/>
        <w:t>bestanden</w:t>
      </w:r>
      <w:r w:rsidR="008205B9" w:rsidRPr="00B62C91">
        <w:t xml:space="preserve"> wil gebruiken</w:t>
      </w:r>
      <w:r w:rsidR="004732F2" w:rsidRPr="00B62C91">
        <w:t xml:space="preserve"> (die dus van de laptop van de leerling verwijderd worden zodra het examen gedaan is), dan gebruik je de volgende instellingen.</w:t>
      </w:r>
      <w:r w:rsidR="001B5868" w:rsidRPr="00B62C91">
        <w:t xml:space="preserve"> </w:t>
      </w:r>
      <w:r w:rsidRPr="00B62C91">
        <w:t xml:space="preserve">Je schakelt in dat geval best </w:t>
      </w:r>
      <w:r w:rsidR="00083668" w:rsidRPr="00B62C91">
        <w:t>“</w:t>
      </w:r>
      <w:proofErr w:type="spellStart"/>
      <w:r w:rsidR="00083668" w:rsidRPr="00B62C91">
        <w:rPr>
          <w:i/>
          <w:iCs/>
        </w:rPr>
        <w:t>Use</w:t>
      </w:r>
      <w:proofErr w:type="spellEnd"/>
      <w:r w:rsidR="00083668" w:rsidRPr="00B62C91">
        <w:rPr>
          <w:i/>
          <w:iCs/>
        </w:rPr>
        <w:t xml:space="preserve"> </w:t>
      </w:r>
      <w:proofErr w:type="spellStart"/>
      <w:r w:rsidR="00083668" w:rsidRPr="00B62C91">
        <w:rPr>
          <w:i/>
          <w:iCs/>
        </w:rPr>
        <w:t>temporary</w:t>
      </w:r>
      <w:proofErr w:type="spellEnd"/>
      <w:r w:rsidR="00083668" w:rsidRPr="00B62C91">
        <w:rPr>
          <w:i/>
          <w:iCs/>
        </w:rPr>
        <w:t xml:space="preserve"> download / upload directory</w:t>
      </w:r>
      <w:r w:rsidR="00083668" w:rsidRPr="00B62C91">
        <w:t>” aan en “</w:t>
      </w:r>
      <w:r w:rsidR="00083668" w:rsidRPr="00B62C91">
        <w:rPr>
          <w:i/>
          <w:iCs/>
        </w:rPr>
        <w:t xml:space="preserve">Show </w:t>
      </w:r>
      <w:proofErr w:type="spellStart"/>
      <w:r w:rsidR="005905D0" w:rsidRPr="00B62C91">
        <w:rPr>
          <w:i/>
          <w:iCs/>
        </w:rPr>
        <w:t>path</w:t>
      </w:r>
      <w:proofErr w:type="spellEnd"/>
      <w:r w:rsidR="005905D0" w:rsidRPr="00B62C91">
        <w:rPr>
          <w:i/>
          <w:iCs/>
        </w:rPr>
        <w:t xml:space="preserve"> of file system </w:t>
      </w:r>
      <w:proofErr w:type="spellStart"/>
      <w:r w:rsidR="005905D0" w:rsidRPr="00B62C91">
        <w:rPr>
          <w:i/>
          <w:iCs/>
        </w:rPr>
        <w:t>elements</w:t>
      </w:r>
      <w:proofErr w:type="spellEnd"/>
      <w:r w:rsidR="005905D0" w:rsidRPr="00B62C91">
        <w:rPr>
          <w:i/>
          <w:iCs/>
        </w:rPr>
        <w:t xml:space="preserve"> (Win</w:t>
      </w:r>
      <w:r w:rsidR="007F642B" w:rsidRPr="00B62C91">
        <w:rPr>
          <w:i/>
          <w:iCs/>
        </w:rPr>
        <w:t>)</w:t>
      </w:r>
      <w:r w:rsidR="005905D0" w:rsidRPr="00B62C91">
        <w:t xml:space="preserve">” uit. </w:t>
      </w:r>
      <w:r w:rsidR="00062229" w:rsidRPr="00B62C91">
        <w:t xml:space="preserve">(Daarnaast moet je natuurlijk ook </w:t>
      </w:r>
      <w:r w:rsidR="00124873" w:rsidRPr="00B62C91">
        <w:t>“</w:t>
      </w:r>
      <w:proofErr w:type="spellStart"/>
      <w:r w:rsidR="00062229" w:rsidRPr="00B62C91">
        <w:rPr>
          <w:i/>
          <w:iCs/>
        </w:rPr>
        <w:t>Allow</w:t>
      </w:r>
      <w:proofErr w:type="spellEnd"/>
      <w:r w:rsidR="00062229" w:rsidRPr="00B62C91">
        <w:rPr>
          <w:i/>
          <w:iCs/>
        </w:rPr>
        <w:t xml:space="preserve"> </w:t>
      </w:r>
      <w:proofErr w:type="spellStart"/>
      <w:r w:rsidR="00062229" w:rsidRPr="00B62C91">
        <w:rPr>
          <w:i/>
          <w:iCs/>
        </w:rPr>
        <w:t>downloading</w:t>
      </w:r>
      <w:proofErr w:type="spellEnd"/>
      <w:r w:rsidR="00062229" w:rsidRPr="00B62C91">
        <w:rPr>
          <w:i/>
          <w:iCs/>
        </w:rPr>
        <w:t xml:space="preserve"> files</w:t>
      </w:r>
      <w:r w:rsidR="00124873" w:rsidRPr="00B62C91">
        <w:rPr>
          <w:i/>
          <w:iCs/>
        </w:rPr>
        <w:t>”</w:t>
      </w:r>
      <w:r w:rsidR="00062229" w:rsidRPr="00B62C91">
        <w:rPr>
          <w:i/>
          <w:iCs/>
        </w:rPr>
        <w:t xml:space="preserve"> </w:t>
      </w:r>
      <w:r w:rsidR="00062229" w:rsidRPr="00B62C91">
        <w:t xml:space="preserve">en </w:t>
      </w:r>
      <w:r w:rsidR="00124873" w:rsidRPr="00B62C91">
        <w:t>“</w:t>
      </w:r>
      <w:proofErr w:type="spellStart"/>
      <w:r w:rsidR="00062229" w:rsidRPr="00B62C91">
        <w:rPr>
          <w:i/>
          <w:iCs/>
        </w:rPr>
        <w:t>Allow</w:t>
      </w:r>
      <w:proofErr w:type="spellEnd"/>
      <w:r w:rsidR="00062229" w:rsidRPr="00B62C91">
        <w:rPr>
          <w:i/>
          <w:iCs/>
        </w:rPr>
        <w:t xml:space="preserve"> </w:t>
      </w:r>
      <w:proofErr w:type="spellStart"/>
      <w:r w:rsidR="00062229" w:rsidRPr="00B62C91">
        <w:rPr>
          <w:i/>
          <w:iCs/>
        </w:rPr>
        <w:t>uploading</w:t>
      </w:r>
      <w:proofErr w:type="spellEnd"/>
      <w:r w:rsidR="00062229" w:rsidRPr="00B62C91">
        <w:rPr>
          <w:i/>
          <w:iCs/>
        </w:rPr>
        <w:t xml:space="preserve"> files</w:t>
      </w:r>
      <w:r w:rsidR="00124873" w:rsidRPr="00B62C91">
        <w:rPr>
          <w:i/>
          <w:iCs/>
        </w:rPr>
        <w:t xml:space="preserve">” </w:t>
      </w:r>
      <w:r w:rsidR="00124873" w:rsidRPr="00B62C91">
        <w:t>toestaan.)</w:t>
      </w:r>
      <w:r w:rsidR="00062229" w:rsidRPr="00B62C91">
        <w:rPr>
          <w:i/>
          <w:iCs/>
        </w:rPr>
        <w:t xml:space="preserve"> </w:t>
      </w:r>
      <w:r w:rsidR="005905D0" w:rsidRPr="00B62C91">
        <w:t>Op die manier kan een leerling enkel bestanden uploaden die tijdens het examen aan hem bezorgd worden (na ze aan te passen).</w:t>
      </w:r>
      <w:r w:rsidR="00F52FA9" w:rsidRPr="00B62C91">
        <w:br/>
        <w:t>Schakel</w:t>
      </w:r>
      <w:r w:rsidR="00CE3898" w:rsidRPr="00B62C91">
        <w:t xml:space="preserve"> voor het zekerste ook de verouderde </w:t>
      </w:r>
      <w:r w:rsidR="00F52FA9" w:rsidRPr="00B62C91">
        <w:t>“</w:t>
      </w:r>
      <w:proofErr w:type="spellStart"/>
      <w:r w:rsidR="00F52FA9" w:rsidRPr="00B62C91">
        <w:rPr>
          <w:i/>
          <w:iCs/>
        </w:rPr>
        <w:t>Allow</w:t>
      </w:r>
      <w:proofErr w:type="spellEnd"/>
      <w:r w:rsidR="00F52FA9" w:rsidRPr="00B62C91">
        <w:rPr>
          <w:i/>
          <w:iCs/>
        </w:rPr>
        <w:t xml:space="preserve"> </w:t>
      </w:r>
      <w:proofErr w:type="spellStart"/>
      <w:r w:rsidR="00F52FA9" w:rsidRPr="00B62C91">
        <w:rPr>
          <w:i/>
          <w:iCs/>
        </w:rPr>
        <w:t>downloading</w:t>
      </w:r>
      <w:proofErr w:type="spellEnd"/>
      <w:r w:rsidR="00F52FA9" w:rsidRPr="00B62C91">
        <w:rPr>
          <w:i/>
          <w:iCs/>
        </w:rPr>
        <w:t xml:space="preserve"> / </w:t>
      </w:r>
      <w:proofErr w:type="spellStart"/>
      <w:r w:rsidR="00F52FA9" w:rsidRPr="00B62C91">
        <w:rPr>
          <w:i/>
          <w:iCs/>
        </w:rPr>
        <w:t>uploading</w:t>
      </w:r>
      <w:proofErr w:type="spellEnd"/>
      <w:r w:rsidR="00F52FA9" w:rsidRPr="00B62C91">
        <w:rPr>
          <w:i/>
          <w:iCs/>
        </w:rPr>
        <w:t xml:space="preserve"> (</w:t>
      </w:r>
      <w:proofErr w:type="spellStart"/>
      <w:r w:rsidR="00F52FA9" w:rsidRPr="00B62C91">
        <w:rPr>
          <w:i/>
          <w:iCs/>
        </w:rPr>
        <w:t>deprecated</w:t>
      </w:r>
      <w:proofErr w:type="spellEnd"/>
      <w:r w:rsidR="00CE3898" w:rsidRPr="00B62C91">
        <w:rPr>
          <w:i/>
          <w:iCs/>
        </w:rPr>
        <w:t>)</w:t>
      </w:r>
      <w:r w:rsidR="00F52FA9" w:rsidRPr="00B62C91">
        <w:t>” instelling in.</w:t>
      </w:r>
      <w:r w:rsidR="001B5868" w:rsidRPr="00B62C91">
        <w:t xml:space="preserve"> </w:t>
      </w:r>
      <w:r w:rsidR="001B5868" w:rsidRPr="00B62C91">
        <w:rPr>
          <w:b/>
          <w:bCs/>
        </w:rPr>
        <w:t>Opgepast:</w:t>
      </w:r>
      <w:r w:rsidR="004D7A64" w:rsidRPr="00B62C91">
        <w:t xml:space="preserve"> Als er problemen zijn tijdens het examen</w:t>
      </w:r>
      <w:r w:rsidR="000322D9" w:rsidRPr="00B62C91">
        <w:t xml:space="preserve"> en de leerling moet </w:t>
      </w:r>
      <w:r w:rsidR="005C4DAC" w:rsidRPr="00B62C91">
        <w:t xml:space="preserve">even </w:t>
      </w:r>
      <w:r w:rsidR="000322D9" w:rsidRPr="00B62C91">
        <w:t xml:space="preserve">SEB afsluiten, dan </w:t>
      </w:r>
      <w:r w:rsidR="001B5868" w:rsidRPr="00B62C91">
        <w:t>zullen de tijdelijke bestanden ook verwijderd worden</w:t>
      </w:r>
      <w:r w:rsidR="00906957" w:rsidRPr="00B62C91">
        <w:t>.</w:t>
      </w:r>
    </w:p>
    <w:p w14:paraId="60EA18EE" w14:textId="00C51A0C" w:rsidR="005C4DAC" w:rsidRPr="00B62C91" w:rsidRDefault="005C4DAC" w:rsidP="00B62C91">
      <w:pPr>
        <w:pStyle w:val="ListParagraph"/>
        <w:jc w:val="both"/>
      </w:pPr>
      <w:r w:rsidRPr="00B62C91">
        <w:t xml:space="preserve">Als je </w:t>
      </w:r>
      <w:r w:rsidR="00314DC6" w:rsidRPr="00B62C91">
        <w:rPr>
          <w:b/>
          <w:bCs/>
        </w:rPr>
        <w:t xml:space="preserve">permanente bestanden </w:t>
      </w:r>
      <w:r w:rsidR="00314DC6" w:rsidRPr="00B62C91">
        <w:t>wil gebruiken (met andere woorden</w:t>
      </w:r>
      <w:r w:rsidR="0082114B" w:rsidRPr="00B62C91">
        <w:t xml:space="preserve">, </w:t>
      </w:r>
      <w:r w:rsidR="00A51FAE" w:rsidRPr="00B62C91">
        <w:t xml:space="preserve">bestanden die na het examen toch nog op de laptop van de leerling blijven staan), </w:t>
      </w:r>
      <w:r w:rsidR="00AB2DDF" w:rsidRPr="00B62C91">
        <w:t>zet je “</w:t>
      </w:r>
      <w:proofErr w:type="spellStart"/>
      <w:r w:rsidR="00AB2DDF" w:rsidRPr="00B62C91">
        <w:rPr>
          <w:i/>
          <w:iCs/>
        </w:rPr>
        <w:t>Use</w:t>
      </w:r>
      <w:proofErr w:type="spellEnd"/>
      <w:r w:rsidR="00AB2DDF" w:rsidRPr="00B62C91">
        <w:rPr>
          <w:i/>
          <w:iCs/>
        </w:rPr>
        <w:t xml:space="preserve"> </w:t>
      </w:r>
      <w:proofErr w:type="spellStart"/>
      <w:r w:rsidR="00AB2DDF" w:rsidRPr="00B62C91">
        <w:rPr>
          <w:i/>
          <w:iCs/>
        </w:rPr>
        <w:t>temporary</w:t>
      </w:r>
      <w:proofErr w:type="spellEnd"/>
      <w:r w:rsidR="00AB2DDF" w:rsidRPr="00B62C91">
        <w:rPr>
          <w:i/>
          <w:iCs/>
        </w:rPr>
        <w:t xml:space="preserve"> download / upload directory”</w:t>
      </w:r>
      <w:r w:rsidR="00ED632D" w:rsidRPr="00B62C91">
        <w:t xml:space="preserve"> uit</w:t>
      </w:r>
      <w:r w:rsidR="00DE65B7" w:rsidRPr="00B62C91">
        <w:t xml:space="preserve">. Dan kies je </w:t>
      </w:r>
      <w:r w:rsidR="00ED632D" w:rsidRPr="00B62C91">
        <w:rPr>
          <w:b/>
          <w:bCs/>
        </w:rPr>
        <w:t>ofwel</w:t>
      </w:r>
      <w:r w:rsidR="00ED632D" w:rsidRPr="00B62C91">
        <w:t xml:space="preserve"> op voorhand zelf een map voor de leerlingen (</w:t>
      </w:r>
      <w:r w:rsidR="00231C59" w:rsidRPr="00B62C91">
        <w:t xml:space="preserve">bijvoorbeeld “%USERPROFILE%\Desktop” bij </w:t>
      </w:r>
      <w:proofErr w:type="spellStart"/>
      <w:r w:rsidR="00231C59" w:rsidRPr="00B62C91">
        <w:rPr>
          <w:i/>
          <w:iCs/>
        </w:rPr>
        <w:t>Choose</w:t>
      </w:r>
      <w:proofErr w:type="spellEnd"/>
      <w:r w:rsidR="00231C59" w:rsidRPr="00B62C91">
        <w:rPr>
          <w:i/>
          <w:iCs/>
        </w:rPr>
        <w:t xml:space="preserve"> download / upload </w:t>
      </w:r>
      <w:r w:rsidR="00DA1E29" w:rsidRPr="00B62C91">
        <w:rPr>
          <w:i/>
          <w:iCs/>
        </w:rPr>
        <w:t>directory</w:t>
      </w:r>
      <w:r w:rsidR="00DA1E29" w:rsidRPr="00B62C91">
        <w:t xml:space="preserve"> voor Windows en “~/Downloads” voor </w:t>
      </w:r>
      <w:proofErr w:type="spellStart"/>
      <w:r w:rsidR="00DA1E29" w:rsidRPr="00B62C91">
        <w:t>mac</w:t>
      </w:r>
      <w:proofErr w:type="spellEnd"/>
      <w:r w:rsidR="003F7400" w:rsidRPr="00B62C91">
        <w:t xml:space="preserve"> (je kan voor </w:t>
      </w:r>
      <w:proofErr w:type="spellStart"/>
      <w:r w:rsidR="003F7400" w:rsidRPr="00B62C91">
        <w:t>mac</w:t>
      </w:r>
      <w:proofErr w:type="spellEnd"/>
      <w:r w:rsidR="003F7400" w:rsidRPr="00B62C91">
        <w:t xml:space="preserve"> geen vaste uploadmap kiezen, daarvoor dient de </w:t>
      </w:r>
      <w:r w:rsidR="00221D1E" w:rsidRPr="00B62C91">
        <w:t>“</w:t>
      </w:r>
      <w:proofErr w:type="spellStart"/>
      <w:r w:rsidR="003F7400" w:rsidRPr="00B62C91">
        <w:rPr>
          <w:i/>
          <w:iCs/>
        </w:rPr>
        <w:t>Choose</w:t>
      </w:r>
      <w:proofErr w:type="spellEnd"/>
      <w:r w:rsidR="003F7400" w:rsidRPr="00B62C91">
        <w:rPr>
          <w:i/>
          <w:iCs/>
        </w:rPr>
        <w:t xml:space="preserve"> file </w:t>
      </w:r>
      <w:proofErr w:type="spellStart"/>
      <w:r w:rsidR="003F7400" w:rsidRPr="00B62C91">
        <w:rPr>
          <w:i/>
          <w:iCs/>
        </w:rPr>
        <w:t>to</w:t>
      </w:r>
      <w:proofErr w:type="spellEnd"/>
      <w:r w:rsidR="003F7400" w:rsidRPr="00B62C91">
        <w:rPr>
          <w:i/>
          <w:iCs/>
        </w:rPr>
        <w:t xml:space="preserve"> upload … (Mac)</w:t>
      </w:r>
      <w:r w:rsidR="00221D1E" w:rsidRPr="00B62C91">
        <w:rPr>
          <w:i/>
          <w:iCs/>
        </w:rPr>
        <w:t>”</w:t>
      </w:r>
      <w:r w:rsidR="003F7400" w:rsidRPr="00B62C91">
        <w:rPr>
          <w:i/>
          <w:iCs/>
        </w:rPr>
        <w:t xml:space="preserve"> </w:t>
      </w:r>
      <w:r w:rsidR="00DE65B7" w:rsidRPr="00B62C91">
        <w:t>instelling))</w:t>
      </w:r>
      <w:r w:rsidR="00A06920" w:rsidRPr="00B62C91">
        <w:t xml:space="preserve">, </w:t>
      </w:r>
      <w:r w:rsidR="00A06920" w:rsidRPr="00B62C91">
        <w:rPr>
          <w:b/>
          <w:bCs/>
        </w:rPr>
        <w:t xml:space="preserve">ofwel </w:t>
      </w:r>
      <w:r w:rsidR="00A06920" w:rsidRPr="00B62C91">
        <w:t>laat je de leerlingen zelf</w:t>
      </w:r>
      <w:r w:rsidR="00A93F98" w:rsidRPr="00B62C91">
        <w:t xml:space="preserve"> een map</w:t>
      </w:r>
      <w:r w:rsidR="00A06920" w:rsidRPr="00B62C91">
        <w:t xml:space="preserve"> kiezen met </w:t>
      </w:r>
      <w:r w:rsidR="00221D1E" w:rsidRPr="00B62C91">
        <w:t>“</w:t>
      </w:r>
      <w:proofErr w:type="spellStart"/>
      <w:r w:rsidR="00A06920" w:rsidRPr="00B62C91">
        <w:rPr>
          <w:i/>
          <w:iCs/>
        </w:rPr>
        <w:t>Allow</w:t>
      </w:r>
      <w:proofErr w:type="spellEnd"/>
      <w:r w:rsidR="00A06920" w:rsidRPr="00B62C91">
        <w:rPr>
          <w:i/>
          <w:iCs/>
        </w:rPr>
        <w:t xml:space="preserve"> user </w:t>
      </w:r>
      <w:proofErr w:type="spellStart"/>
      <w:r w:rsidR="00A06920" w:rsidRPr="00B62C91">
        <w:rPr>
          <w:i/>
          <w:iCs/>
        </w:rPr>
        <w:t>to</w:t>
      </w:r>
      <w:proofErr w:type="spellEnd"/>
      <w:r w:rsidR="00A06920" w:rsidRPr="00B62C91">
        <w:rPr>
          <w:i/>
          <w:iCs/>
        </w:rPr>
        <w:t xml:space="preserve"> select </w:t>
      </w:r>
      <w:proofErr w:type="spellStart"/>
      <w:r w:rsidR="00A06920" w:rsidRPr="00B62C91">
        <w:rPr>
          <w:i/>
          <w:iCs/>
        </w:rPr>
        <w:t>custom</w:t>
      </w:r>
      <w:proofErr w:type="spellEnd"/>
      <w:r w:rsidR="00A06920" w:rsidRPr="00B62C91">
        <w:rPr>
          <w:i/>
          <w:iCs/>
        </w:rPr>
        <w:t xml:space="preserve"> download / upload directo</w:t>
      </w:r>
      <w:r w:rsidR="00221D1E" w:rsidRPr="00B62C91">
        <w:rPr>
          <w:i/>
          <w:iCs/>
        </w:rPr>
        <w:t>ry</w:t>
      </w:r>
      <w:r w:rsidR="00221D1E" w:rsidRPr="00B62C91">
        <w:t>”</w:t>
      </w:r>
      <w:r w:rsidR="00A93F98" w:rsidRPr="00B62C91">
        <w:t>.</w:t>
      </w:r>
    </w:p>
    <w:p w14:paraId="1A777D44" w14:textId="1E12AABB" w:rsidR="00153AC7" w:rsidRPr="00B62C91" w:rsidRDefault="00153AC7" w:rsidP="00B62C91">
      <w:pPr>
        <w:pStyle w:val="ListParagraph"/>
        <w:jc w:val="both"/>
      </w:pPr>
      <w:r w:rsidRPr="00B62C91">
        <w:rPr>
          <w:b/>
          <w:bCs/>
        </w:rPr>
        <w:t>Opgepast</w:t>
      </w:r>
      <w:r w:rsidRPr="00B62C91">
        <w:t xml:space="preserve">: zelfs al kies je hier de instellingen voor </w:t>
      </w:r>
      <w:r w:rsidRPr="00B62C91">
        <w:rPr>
          <w:b/>
          <w:bCs/>
        </w:rPr>
        <w:t>permanente bestanden</w:t>
      </w:r>
      <w:r w:rsidRPr="00B62C91">
        <w:t>, een beveiligde website-versie van GeoGebra zal toch enkel de bestanden tijdelijk in de browser opslaan.</w:t>
      </w:r>
    </w:p>
    <w:p w14:paraId="09968314" w14:textId="77777777" w:rsidR="00C46DDB" w:rsidRPr="00B62C91" w:rsidRDefault="005878E7" w:rsidP="00B62C91">
      <w:pPr>
        <w:pStyle w:val="ListParagraph"/>
        <w:numPr>
          <w:ilvl w:val="0"/>
          <w:numId w:val="20"/>
        </w:numPr>
        <w:jc w:val="both"/>
      </w:pPr>
      <w:r w:rsidRPr="00B62C91">
        <w:t>Bij tab “</w:t>
      </w:r>
      <w:r w:rsidR="00C46DDB" w:rsidRPr="00B62C91">
        <w:t>Network</w:t>
      </w:r>
      <w:r w:rsidR="00877CB3" w:rsidRPr="00B62C91">
        <w:t>” kan je concrete websites toestaan of verbieden. Je kan er bijvoorbeeld facebook.com aan toevoegen</w:t>
      </w:r>
      <w:r w:rsidR="00AD325A" w:rsidRPr="00B62C91">
        <w:t>.</w:t>
      </w:r>
      <w:r w:rsidR="009C6E15" w:rsidRPr="00B62C91">
        <w:t xml:space="preserve"> </w:t>
      </w:r>
      <w:r w:rsidR="00C46DDB" w:rsidRPr="00B62C91">
        <w:t xml:space="preserve">Anders zou een leerling kunnen proberen te ‘ontsnappen’ binnen Safe </w:t>
      </w:r>
      <w:proofErr w:type="spellStart"/>
      <w:r w:rsidR="00C46DDB" w:rsidRPr="00B62C91">
        <w:t>Exam</w:t>
      </w:r>
      <w:proofErr w:type="spellEnd"/>
      <w:r w:rsidR="00C46DDB" w:rsidRPr="00B62C91">
        <w:t xml:space="preserve"> Browser door te blijven doorklikken tot die kan chatten met zijn klasgenoten via Facebook.</w:t>
      </w:r>
    </w:p>
    <w:p w14:paraId="43B73E4C" w14:textId="6A884A47" w:rsidR="007758F4" w:rsidRPr="00B62C91" w:rsidRDefault="00485BF0" w:rsidP="00B62C91">
      <w:pPr>
        <w:pStyle w:val="ListParagraph"/>
        <w:jc w:val="both"/>
      </w:pPr>
      <w:r w:rsidRPr="00B62C91">
        <w:t xml:space="preserve">De volledige uitleg over hoe je verschillende combinaties van </w:t>
      </w:r>
      <w:proofErr w:type="spellStart"/>
      <w:r w:rsidRPr="00B62C91">
        <w:t>urls</w:t>
      </w:r>
      <w:proofErr w:type="spellEnd"/>
      <w:r w:rsidRPr="00B62C91">
        <w:t xml:space="preserve"> doet</w:t>
      </w:r>
      <w:r w:rsidR="002B4326" w:rsidRPr="00B62C91">
        <w:t xml:space="preserve">, vind je </w:t>
      </w:r>
      <w:hyperlink r:id="rId50" w:anchor="NetworkPaneFilterSection" w:history="1">
        <w:r w:rsidR="002B4326" w:rsidRPr="00B62C91">
          <w:rPr>
            <w:rStyle w:val="Hyperlink"/>
          </w:rPr>
          <w:t>online</w:t>
        </w:r>
      </w:hyperlink>
      <w:r w:rsidR="002B4326" w:rsidRPr="00B62C91">
        <w:t xml:space="preserve">. </w:t>
      </w:r>
      <w:r w:rsidR="002B4326" w:rsidRPr="00B62C91">
        <w:rPr>
          <w:b/>
          <w:bCs/>
        </w:rPr>
        <w:t xml:space="preserve">Opgepast: </w:t>
      </w:r>
      <w:r w:rsidR="002B4326" w:rsidRPr="00B62C91">
        <w:t xml:space="preserve">Als je rekent op URL filtering om je examen te beveiligen, moet je natuurlijk zeker zijn dat je </w:t>
      </w:r>
      <w:r w:rsidR="002B4326" w:rsidRPr="00B62C91">
        <w:rPr>
          <w:b/>
          <w:bCs/>
        </w:rPr>
        <w:t xml:space="preserve">alle mogelijke </w:t>
      </w:r>
      <w:proofErr w:type="spellStart"/>
      <w:r w:rsidR="00AF655D" w:rsidRPr="00B62C91">
        <w:rPr>
          <w:b/>
          <w:bCs/>
        </w:rPr>
        <w:t>urls</w:t>
      </w:r>
      <w:proofErr w:type="spellEnd"/>
      <w:r w:rsidR="00AF655D" w:rsidRPr="00B62C91">
        <w:rPr>
          <w:b/>
          <w:bCs/>
        </w:rPr>
        <w:t xml:space="preserve"> </w:t>
      </w:r>
      <w:r w:rsidR="00AF655D" w:rsidRPr="00B62C91">
        <w:t xml:space="preserve">covert waar een leerling kan op uitkomen door te klikken van de </w:t>
      </w:r>
      <w:proofErr w:type="spellStart"/>
      <w:r w:rsidR="00AF655D" w:rsidRPr="00B62C91">
        <w:rPr>
          <w:i/>
          <w:iCs/>
        </w:rPr>
        <w:t>startURL</w:t>
      </w:r>
      <w:proofErr w:type="spellEnd"/>
      <w:r w:rsidR="00AF655D" w:rsidRPr="00B62C91">
        <w:t>. Je wil niet de situatie meemaken dat je een verstopt Facebook-knopje</w:t>
      </w:r>
      <w:r w:rsidR="004D49B1" w:rsidRPr="00B62C91">
        <w:t xml:space="preserve"> van een website</w:t>
      </w:r>
      <w:r w:rsidR="00AF655D" w:rsidRPr="00B62C91">
        <w:t xml:space="preserve"> </w:t>
      </w:r>
      <w:r w:rsidR="004D49B1" w:rsidRPr="00B62C91">
        <w:t>over het hoofd zag, en facebook.com vergat te blokkeren.</w:t>
      </w:r>
      <w:r w:rsidR="0049150E" w:rsidRPr="00B62C91">
        <w:t xml:space="preserve"> Bij de beveiligde website-versies van de GeoGebra modules heb je geen URL filtering nodig</w:t>
      </w:r>
      <w:r w:rsidR="009132F5" w:rsidRPr="00B62C91">
        <w:t xml:space="preserve"> zoals je kan zien in hoofdstuk </w:t>
      </w:r>
      <w:r w:rsidR="009406E4" w:rsidRPr="00B62C91">
        <w:t>“</w:t>
      </w:r>
      <w:r w:rsidR="009406E4" w:rsidRPr="00B62C91">
        <w:fldChar w:fldCharType="begin"/>
      </w:r>
      <w:r w:rsidR="009406E4" w:rsidRPr="00B62C91">
        <w:instrText xml:space="preserve"> REF _Ref187246813 \h </w:instrText>
      </w:r>
      <w:r w:rsidR="005E185A" w:rsidRPr="00B62C91">
        <w:instrText xml:space="preserve"> \* MERGEFORMAT </w:instrText>
      </w:r>
      <w:r w:rsidR="009406E4" w:rsidRPr="00B62C91">
        <w:fldChar w:fldCharType="separate"/>
      </w:r>
      <w:r w:rsidR="009406E4" w:rsidRPr="00B62C91">
        <w:t>GeoGebra module op zich</w:t>
      </w:r>
      <w:r w:rsidR="009406E4" w:rsidRPr="00B62C91">
        <w:fldChar w:fldCharType="end"/>
      </w:r>
      <w:r w:rsidR="009406E4" w:rsidRPr="00B62C91">
        <w:t>”</w:t>
      </w:r>
      <w:r w:rsidR="00CB55D0" w:rsidRPr="00B62C91">
        <w:t>.</w:t>
      </w:r>
    </w:p>
    <w:p w14:paraId="06B86873" w14:textId="78B0073E" w:rsidR="00CB55D0" w:rsidRPr="00B62C91" w:rsidRDefault="00CB55D0" w:rsidP="00B62C91">
      <w:pPr>
        <w:jc w:val="both"/>
      </w:pPr>
      <w:r w:rsidRPr="00B62C91">
        <w:t>Alle andere instellingen kunnen ook nuttig zijn, maar laat je best over aan een</w:t>
      </w:r>
      <w:r w:rsidR="00C654F8" w:rsidRPr="00B62C91">
        <w:t xml:space="preserve"> gespecialiseerde ICT-</w:t>
      </w:r>
      <w:proofErr w:type="spellStart"/>
      <w:r w:rsidR="00C654F8" w:rsidRPr="00B62C91">
        <w:t>ers</w:t>
      </w:r>
      <w:proofErr w:type="spellEnd"/>
      <w:r w:rsidR="00C654F8" w:rsidRPr="00B62C91">
        <w:t>. Ik wijs op nog enkele belangrijke zaken,</w:t>
      </w:r>
      <w:r w:rsidR="00997CEF" w:rsidRPr="00B62C91">
        <w:t xml:space="preserve"> waar je best voorzichtig mee bent:</w:t>
      </w:r>
    </w:p>
    <w:p w14:paraId="0EBCD20E" w14:textId="2E525096" w:rsidR="00C654F8" w:rsidRPr="00B62C91" w:rsidRDefault="00997CEF" w:rsidP="00B62C91">
      <w:pPr>
        <w:pStyle w:val="ListParagraph"/>
        <w:numPr>
          <w:ilvl w:val="0"/>
          <w:numId w:val="20"/>
        </w:numPr>
        <w:jc w:val="both"/>
      </w:pPr>
      <w:r w:rsidRPr="00B62C91">
        <w:t>Bij tab “Security” kan je linksboven</w:t>
      </w:r>
      <w:r w:rsidR="0043142D" w:rsidRPr="00B62C91">
        <w:t xml:space="preserve"> “</w:t>
      </w:r>
      <w:proofErr w:type="spellStart"/>
      <w:r w:rsidR="0043142D" w:rsidRPr="00B62C91">
        <w:rPr>
          <w:i/>
          <w:iCs/>
        </w:rPr>
        <w:t>Ignore</w:t>
      </w:r>
      <w:proofErr w:type="spellEnd"/>
      <w:r w:rsidR="0043142D" w:rsidRPr="00B62C91">
        <w:rPr>
          <w:i/>
          <w:iCs/>
        </w:rPr>
        <w:t xml:space="preserve"> SEB Service</w:t>
      </w:r>
      <w:r w:rsidR="0043142D" w:rsidRPr="00B62C91">
        <w:t xml:space="preserve">” uitschakelen, wat meer beveiliging oplevert. In dat geval kan een leerling Ctrl-Alt-Delete niet meer gebruiken. </w:t>
      </w:r>
      <w:r w:rsidR="008C48BF" w:rsidRPr="00B62C91">
        <w:t>Je laat de “</w:t>
      </w:r>
      <w:proofErr w:type="spellStart"/>
      <w:r w:rsidR="008C48BF" w:rsidRPr="00B62C91">
        <w:rPr>
          <w:i/>
          <w:iCs/>
        </w:rPr>
        <w:t>Ignore</w:t>
      </w:r>
      <w:proofErr w:type="spellEnd"/>
      <w:r w:rsidR="008C48BF" w:rsidRPr="00B62C91">
        <w:rPr>
          <w:i/>
          <w:iCs/>
        </w:rPr>
        <w:t xml:space="preserve"> SEB Service</w:t>
      </w:r>
      <w:r w:rsidR="008C48BF" w:rsidRPr="00B62C91">
        <w:t xml:space="preserve">” naar mijn ervaring echter best aanstaan: als Safe </w:t>
      </w:r>
      <w:proofErr w:type="spellStart"/>
      <w:r w:rsidR="008C48BF" w:rsidRPr="00B62C91">
        <w:t>Exam</w:t>
      </w:r>
      <w:proofErr w:type="spellEnd"/>
      <w:r w:rsidR="008C48BF" w:rsidRPr="00B62C91">
        <w:t xml:space="preserve"> Browser volledig crasht en niet meer reageert, wil je toch nog een manier hebben om de laptop van de leerling terug te bevrijden.</w:t>
      </w:r>
    </w:p>
    <w:p w14:paraId="7495A2C7" w14:textId="674EFDE2" w:rsidR="00DB0885" w:rsidRPr="00B62C91" w:rsidRDefault="00DB0885" w:rsidP="00B62C91">
      <w:pPr>
        <w:pStyle w:val="ListParagraph"/>
        <w:numPr>
          <w:ilvl w:val="0"/>
          <w:numId w:val="20"/>
        </w:numPr>
        <w:jc w:val="both"/>
      </w:pPr>
      <w:r w:rsidRPr="00B62C91">
        <w:t>Bij tab “</w:t>
      </w:r>
      <w:r w:rsidR="00AE0317" w:rsidRPr="00B62C91">
        <w:t xml:space="preserve">Browser” moet je </w:t>
      </w:r>
      <w:proofErr w:type="spellStart"/>
      <w:r w:rsidR="00AE0317" w:rsidRPr="00B62C91">
        <w:t>linksbeneden</w:t>
      </w:r>
      <w:proofErr w:type="spellEnd"/>
      <w:r w:rsidR="00AE0317" w:rsidRPr="00B62C91">
        <w:t xml:space="preserve"> de herlaadknop van de browser uitschakelen:</w:t>
      </w:r>
    </w:p>
    <w:p w14:paraId="1B51ED07" w14:textId="285D96A1" w:rsidR="00AE0317" w:rsidRPr="00B62C91" w:rsidRDefault="00AE0317" w:rsidP="00B62C91">
      <w:pPr>
        <w:pStyle w:val="ListParagraph"/>
        <w:jc w:val="both"/>
      </w:pPr>
      <w:r w:rsidRPr="00B62C91">
        <w:rPr>
          <w:noProof/>
        </w:rPr>
        <w:drawing>
          <wp:inline distT="0" distB="0" distL="0" distR="0" wp14:anchorId="2968764E" wp14:editId="278F63AE">
            <wp:extent cx="5010849" cy="219106"/>
            <wp:effectExtent l="0" t="0" r="0" b="9525"/>
            <wp:docPr id="139290944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2909440" name=""/>
                    <pic:cNvPicPr/>
                  </pic:nvPicPr>
                  <pic:blipFill>
                    <a:blip r:embed="rId51"/>
                    <a:stretch>
                      <a:fillRect/>
                    </a:stretch>
                  </pic:blipFill>
                  <pic:spPr>
                    <a:xfrm>
                      <a:off x="0" y="0"/>
                      <a:ext cx="5010849" cy="219106"/>
                    </a:xfrm>
                    <a:prstGeom prst="rect">
                      <a:avLst/>
                    </a:prstGeom>
                  </pic:spPr>
                </pic:pic>
              </a:graphicData>
            </a:graphic>
          </wp:inline>
        </w:drawing>
      </w:r>
    </w:p>
    <w:p w14:paraId="1E07CC4E" w14:textId="5F3A8722" w:rsidR="00D33CEF" w:rsidRPr="00B62C91" w:rsidRDefault="001E7288" w:rsidP="00B62C91">
      <w:pPr>
        <w:pStyle w:val="ListParagraph"/>
        <w:jc w:val="both"/>
      </w:pPr>
      <w:r w:rsidRPr="00B62C91">
        <w:t xml:space="preserve">Dit moet je zelf nog aanpassen, of tenminste controleren in de gekregen bestanden dat het in orde is. In de bijgevoegde bestanden bij dit document is dit in orde. Als een leerling de pagina herlaadt, wordt de GeoGebra module namelijk opnieuw opgestart zonder </w:t>
      </w:r>
      <w:r w:rsidR="00896771" w:rsidRPr="00B62C91">
        <w:t>examenmodus. Dit probleem is reeds gerapporteerd aan GeoGebra in november 2024, maar zolang het niet aangepast is, moet je hier dus rekening mee houden.</w:t>
      </w:r>
    </w:p>
    <w:p w14:paraId="6DC86A9C" w14:textId="449481F1" w:rsidR="00063C98" w:rsidRPr="00B62C91" w:rsidRDefault="00EE7D4A" w:rsidP="00B62C91">
      <w:pPr>
        <w:pStyle w:val="ListParagraph"/>
        <w:numPr>
          <w:ilvl w:val="0"/>
          <w:numId w:val="20"/>
        </w:numPr>
        <w:jc w:val="both"/>
      </w:pPr>
      <w:proofErr w:type="spellStart"/>
      <w:r w:rsidRPr="00B62C91">
        <w:lastRenderedPageBreak/>
        <w:t>Hetvolgende</w:t>
      </w:r>
      <w:proofErr w:type="spellEnd"/>
      <w:r w:rsidRPr="00B62C91">
        <w:t xml:space="preserve"> is geen SEB-instelling, maar is belangrijk om te weten. </w:t>
      </w:r>
      <w:r w:rsidR="007B7363" w:rsidRPr="00B62C91">
        <w:t xml:space="preserve">De taal van het SEB-venster, en de taal van de geopende GeoGebra-module wordt bepaald door de systeemtaal van de laptop. Als </w:t>
      </w:r>
      <w:r w:rsidR="008A17FC" w:rsidRPr="00B62C91">
        <w:t xml:space="preserve">een laptop van een leerling in het </w:t>
      </w:r>
      <w:r w:rsidR="00024B9C" w:rsidRPr="00B62C91">
        <w:t>Duits</w:t>
      </w:r>
      <w:r w:rsidR="008A17FC" w:rsidRPr="00B62C91">
        <w:t xml:space="preserve"> ingesteld is, en die opent een </w:t>
      </w:r>
      <w:proofErr w:type="spellStart"/>
      <w:r w:rsidR="008A17FC" w:rsidRPr="00B62C91">
        <w:t>SEB+GeoGebra</w:t>
      </w:r>
      <w:proofErr w:type="spellEnd"/>
      <w:r w:rsidR="008A17FC" w:rsidRPr="00B62C91">
        <w:t xml:space="preserve"> examen, dan zal die </w:t>
      </w:r>
      <w:r w:rsidR="00024B9C" w:rsidRPr="00B62C91">
        <w:t>Duitse</w:t>
      </w:r>
      <w:r w:rsidR="008A17FC" w:rsidRPr="00B62C91">
        <w:t xml:space="preserve"> commando’s krijgen… Je moet dus goed zorgen dat de systeemtaal van alle laptops in de klas </w:t>
      </w:r>
      <w:r w:rsidR="00024B9C" w:rsidRPr="00B62C91">
        <w:t>ingesteld staat op</w:t>
      </w:r>
      <w:r w:rsidR="008A17FC" w:rsidRPr="00B62C91">
        <w:t xml:space="preserve"> de taal waarin je GeoGebra in de les gebruikte</w:t>
      </w:r>
      <w:r w:rsidR="00024B9C" w:rsidRPr="00B62C91">
        <w:t>.</w:t>
      </w:r>
    </w:p>
    <w:p w14:paraId="418D42CC" w14:textId="7FBABA31" w:rsidR="00BE475A" w:rsidRPr="00B62C91" w:rsidRDefault="005423DF" w:rsidP="00B62C91">
      <w:pPr>
        <w:pStyle w:val="ListParagraph"/>
        <w:jc w:val="both"/>
      </w:pPr>
      <w:r w:rsidRPr="00B62C91">
        <w:t xml:space="preserve">Het zou fijn zijn, als je dit ook zou kunnen instellen in Safe </w:t>
      </w:r>
      <w:proofErr w:type="spellStart"/>
      <w:r w:rsidRPr="00B62C91">
        <w:t>Exam</w:t>
      </w:r>
      <w:proofErr w:type="spellEnd"/>
      <w:r w:rsidRPr="00B62C91">
        <w:t xml:space="preserve"> Browser, zodat iedere leerling zeker de juiste taal krijgt. </w:t>
      </w:r>
      <w:r w:rsidR="00BE475A" w:rsidRPr="00B62C91">
        <w:t xml:space="preserve">Dit heb ik aangevraagd bij de ontwikkelaars van Safe </w:t>
      </w:r>
      <w:proofErr w:type="spellStart"/>
      <w:r w:rsidR="00BE475A" w:rsidRPr="00B62C91">
        <w:t>Exam</w:t>
      </w:r>
      <w:proofErr w:type="spellEnd"/>
      <w:r w:rsidR="00BE475A" w:rsidRPr="00B62C91">
        <w:t xml:space="preserve"> Browser (zie </w:t>
      </w:r>
      <w:hyperlink r:id="rId52" w:anchor="issuecomment-2572882544" w:history="1">
        <w:r w:rsidR="00BE475A" w:rsidRPr="00B62C91">
          <w:rPr>
            <w:rStyle w:val="Hyperlink"/>
          </w:rPr>
          <w:t>hier</w:t>
        </w:r>
      </w:hyperlink>
      <w:r w:rsidR="00BE475A" w:rsidRPr="00B62C91">
        <w:t>)</w:t>
      </w:r>
      <w:r w:rsidR="00406628" w:rsidRPr="00B62C91">
        <w:t xml:space="preserve"> in januari 2025, maar het zal zeker niet </w:t>
      </w:r>
      <w:r w:rsidR="003C189F" w:rsidRPr="00B62C91">
        <w:t>nog in 2025 geïmplementeerd worden.</w:t>
      </w:r>
    </w:p>
    <w:p w14:paraId="08FDB3FF" w14:textId="6F63B809" w:rsidR="009B09EF" w:rsidRPr="00B62C91" w:rsidRDefault="009406E4" w:rsidP="00B62C91">
      <w:pPr>
        <w:pStyle w:val="Heading2"/>
        <w:jc w:val="both"/>
      </w:pPr>
      <w:bookmarkStart w:id="18" w:name="_Ref187246813"/>
      <w:bookmarkStart w:id="19" w:name="_Toc187852411"/>
      <w:r w:rsidRPr="00B62C91">
        <w:t>GeoGebra module op zich</w:t>
      </w:r>
      <w:bookmarkEnd w:id="18"/>
      <w:bookmarkEnd w:id="19"/>
    </w:p>
    <w:p w14:paraId="6B3BF176" w14:textId="688ECA0C" w:rsidR="009406E4" w:rsidRPr="00B62C91" w:rsidRDefault="00087361" w:rsidP="00B62C91">
      <w:pPr>
        <w:jc w:val="both"/>
      </w:pPr>
      <w:r w:rsidRPr="00B62C91">
        <w:t xml:space="preserve">Als je </w:t>
      </w:r>
      <w:r w:rsidR="000860E7" w:rsidRPr="00B62C91">
        <w:t xml:space="preserve">gewoon de leerlingen GeoGebra wil laten gebruiken tijdens een papieren examen, dan moet je enkel de </w:t>
      </w:r>
      <w:proofErr w:type="spellStart"/>
      <w:r w:rsidR="000860E7" w:rsidRPr="00B62C91">
        <w:rPr>
          <w:i/>
          <w:iCs/>
        </w:rPr>
        <w:t>startURL</w:t>
      </w:r>
      <w:proofErr w:type="spellEnd"/>
      <w:r w:rsidR="000860E7" w:rsidRPr="00B62C91">
        <w:t xml:space="preserve"> aanpassen naar </w:t>
      </w:r>
      <w:r w:rsidR="00945D55" w:rsidRPr="00B62C91">
        <w:t>een van de volgende mogelijkheden</w:t>
      </w:r>
      <w:r w:rsidR="005435AF" w:rsidRPr="00B62C91">
        <w:t xml:space="preserve"> (</w:t>
      </w:r>
      <w:r w:rsidR="005435AF" w:rsidRPr="00B62C91">
        <w:rPr>
          <w:b/>
          <w:bCs/>
        </w:rPr>
        <w:t>naast de eerder vernoemde belangrijke instellingen</w:t>
      </w:r>
      <w:r w:rsidR="005435AF" w:rsidRPr="00B62C91">
        <w:t xml:space="preserve"> als het </w:t>
      </w:r>
      <w:proofErr w:type="spellStart"/>
      <w:r w:rsidR="005435AF" w:rsidRPr="00B62C91">
        <w:rPr>
          <w:i/>
          <w:iCs/>
        </w:rPr>
        <w:t>settings</w:t>
      </w:r>
      <w:proofErr w:type="spellEnd"/>
      <w:r w:rsidR="005435AF" w:rsidRPr="00B62C91">
        <w:rPr>
          <w:i/>
          <w:iCs/>
        </w:rPr>
        <w:t xml:space="preserve"> password</w:t>
      </w:r>
      <w:r w:rsidR="005435AF" w:rsidRPr="00B62C91">
        <w:t xml:space="preserve"> en het </w:t>
      </w:r>
      <w:proofErr w:type="spellStart"/>
      <w:r w:rsidR="005435AF" w:rsidRPr="00B62C91">
        <w:rPr>
          <w:i/>
          <w:iCs/>
        </w:rPr>
        <w:t>quit</w:t>
      </w:r>
      <w:proofErr w:type="spellEnd"/>
      <w:r w:rsidR="005435AF" w:rsidRPr="00B62C91">
        <w:rPr>
          <w:i/>
          <w:iCs/>
        </w:rPr>
        <w:t xml:space="preserve"> password</w:t>
      </w:r>
      <w:r w:rsidR="005435AF" w:rsidRPr="00B62C91">
        <w:t>)</w:t>
      </w:r>
      <w:r w:rsidR="00945D55" w:rsidRPr="00B62C91">
        <w:t>. J</w:t>
      </w:r>
      <w:r w:rsidR="005435AF" w:rsidRPr="00B62C91">
        <w:t>e bezorgt dan het .seb bestandje aan de leerling en die dubbelklikt erop.</w:t>
      </w:r>
    </w:p>
    <w:tbl>
      <w:tblPr>
        <w:tblStyle w:val="GridTable1Light"/>
        <w:tblW w:w="10350" w:type="dxa"/>
        <w:tblInd w:w="-725" w:type="dxa"/>
        <w:tblLook w:val="04A0" w:firstRow="1" w:lastRow="0" w:firstColumn="1" w:lastColumn="0" w:noHBand="0" w:noVBand="1"/>
      </w:tblPr>
      <w:tblGrid>
        <w:gridCol w:w="3966"/>
        <w:gridCol w:w="6384"/>
      </w:tblGrid>
      <w:tr w:rsidR="00FE2D32" w:rsidRPr="00B62C91" w14:paraId="20029A6B" w14:textId="77777777" w:rsidTr="00475568">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140" w:type="dxa"/>
          </w:tcPr>
          <w:p w14:paraId="53C1C60A" w14:textId="71F566A1" w:rsidR="00FE2D32" w:rsidRPr="00B62C91" w:rsidRDefault="008A37EF" w:rsidP="00B62C91">
            <w:pPr>
              <w:jc w:val="both"/>
            </w:pPr>
            <w:r w:rsidRPr="00B62C91">
              <w:t>GeoGebra module</w:t>
            </w:r>
          </w:p>
        </w:tc>
        <w:tc>
          <w:tcPr>
            <w:tcW w:w="6210" w:type="dxa"/>
          </w:tcPr>
          <w:p w14:paraId="4BD75C74" w14:textId="65666C68" w:rsidR="00FE2D32" w:rsidRPr="00B62C91" w:rsidRDefault="008A37EF" w:rsidP="00B62C91">
            <w:pPr>
              <w:jc w:val="both"/>
              <w:cnfStyle w:val="100000000000" w:firstRow="1" w:lastRow="0" w:firstColumn="0" w:lastColumn="0" w:oddVBand="0" w:evenVBand="0" w:oddHBand="0" w:evenHBand="0" w:firstRowFirstColumn="0" w:firstRowLastColumn="0" w:lastRowFirstColumn="0" w:lastRowLastColumn="0"/>
            </w:pPr>
            <w:r w:rsidRPr="00B62C91">
              <w:t>Beveiligde website-versie</w:t>
            </w:r>
          </w:p>
        </w:tc>
      </w:tr>
      <w:tr w:rsidR="00FE2D32" w:rsidRPr="00B62C91" w14:paraId="6C62E6CD" w14:textId="77777777" w:rsidTr="00475568">
        <w:tc>
          <w:tcPr>
            <w:cnfStyle w:val="001000000000" w:firstRow="0" w:lastRow="0" w:firstColumn="1" w:lastColumn="0" w:oddVBand="0" w:evenVBand="0" w:oddHBand="0" w:evenHBand="0" w:firstRowFirstColumn="0" w:firstRowLastColumn="0" w:lastRowFirstColumn="0" w:lastRowLastColumn="0"/>
            <w:tcW w:w="4140" w:type="dxa"/>
          </w:tcPr>
          <w:p w14:paraId="1EEAD144" w14:textId="0339D6BF" w:rsidR="00FE2D32" w:rsidRPr="00B62C91" w:rsidRDefault="00394DC1" w:rsidP="00B62C91">
            <w:pPr>
              <w:jc w:val="both"/>
              <w:rPr>
                <w:b w:val="0"/>
                <w:bCs w:val="0"/>
              </w:rPr>
            </w:pPr>
            <w:proofErr w:type="spellStart"/>
            <w:r w:rsidRPr="00B62C91">
              <w:rPr>
                <w:b w:val="0"/>
                <w:bCs w:val="0"/>
              </w:rPr>
              <w:t>Graphing</w:t>
            </w:r>
            <w:proofErr w:type="spellEnd"/>
          </w:p>
        </w:tc>
        <w:tc>
          <w:tcPr>
            <w:tcW w:w="6210" w:type="dxa"/>
          </w:tcPr>
          <w:p w14:paraId="316AE1BD" w14:textId="3CBDADF1" w:rsidR="00FE2D32" w:rsidRPr="00B62C91" w:rsidRDefault="00E33B89" w:rsidP="00B62C91">
            <w:pPr>
              <w:jc w:val="both"/>
              <w:cnfStyle w:val="000000000000" w:firstRow="0" w:lastRow="0" w:firstColumn="0" w:lastColumn="0" w:oddVBand="0" w:evenVBand="0" w:oddHBand="0" w:evenHBand="0" w:firstRowFirstColumn="0" w:firstRowLastColumn="0" w:lastRowFirstColumn="0" w:lastRowLastColumn="0"/>
            </w:pPr>
            <w:r w:rsidRPr="00B62C91">
              <w:t>https://www.geogebra.org/graphing?examMode=graphing</w:t>
            </w:r>
          </w:p>
        </w:tc>
      </w:tr>
      <w:tr w:rsidR="00FE2D32" w:rsidRPr="00B62C91" w14:paraId="3852438B" w14:textId="77777777" w:rsidTr="00475568">
        <w:tc>
          <w:tcPr>
            <w:cnfStyle w:val="001000000000" w:firstRow="0" w:lastRow="0" w:firstColumn="1" w:lastColumn="0" w:oddVBand="0" w:evenVBand="0" w:oddHBand="0" w:evenHBand="0" w:firstRowFirstColumn="0" w:firstRowLastColumn="0" w:lastRowFirstColumn="0" w:lastRowLastColumn="0"/>
            <w:tcW w:w="4140" w:type="dxa"/>
          </w:tcPr>
          <w:p w14:paraId="293D29D4" w14:textId="1B17D14D" w:rsidR="009E2837" w:rsidRPr="00B62C91" w:rsidRDefault="009E2837" w:rsidP="00B62C91">
            <w:pPr>
              <w:jc w:val="both"/>
              <w:rPr>
                <w:b w:val="0"/>
                <w:bCs w:val="0"/>
              </w:rPr>
            </w:pPr>
            <w:proofErr w:type="spellStart"/>
            <w:r w:rsidRPr="00B62C91">
              <w:rPr>
                <w:b w:val="0"/>
                <w:bCs w:val="0"/>
              </w:rPr>
              <w:t>Geometry</w:t>
            </w:r>
            <w:proofErr w:type="spellEnd"/>
          </w:p>
        </w:tc>
        <w:tc>
          <w:tcPr>
            <w:tcW w:w="6210" w:type="dxa"/>
          </w:tcPr>
          <w:p w14:paraId="2A7A7E76" w14:textId="36DAC434" w:rsidR="00FE2D32" w:rsidRPr="00B62C91" w:rsidRDefault="00E33B89" w:rsidP="00B62C91">
            <w:pPr>
              <w:jc w:val="both"/>
              <w:cnfStyle w:val="000000000000" w:firstRow="0" w:lastRow="0" w:firstColumn="0" w:lastColumn="0" w:oddVBand="0" w:evenVBand="0" w:oddHBand="0" w:evenHBand="0" w:firstRowFirstColumn="0" w:firstRowLastColumn="0" w:lastRowFirstColumn="0" w:lastRowLastColumn="0"/>
            </w:pPr>
            <w:r w:rsidRPr="00B62C91">
              <w:t>https://www.geogebra.org/geometry?examMode=geometry</w:t>
            </w:r>
          </w:p>
        </w:tc>
      </w:tr>
      <w:tr w:rsidR="00FE2D32" w:rsidRPr="00B62C91" w14:paraId="2D0A7EED" w14:textId="77777777" w:rsidTr="00475568">
        <w:tc>
          <w:tcPr>
            <w:cnfStyle w:val="001000000000" w:firstRow="0" w:lastRow="0" w:firstColumn="1" w:lastColumn="0" w:oddVBand="0" w:evenVBand="0" w:oddHBand="0" w:evenHBand="0" w:firstRowFirstColumn="0" w:firstRowLastColumn="0" w:lastRowFirstColumn="0" w:lastRowLastColumn="0"/>
            <w:tcW w:w="4140" w:type="dxa"/>
          </w:tcPr>
          <w:p w14:paraId="46F5FAB2" w14:textId="5730C17B" w:rsidR="00FE2D32" w:rsidRPr="00B62C91" w:rsidRDefault="009E2837" w:rsidP="00B62C91">
            <w:pPr>
              <w:jc w:val="both"/>
              <w:rPr>
                <w:b w:val="0"/>
                <w:bCs w:val="0"/>
              </w:rPr>
            </w:pPr>
            <w:r w:rsidRPr="00B62C91">
              <w:rPr>
                <w:b w:val="0"/>
                <w:bCs w:val="0"/>
              </w:rPr>
              <w:t>3D</w:t>
            </w:r>
          </w:p>
        </w:tc>
        <w:tc>
          <w:tcPr>
            <w:tcW w:w="6210" w:type="dxa"/>
          </w:tcPr>
          <w:p w14:paraId="659F5847" w14:textId="7A591987" w:rsidR="00FE2D32" w:rsidRPr="00B62C91" w:rsidRDefault="00CE6077" w:rsidP="00B62C91">
            <w:pPr>
              <w:jc w:val="both"/>
              <w:cnfStyle w:val="000000000000" w:firstRow="0" w:lastRow="0" w:firstColumn="0" w:lastColumn="0" w:oddVBand="0" w:evenVBand="0" w:oddHBand="0" w:evenHBand="0" w:firstRowFirstColumn="0" w:firstRowLastColumn="0" w:lastRowFirstColumn="0" w:lastRowLastColumn="0"/>
            </w:pPr>
            <w:r w:rsidRPr="00B62C91">
              <w:t>https://www.geogebra.org/3d?examMode=3d</w:t>
            </w:r>
          </w:p>
        </w:tc>
      </w:tr>
      <w:tr w:rsidR="00FE2D32" w:rsidRPr="00B62C91" w14:paraId="08C4F0E9" w14:textId="77777777" w:rsidTr="00475568">
        <w:tc>
          <w:tcPr>
            <w:cnfStyle w:val="001000000000" w:firstRow="0" w:lastRow="0" w:firstColumn="1" w:lastColumn="0" w:oddVBand="0" w:evenVBand="0" w:oddHBand="0" w:evenHBand="0" w:firstRowFirstColumn="0" w:firstRowLastColumn="0" w:lastRowFirstColumn="0" w:lastRowLastColumn="0"/>
            <w:tcW w:w="4140" w:type="dxa"/>
          </w:tcPr>
          <w:p w14:paraId="06B4097E" w14:textId="78A7EB37" w:rsidR="00FE2D32" w:rsidRPr="00B62C91" w:rsidRDefault="009E2837" w:rsidP="00B62C91">
            <w:pPr>
              <w:jc w:val="both"/>
              <w:rPr>
                <w:b w:val="0"/>
                <w:bCs w:val="0"/>
              </w:rPr>
            </w:pPr>
            <w:r w:rsidRPr="00B62C91">
              <w:rPr>
                <w:b w:val="0"/>
                <w:bCs w:val="0"/>
              </w:rPr>
              <w:t>CAS</w:t>
            </w:r>
          </w:p>
        </w:tc>
        <w:tc>
          <w:tcPr>
            <w:tcW w:w="6210" w:type="dxa"/>
          </w:tcPr>
          <w:p w14:paraId="43DCCD83" w14:textId="7D4FF63A" w:rsidR="00FE2D32" w:rsidRPr="00B62C91" w:rsidRDefault="00475568" w:rsidP="00B62C91">
            <w:pPr>
              <w:jc w:val="both"/>
              <w:cnfStyle w:val="000000000000" w:firstRow="0" w:lastRow="0" w:firstColumn="0" w:lastColumn="0" w:oddVBand="0" w:evenVBand="0" w:oddHBand="0" w:evenHBand="0" w:firstRowFirstColumn="0" w:firstRowLastColumn="0" w:lastRowFirstColumn="0" w:lastRowLastColumn="0"/>
            </w:pPr>
            <w:r w:rsidRPr="00B62C91">
              <w:t>https://www.geogebra.org/cas?examMode=cas</w:t>
            </w:r>
          </w:p>
        </w:tc>
      </w:tr>
      <w:tr w:rsidR="00FE2D32" w:rsidRPr="00B62C91" w14:paraId="64A33837" w14:textId="77777777" w:rsidTr="00475568">
        <w:tc>
          <w:tcPr>
            <w:cnfStyle w:val="001000000000" w:firstRow="0" w:lastRow="0" w:firstColumn="1" w:lastColumn="0" w:oddVBand="0" w:evenVBand="0" w:oddHBand="0" w:evenHBand="0" w:firstRowFirstColumn="0" w:firstRowLastColumn="0" w:lastRowFirstColumn="0" w:lastRowLastColumn="0"/>
            <w:tcW w:w="4140" w:type="dxa"/>
          </w:tcPr>
          <w:p w14:paraId="065AD7B7" w14:textId="6B501B96" w:rsidR="00FE2D32" w:rsidRPr="00B62C91" w:rsidRDefault="009E2837" w:rsidP="00B62C91">
            <w:pPr>
              <w:jc w:val="both"/>
              <w:rPr>
                <w:b w:val="0"/>
                <w:bCs w:val="0"/>
              </w:rPr>
            </w:pPr>
            <w:r w:rsidRPr="00B62C91">
              <w:rPr>
                <w:b w:val="0"/>
                <w:bCs w:val="0"/>
              </w:rPr>
              <w:t>Suite:</w:t>
            </w:r>
            <w:r w:rsidR="0015351A" w:rsidRPr="00B62C91">
              <w:rPr>
                <w:b w:val="0"/>
                <w:bCs w:val="0"/>
              </w:rPr>
              <w:t xml:space="preserve"> leerling</w:t>
            </w:r>
            <w:r w:rsidRPr="00B62C91">
              <w:rPr>
                <w:b w:val="0"/>
                <w:bCs w:val="0"/>
              </w:rPr>
              <w:t xml:space="preserve"> kies</w:t>
            </w:r>
            <w:r w:rsidR="0015351A" w:rsidRPr="00B62C91">
              <w:rPr>
                <w:b w:val="0"/>
                <w:bCs w:val="0"/>
              </w:rPr>
              <w:t>t</w:t>
            </w:r>
            <w:r w:rsidRPr="00B62C91">
              <w:rPr>
                <w:b w:val="0"/>
                <w:bCs w:val="0"/>
              </w:rPr>
              <w:t xml:space="preserve"> examenmodus</w:t>
            </w:r>
            <w:r w:rsidR="0015351A" w:rsidRPr="00B62C91">
              <w:rPr>
                <w:b w:val="0"/>
                <w:bCs w:val="0"/>
              </w:rPr>
              <w:t xml:space="preserve"> bij start</w:t>
            </w:r>
          </w:p>
        </w:tc>
        <w:tc>
          <w:tcPr>
            <w:tcW w:w="6210" w:type="dxa"/>
          </w:tcPr>
          <w:p w14:paraId="66123C61" w14:textId="2EFB5BE9" w:rsidR="00FE2D32" w:rsidRPr="00B62C91" w:rsidRDefault="004C0179" w:rsidP="00B62C91">
            <w:pPr>
              <w:jc w:val="both"/>
              <w:cnfStyle w:val="000000000000" w:firstRow="0" w:lastRow="0" w:firstColumn="0" w:lastColumn="0" w:oddVBand="0" w:evenVBand="0" w:oddHBand="0" w:evenHBand="0" w:firstRowFirstColumn="0" w:firstRowLastColumn="0" w:lastRowFirstColumn="0" w:lastRowLastColumn="0"/>
            </w:pPr>
            <w:r w:rsidRPr="00B62C91">
              <w:t>https://www.geogebra.org/calculator</w:t>
            </w:r>
            <w:r w:rsidRPr="00B62C91">
              <w:rPr>
                <w:rFonts w:ascii="Tahoma" w:hAnsi="Tahoma" w:cs="Tahoma"/>
              </w:rPr>
              <w:t>﻿</w:t>
            </w:r>
            <w:r w:rsidRPr="00B62C91">
              <w:t>?examMode=choose</w:t>
            </w:r>
            <w:r w:rsidRPr="00B62C91">
              <w:rPr>
                <w:rFonts w:ascii="Tahoma" w:hAnsi="Tahoma" w:cs="Tahoma"/>
              </w:rPr>
              <w:t>﻿</w:t>
            </w:r>
          </w:p>
        </w:tc>
      </w:tr>
      <w:tr w:rsidR="00FE2D32" w:rsidRPr="00B62C91" w14:paraId="19FEFFBB" w14:textId="77777777" w:rsidTr="00475568">
        <w:tc>
          <w:tcPr>
            <w:cnfStyle w:val="001000000000" w:firstRow="0" w:lastRow="0" w:firstColumn="1" w:lastColumn="0" w:oddVBand="0" w:evenVBand="0" w:oddHBand="0" w:evenHBand="0" w:firstRowFirstColumn="0" w:firstRowLastColumn="0" w:lastRowFirstColumn="0" w:lastRowLastColumn="0"/>
            <w:tcW w:w="4140" w:type="dxa"/>
          </w:tcPr>
          <w:p w14:paraId="64B09428" w14:textId="79501F18" w:rsidR="00FE2D32" w:rsidRPr="00B62C91" w:rsidRDefault="009E2837" w:rsidP="00B62C91">
            <w:pPr>
              <w:jc w:val="both"/>
              <w:rPr>
                <w:b w:val="0"/>
                <w:bCs w:val="0"/>
              </w:rPr>
            </w:pPr>
            <w:r w:rsidRPr="00B62C91">
              <w:rPr>
                <w:b w:val="0"/>
                <w:bCs w:val="0"/>
              </w:rPr>
              <w:t>Suite</w:t>
            </w:r>
            <w:r w:rsidR="00E47C41" w:rsidRPr="00B62C91">
              <w:rPr>
                <w:b w:val="0"/>
                <w:bCs w:val="0"/>
              </w:rPr>
              <w:t>: alle modules toegestaan</w:t>
            </w:r>
          </w:p>
        </w:tc>
        <w:tc>
          <w:tcPr>
            <w:tcW w:w="6210" w:type="dxa"/>
          </w:tcPr>
          <w:p w14:paraId="6530BE3C" w14:textId="0FCE1514" w:rsidR="00FE2D32" w:rsidRPr="00B62C91" w:rsidRDefault="000358F5" w:rsidP="00B62C91">
            <w:pPr>
              <w:jc w:val="both"/>
              <w:cnfStyle w:val="000000000000" w:firstRow="0" w:lastRow="0" w:firstColumn="0" w:lastColumn="0" w:oddVBand="0" w:evenVBand="0" w:oddHBand="0" w:evenHBand="0" w:firstRowFirstColumn="0" w:firstRowLastColumn="0" w:lastRowFirstColumn="0" w:lastRowLastColumn="0"/>
            </w:pPr>
            <w:r w:rsidRPr="00B62C91">
              <w:t>https://www.geogebra.org/calculator?examMode=suite</w:t>
            </w:r>
          </w:p>
        </w:tc>
      </w:tr>
      <w:tr w:rsidR="00E47C41" w:rsidRPr="00B62C91" w14:paraId="5AD496B5" w14:textId="77777777" w:rsidTr="00475568">
        <w:tc>
          <w:tcPr>
            <w:cnfStyle w:val="001000000000" w:firstRow="0" w:lastRow="0" w:firstColumn="1" w:lastColumn="0" w:oddVBand="0" w:evenVBand="0" w:oddHBand="0" w:evenHBand="0" w:firstRowFirstColumn="0" w:firstRowLastColumn="0" w:lastRowFirstColumn="0" w:lastRowLastColumn="0"/>
            <w:tcW w:w="4140" w:type="dxa"/>
          </w:tcPr>
          <w:p w14:paraId="39C3B175" w14:textId="35B1D3F2" w:rsidR="00E47C41" w:rsidRPr="00B62C91" w:rsidRDefault="00E47C41" w:rsidP="00B62C91">
            <w:pPr>
              <w:jc w:val="both"/>
              <w:rPr>
                <w:b w:val="0"/>
                <w:bCs w:val="0"/>
              </w:rPr>
            </w:pPr>
            <w:r w:rsidRPr="00B62C91">
              <w:rPr>
                <w:b w:val="0"/>
                <w:bCs w:val="0"/>
              </w:rPr>
              <w:t xml:space="preserve">Suite: </w:t>
            </w:r>
            <w:r w:rsidR="0015351A" w:rsidRPr="00B62C91">
              <w:rPr>
                <w:b w:val="0"/>
                <w:bCs w:val="0"/>
              </w:rPr>
              <w:t>geen 3D</w:t>
            </w:r>
          </w:p>
        </w:tc>
        <w:tc>
          <w:tcPr>
            <w:tcW w:w="6210" w:type="dxa"/>
          </w:tcPr>
          <w:p w14:paraId="237BAE25" w14:textId="5BDC1412" w:rsidR="00E47C41" w:rsidRPr="00B62C91" w:rsidRDefault="004C0179" w:rsidP="00B62C91">
            <w:pPr>
              <w:jc w:val="both"/>
              <w:cnfStyle w:val="000000000000" w:firstRow="0" w:lastRow="0" w:firstColumn="0" w:lastColumn="0" w:oddVBand="0" w:evenVBand="0" w:oddHBand="0" w:evenHBand="0" w:firstRowFirstColumn="0" w:firstRowLastColumn="0" w:lastRowFirstColumn="0" w:lastRowLastColumn="0"/>
            </w:pPr>
            <w:r w:rsidRPr="00B62C91">
              <w:t>https://www.geogebra.org/calculator?examMode=niedersachsen</w:t>
            </w:r>
          </w:p>
        </w:tc>
      </w:tr>
      <w:tr w:rsidR="00E47C41" w:rsidRPr="00B62C91" w14:paraId="3274E2B7" w14:textId="77777777" w:rsidTr="00475568">
        <w:tc>
          <w:tcPr>
            <w:cnfStyle w:val="001000000000" w:firstRow="0" w:lastRow="0" w:firstColumn="1" w:lastColumn="0" w:oddVBand="0" w:evenVBand="0" w:oddHBand="0" w:evenHBand="0" w:firstRowFirstColumn="0" w:firstRowLastColumn="0" w:lastRowFirstColumn="0" w:lastRowLastColumn="0"/>
            <w:tcW w:w="4140" w:type="dxa"/>
          </w:tcPr>
          <w:p w14:paraId="6BB30AA2" w14:textId="3AA77A0C" w:rsidR="00E47C41" w:rsidRPr="00B62C91" w:rsidRDefault="00E47C41" w:rsidP="00B62C91">
            <w:pPr>
              <w:jc w:val="both"/>
              <w:rPr>
                <w:b w:val="0"/>
                <w:bCs w:val="0"/>
              </w:rPr>
            </w:pPr>
            <w:r w:rsidRPr="00B62C91">
              <w:rPr>
                <w:b w:val="0"/>
                <w:bCs w:val="0"/>
              </w:rPr>
              <w:t xml:space="preserve">Suite: </w:t>
            </w:r>
            <w:r w:rsidR="0015351A" w:rsidRPr="00B62C91">
              <w:rPr>
                <w:b w:val="0"/>
                <w:bCs w:val="0"/>
              </w:rPr>
              <w:t>enkel CAS</w:t>
            </w:r>
          </w:p>
        </w:tc>
        <w:tc>
          <w:tcPr>
            <w:tcW w:w="6210" w:type="dxa"/>
          </w:tcPr>
          <w:p w14:paraId="4EABDE1D" w14:textId="7E80A4FB" w:rsidR="00E47C41" w:rsidRPr="00B62C91" w:rsidRDefault="00B563D7" w:rsidP="00B62C91">
            <w:pPr>
              <w:jc w:val="both"/>
              <w:cnfStyle w:val="000000000000" w:firstRow="0" w:lastRow="0" w:firstColumn="0" w:lastColumn="0" w:oddVBand="0" w:evenVBand="0" w:oddHBand="0" w:evenHBand="0" w:firstRowFirstColumn="0" w:firstRowLastColumn="0" w:lastRowFirstColumn="0" w:lastRowLastColumn="0"/>
            </w:pPr>
            <w:r w:rsidRPr="00B62C91">
              <w:t>https://www.geogebra.org/calculator?examMode=bayern_cas</w:t>
            </w:r>
          </w:p>
        </w:tc>
      </w:tr>
      <w:tr w:rsidR="00E47C41" w:rsidRPr="00B62C91" w14:paraId="6B887411" w14:textId="77777777" w:rsidTr="00475568">
        <w:tc>
          <w:tcPr>
            <w:cnfStyle w:val="001000000000" w:firstRow="0" w:lastRow="0" w:firstColumn="1" w:lastColumn="0" w:oddVBand="0" w:evenVBand="0" w:oddHBand="0" w:evenHBand="0" w:firstRowFirstColumn="0" w:firstRowLastColumn="0" w:lastRowFirstColumn="0" w:lastRowLastColumn="0"/>
            <w:tcW w:w="4140" w:type="dxa"/>
          </w:tcPr>
          <w:p w14:paraId="3680B47D" w14:textId="77777777" w:rsidR="0015351A" w:rsidRPr="00B62C91" w:rsidRDefault="0015351A" w:rsidP="00B62C91">
            <w:pPr>
              <w:jc w:val="both"/>
              <w:rPr>
                <w:b w:val="0"/>
                <w:bCs w:val="0"/>
              </w:rPr>
            </w:pPr>
            <w:r w:rsidRPr="00B62C91">
              <w:rPr>
                <w:b w:val="0"/>
                <w:bCs w:val="0"/>
              </w:rPr>
              <w:t xml:space="preserve">Suite: examenmodus Vlaanderen </w:t>
            </w:r>
          </w:p>
          <w:p w14:paraId="262FB473" w14:textId="33EA16FD" w:rsidR="00E47C41" w:rsidRPr="00B62C91" w:rsidRDefault="0015351A" w:rsidP="00B62C91">
            <w:pPr>
              <w:jc w:val="both"/>
              <w:rPr>
                <w:b w:val="0"/>
                <w:bCs w:val="0"/>
              </w:rPr>
            </w:pPr>
            <w:r w:rsidRPr="00B62C91">
              <w:rPr>
                <w:b w:val="0"/>
                <w:bCs w:val="0"/>
              </w:rPr>
              <w:t>(geen CAS)</w:t>
            </w:r>
          </w:p>
        </w:tc>
        <w:tc>
          <w:tcPr>
            <w:tcW w:w="6210" w:type="dxa"/>
          </w:tcPr>
          <w:p w14:paraId="0F2A799F" w14:textId="1F46F8E8" w:rsidR="00E47C41" w:rsidRPr="00B62C91" w:rsidRDefault="00B563D7" w:rsidP="00B62C91">
            <w:pPr>
              <w:jc w:val="both"/>
              <w:cnfStyle w:val="000000000000" w:firstRow="0" w:lastRow="0" w:firstColumn="0" w:lastColumn="0" w:oddVBand="0" w:evenVBand="0" w:oddHBand="0" w:evenHBand="0" w:firstRowFirstColumn="0" w:firstRowLastColumn="0" w:lastRowFirstColumn="0" w:lastRowLastColumn="0"/>
            </w:pPr>
            <w:bookmarkStart w:id="20" w:name="_Hlk187248706"/>
            <w:r w:rsidRPr="00B62C91">
              <w:t>https://www.geogebra.org/calculator?examMode=vlaanderen</w:t>
            </w:r>
            <w:bookmarkEnd w:id="20"/>
          </w:p>
        </w:tc>
      </w:tr>
      <w:tr w:rsidR="0015351A" w:rsidRPr="00B62C91" w14:paraId="38F8CFE5" w14:textId="77777777" w:rsidTr="00475568">
        <w:tc>
          <w:tcPr>
            <w:cnfStyle w:val="001000000000" w:firstRow="0" w:lastRow="0" w:firstColumn="1" w:lastColumn="0" w:oddVBand="0" w:evenVBand="0" w:oddHBand="0" w:evenHBand="0" w:firstRowFirstColumn="0" w:firstRowLastColumn="0" w:lastRowFirstColumn="0" w:lastRowLastColumn="0"/>
            <w:tcW w:w="4140" w:type="dxa"/>
          </w:tcPr>
          <w:p w14:paraId="25FC8CE6" w14:textId="01C4CF11" w:rsidR="0015351A" w:rsidRPr="00B62C91" w:rsidRDefault="0015351A" w:rsidP="00B62C91">
            <w:pPr>
              <w:jc w:val="both"/>
              <w:rPr>
                <w:b w:val="0"/>
                <w:bCs w:val="0"/>
              </w:rPr>
            </w:pPr>
            <w:r w:rsidRPr="00B62C91">
              <w:rPr>
                <w:b w:val="0"/>
                <w:bCs w:val="0"/>
              </w:rPr>
              <w:t xml:space="preserve">Classic: </w:t>
            </w:r>
            <w:r w:rsidR="00B25D13" w:rsidRPr="00B62C91">
              <w:rPr>
                <w:b w:val="0"/>
                <w:bCs w:val="0"/>
              </w:rPr>
              <w:t>leerling kiest 3D (ja/nee) en CAS (ja/nee) bij start</w:t>
            </w:r>
          </w:p>
        </w:tc>
        <w:tc>
          <w:tcPr>
            <w:tcW w:w="6210" w:type="dxa"/>
          </w:tcPr>
          <w:p w14:paraId="64B61963" w14:textId="5C4C3555" w:rsidR="0015351A" w:rsidRPr="00B62C91" w:rsidRDefault="00E33B89" w:rsidP="00B62C91">
            <w:pPr>
              <w:jc w:val="both"/>
              <w:cnfStyle w:val="000000000000" w:firstRow="0" w:lastRow="0" w:firstColumn="0" w:lastColumn="0" w:oddVBand="0" w:evenVBand="0" w:oddHBand="0" w:evenHBand="0" w:firstRowFirstColumn="0" w:firstRowLastColumn="0" w:lastRowFirstColumn="0" w:lastRowLastColumn="0"/>
            </w:pPr>
            <w:r w:rsidRPr="00B62C91">
              <w:t>https://www.geogebra.org/classic?examMode=classic</w:t>
            </w:r>
          </w:p>
        </w:tc>
      </w:tr>
    </w:tbl>
    <w:p w14:paraId="786FE2BE" w14:textId="0130A121" w:rsidR="0006762D" w:rsidRPr="00B62C91" w:rsidRDefault="00756677" w:rsidP="00B62C91">
      <w:pPr>
        <w:jc w:val="both"/>
      </w:pPr>
      <w:r w:rsidRPr="00B62C91">
        <w:rPr>
          <w:b/>
          <w:bCs/>
        </w:rPr>
        <w:t>OPGEPAST</w:t>
      </w:r>
      <w:r w:rsidR="0006762D" w:rsidRPr="00B62C91">
        <w:rPr>
          <w:b/>
          <w:bCs/>
        </w:rPr>
        <w:t xml:space="preserve">: </w:t>
      </w:r>
      <w:r w:rsidR="0006762D" w:rsidRPr="00B62C91">
        <w:t xml:space="preserve">gebruik deze links niet </w:t>
      </w:r>
      <w:r w:rsidR="00A240A1" w:rsidRPr="00B62C91">
        <w:t xml:space="preserve">in een gewone browser als Chrome of Firefox. Die hebben geen beveiliging en kan de leerling nog gemakkelijker omzeilen dan </w:t>
      </w:r>
      <w:r w:rsidRPr="00B62C91">
        <w:t xml:space="preserve">de examenmodus van </w:t>
      </w:r>
      <w:proofErr w:type="spellStart"/>
      <w:r w:rsidRPr="00B62C91">
        <w:t>GeoGebra’s</w:t>
      </w:r>
      <w:proofErr w:type="spellEnd"/>
      <w:r w:rsidRPr="00B62C91">
        <w:t xml:space="preserve"> lokaal geïnstalleerde programma’s.</w:t>
      </w:r>
    </w:p>
    <w:p w14:paraId="75012BB8" w14:textId="30ED9094" w:rsidR="00685762" w:rsidRPr="00B62C91" w:rsidRDefault="00B6668D" w:rsidP="00B62C91">
      <w:pPr>
        <w:jc w:val="both"/>
      </w:pPr>
      <w:r w:rsidRPr="00B62C91">
        <w:rPr>
          <w:b/>
          <w:bCs/>
        </w:rPr>
        <w:t xml:space="preserve">OPGEPAST: </w:t>
      </w:r>
      <w:r w:rsidRPr="00B62C91">
        <w:t>Hoewel het theoretisch ook mogelijk is om simpelweg de website-versie zonder examenmodus te gebruiken (dus bijvoorbeeld gewoon “https://www.geogebra.org/calculator</w:t>
      </w:r>
      <w:r w:rsidRPr="00B62C91">
        <w:rPr>
          <w:rFonts w:ascii="Tahoma" w:hAnsi="Tahoma" w:cs="Tahoma"/>
        </w:rPr>
        <w:t>﻿</w:t>
      </w:r>
      <w:r w:rsidRPr="00B62C91">
        <w:t>”)</w:t>
      </w:r>
      <w:r w:rsidR="00804377" w:rsidRPr="00B62C91">
        <w:t xml:space="preserve">, raad ik het ten zeerste af! </w:t>
      </w:r>
      <w:r w:rsidR="00685762" w:rsidRPr="00B62C91">
        <w:t xml:space="preserve">Zonder de extra beveiliging kan een leerling namelijk </w:t>
      </w:r>
      <w:proofErr w:type="spellStart"/>
      <w:r w:rsidR="00685762" w:rsidRPr="00B62C91">
        <w:t>verderklikken</w:t>
      </w:r>
      <w:proofErr w:type="spellEnd"/>
      <w:r w:rsidR="00685762" w:rsidRPr="00B62C91">
        <w:t xml:space="preserve"> naar Facebook, publiek gedeelde GeoGebra bestanden raadplegen, enzovoort. </w:t>
      </w:r>
      <w:r w:rsidR="00685762" w:rsidRPr="00B62C91">
        <w:rPr>
          <w:b/>
          <w:bCs/>
        </w:rPr>
        <w:t>zelfs binnen SEB</w:t>
      </w:r>
      <w:r w:rsidR="00685762" w:rsidRPr="00B62C91">
        <w:t xml:space="preserve"> (tenzij je zelf veel geavanceerdere SEB instellingen gebruikt).</w:t>
      </w:r>
    </w:p>
    <w:p w14:paraId="2C13C096" w14:textId="169DE912" w:rsidR="00685762" w:rsidRPr="00B62C91" w:rsidRDefault="00685762" w:rsidP="00B62C91">
      <w:pPr>
        <w:jc w:val="both"/>
      </w:pPr>
      <w:r w:rsidRPr="00B62C91">
        <w:t xml:space="preserve">Je kan de GeoGebra modules ook integreren binnen Safe </w:t>
      </w:r>
      <w:proofErr w:type="spellStart"/>
      <w:r w:rsidRPr="00B62C91">
        <w:t>Exam</w:t>
      </w:r>
      <w:proofErr w:type="spellEnd"/>
      <w:r w:rsidRPr="00B62C91">
        <w:t xml:space="preserve"> Browser met vragenplatformen. </w:t>
      </w:r>
      <w:r w:rsidR="00B40C49" w:rsidRPr="00B62C91">
        <w:t xml:space="preserve">Je laat bijvoorbeeld de leerling een digitale vraag invullen op </w:t>
      </w:r>
      <w:proofErr w:type="spellStart"/>
      <w:r w:rsidR="00B40C49" w:rsidRPr="00B62C91">
        <w:t>BookWidgets</w:t>
      </w:r>
      <w:proofErr w:type="spellEnd"/>
      <w:r w:rsidR="00B40C49" w:rsidRPr="00B62C91">
        <w:t xml:space="preserve">, en ook iets berekenen in de GeoGebra-rekenmachine. </w:t>
      </w:r>
      <w:r w:rsidR="000A2D01" w:rsidRPr="00B62C91">
        <w:t>Daarvoor steek je simpelweg een van bovenstaande links in je digitale toets als hyperlink. Je zegt dus</w:t>
      </w:r>
    </w:p>
    <w:p w14:paraId="583616A2" w14:textId="707817F5" w:rsidR="00EF6AF7" w:rsidRPr="00B62C91" w:rsidRDefault="00EF6AF7" w:rsidP="00B62C91">
      <w:pPr>
        <w:jc w:val="both"/>
      </w:pPr>
      <w:r w:rsidRPr="00B62C91">
        <w:t xml:space="preserve">“Klik </w:t>
      </w:r>
      <w:r w:rsidRPr="00B62C91">
        <w:rPr>
          <w:i/>
          <w:iCs/>
        </w:rPr>
        <w:t>hier</w:t>
      </w:r>
      <w:r w:rsidRPr="00B62C91">
        <w:t xml:space="preserve"> om de rekenmachine te openen.”</w:t>
      </w:r>
    </w:p>
    <w:p w14:paraId="4CCD2232" w14:textId="6819FE2F" w:rsidR="005E1399" w:rsidRPr="00B62C91" w:rsidRDefault="005E1399" w:rsidP="00B62C91">
      <w:pPr>
        <w:jc w:val="both"/>
      </w:pPr>
      <w:r w:rsidRPr="00B62C91">
        <w:lastRenderedPageBreak/>
        <w:t xml:space="preserve">Waarbij achter die </w:t>
      </w:r>
      <w:r w:rsidR="00832527" w:rsidRPr="00B62C91">
        <w:t>“</w:t>
      </w:r>
      <w:r w:rsidRPr="00B62C91">
        <w:rPr>
          <w:i/>
          <w:iCs/>
        </w:rPr>
        <w:t>hier</w:t>
      </w:r>
      <w:r w:rsidR="00832527" w:rsidRPr="00B62C91">
        <w:rPr>
          <w:i/>
          <w:iCs/>
        </w:rPr>
        <w:t>”</w:t>
      </w:r>
      <w:r w:rsidRPr="00B62C91">
        <w:t xml:space="preserve"> </w:t>
      </w:r>
      <w:r w:rsidR="003818CD" w:rsidRPr="00B62C91">
        <w:t>“</w:t>
      </w:r>
      <w:r w:rsidRPr="00B62C91">
        <w:t>https://www.geogebra.org/calculator?examMode=vlaanderen</w:t>
      </w:r>
      <w:r w:rsidR="003818CD" w:rsidRPr="00B62C91">
        <w:t xml:space="preserve">” bijvoorbeeld verstopt zit. (Als je URL-filtering gebruikt in je digitale toets, moet je </w:t>
      </w:r>
      <w:r w:rsidR="00FC1693" w:rsidRPr="00B62C91">
        <w:t xml:space="preserve">dan </w:t>
      </w:r>
      <w:r w:rsidR="003818CD" w:rsidRPr="00B62C91">
        <w:t>ook geogebra.org toestaan)</w:t>
      </w:r>
    </w:p>
    <w:p w14:paraId="4A28F536" w14:textId="1DEEB2C5" w:rsidR="004652F9" w:rsidRPr="00B62C91" w:rsidRDefault="00B46ACE" w:rsidP="00B62C91">
      <w:pPr>
        <w:jc w:val="both"/>
      </w:pPr>
      <w:r w:rsidRPr="00B62C91">
        <w:t xml:space="preserve">In het verleden, voor de integratie van Safe </w:t>
      </w:r>
      <w:proofErr w:type="spellStart"/>
      <w:r w:rsidRPr="00B62C91">
        <w:t>Exam</w:t>
      </w:r>
      <w:proofErr w:type="spellEnd"/>
      <w:r w:rsidRPr="00B62C91">
        <w:t xml:space="preserve"> Browser en GeoGebra, vonden leerkrachten een omweg om simpelweg GeoGebra te verpakken in een </w:t>
      </w:r>
      <w:r w:rsidR="00CC7CDB" w:rsidRPr="00B62C91">
        <w:t xml:space="preserve">lege toets op een vragenplatform (bijvoorbeeld </w:t>
      </w:r>
      <w:proofErr w:type="spellStart"/>
      <w:r w:rsidR="00CC7CDB" w:rsidRPr="00B62C91">
        <w:t>BookWidgets</w:t>
      </w:r>
      <w:proofErr w:type="spellEnd"/>
      <w:r w:rsidR="00CC7CDB" w:rsidRPr="00B62C91">
        <w:t xml:space="preserve">) dat wel al integratie met Safe </w:t>
      </w:r>
      <w:proofErr w:type="spellStart"/>
      <w:r w:rsidR="00CC7CDB" w:rsidRPr="00B62C91">
        <w:t>Exam</w:t>
      </w:r>
      <w:proofErr w:type="spellEnd"/>
      <w:r w:rsidR="00CC7CDB" w:rsidRPr="00B62C91">
        <w:t xml:space="preserve"> Browser had. Deze manier is dus niet langer </w:t>
      </w:r>
      <w:r w:rsidR="00AE2F3C" w:rsidRPr="00B62C91">
        <w:t>nodig (en zelfs afgeraden)</w:t>
      </w:r>
      <w:r w:rsidR="00832527" w:rsidRPr="00B62C91">
        <w:t>!</w:t>
      </w:r>
    </w:p>
    <w:p w14:paraId="5B12E05A" w14:textId="4F834792" w:rsidR="00D62FF7" w:rsidRPr="00B62C91" w:rsidRDefault="00D36D1D" w:rsidP="00B62C91">
      <w:pPr>
        <w:pStyle w:val="Heading2"/>
        <w:jc w:val="both"/>
      </w:pPr>
      <w:bookmarkStart w:id="21" w:name="_Ref187321086"/>
      <w:bookmarkStart w:id="22" w:name="_Ref187321697"/>
      <w:bookmarkStart w:id="23" w:name="_Toc187852412"/>
      <w:r w:rsidRPr="00B62C91">
        <w:t>GeoGebra m</w:t>
      </w:r>
      <w:r w:rsidR="00D62FF7" w:rsidRPr="00B62C91">
        <w:t>ateriaal op voorhand klaarzetten</w:t>
      </w:r>
      <w:bookmarkEnd w:id="21"/>
      <w:bookmarkEnd w:id="22"/>
      <w:bookmarkEnd w:id="23"/>
    </w:p>
    <w:p w14:paraId="7736FFE2" w14:textId="0EE7BCED" w:rsidR="00AB2E8D" w:rsidRPr="00B62C91" w:rsidRDefault="00AE2F3C" w:rsidP="00B62C91">
      <w:pPr>
        <w:jc w:val="both"/>
      </w:pPr>
      <w:r w:rsidRPr="00B62C91">
        <w:t xml:space="preserve">Met de vorige methode kunnen leerlingen tijdens een </w:t>
      </w:r>
      <w:r w:rsidR="005E3D07" w:rsidRPr="00B62C91">
        <w:t xml:space="preserve">papieren en digitaal examen gebruik maken van </w:t>
      </w:r>
      <w:r w:rsidR="00FE6D7C" w:rsidRPr="00B62C91">
        <w:t>de</w:t>
      </w:r>
      <w:r w:rsidR="00EA7122" w:rsidRPr="00B62C91">
        <w:t xml:space="preserve"> GeoGebra modules</w:t>
      </w:r>
      <w:r w:rsidR="005E3D07" w:rsidRPr="00B62C91">
        <w:t xml:space="preserve">. </w:t>
      </w:r>
      <w:r w:rsidR="00FE6D7C" w:rsidRPr="00B62C91">
        <w:t xml:space="preserve">Je zou echter ook graag nog materiaal klaarzetten voor hen, bijvoorbeeld een ingewikkelde 2D-constructie of een rekenblad </w:t>
      </w:r>
      <w:r w:rsidR="0012658A" w:rsidRPr="00B62C91">
        <w:t>met gegevens</w:t>
      </w:r>
      <w:r w:rsidR="007D3448" w:rsidRPr="00B62C91">
        <w:t xml:space="preserve">. </w:t>
      </w:r>
    </w:p>
    <w:p w14:paraId="4EB1EE70" w14:textId="556C9A4F" w:rsidR="001D1C4F" w:rsidRPr="00B62C91" w:rsidRDefault="007D3448" w:rsidP="00B62C91">
      <w:pPr>
        <w:jc w:val="both"/>
      </w:pPr>
      <w:r w:rsidRPr="00B62C91">
        <w:t xml:space="preserve">De aangeraden methode hiervoor is om een online GeoGebra applet klaar te zetten, en vervolgens die </w:t>
      </w:r>
      <w:r w:rsidR="0039489E" w:rsidRPr="00B62C91">
        <w:t xml:space="preserve">specifieke applet als </w:t>
      </w:r>
      <w:proofErr w:type="spellStart"/>
      <w:r w:rsidR="0039489E" w:rsidRPr="00B62C91">
        <w:rPr>
          <w:i/>
          <w:iCs/>
        </w:rPr>
        <w:t>startURL</w:t>
      </w:r>
      <w:proofErr w:type="spellEnd"/>
      <w:r w:rsidR="0039489E" w:rsidRPr="00B62C91">
        <w:t xml:space="preserve"> te gebruiken.</w:t>
      </w:r>
      <w:r w:rsidR="00137173" w:rsidRPr="00B62C91">
        <w:t xml:space="preserve"> Bij deze methode wordt </w:t>
      </w:r>
      <w:r w:rsidR="00325F40" w:rsidRPr="00B62C91">
        <w:rPr>
          <w:b/>
          <w:bCs/>
        </w:rPr>
        <w:t>niet</w:t>
      </w:r>
      <w:r w:rsidR="00325F40" w:rsidRPr="00B62C91">
        <w:t xml:space="preserve"> opgeslagen wat een leerling in GeoGebra gedaan heeft. Als je ook wil zien wat een leerling specifiek in GeoGebra deed, dan lees je verder in hoofdstuk “</w:t>
      </w:r>
      <w:r w:rsidR="00325F40" w:rsidRPr="00B62C91">
        <w:fldChar w:fldCharType="begin"/>
      </w:r>
      <w:r w:rsidR="00325F40" w:rsidRPr="00B62C91">
        <w:instrText xml:space="preserve"> REF _Ref187312282 \h </w:instrText>
      </w:r>
      <w:r w:rsidR="005E185A" w:rsidRPr="00B62C91">
        <w:instrText xml:space="preserve"> \* MERGEFORMAT </w:instrText>
      </w:r>
      <w:r w:rsidR="00325F40" w:rsidRPr="00B62C91">
        <w:fldChar w:fldCharType="separate"/>
      </w:r>
      <w:r w:rsidR="00325F40" w:rsidRPr="00B62C91">
        <w:t xml:space="preserve">GeoGebra als </w:t>
      </w:r>
      <w:proofErr w:type="spellStart"/>
      <w:r w:rsidR="00325F40" w:rsidRPr="00B62C91">
        <w:t>toetsvraag</w:t>
      </w:r>
      <w:proofErr w:type="spellEnd"/>
      <w:r w:rsidR="00325F40" w:rsidRPr="00B62C91">
        <w:fldChar w:fldCharType="end"/>
      </w:r>
      <w:r w:rsidR="00325F40" w:rsidRPr="00B62C91">
        <w:t>”</w:t>
      </w:r>
      <w:r w:rsidR="00D17F3C" w:rsidRPr="00B62C91">
        <w:t xml:space="preserve"> over GeoGebra Classroom</w:t>
      </w:r>
      <w:r w:rsidR="00325F40" w:rsidRPr="00B62C91">
        <w:t>.</w:t>
      </w:r>
      <w:r w:rsidR="00D17F3C" w:rsidRPr="00B62C91">
        <w:t xml:space="preserve"> Om puur materiaal klaar te zetten zonder indienen, kan je onderstaande methode gebruiken.</w:t>
      </w:r>
    </w:p>
    <w:p w14:paraId="2FD1E41F" w14:textId="3BBA828D" w:rsidR="007D3448" w:rsidRPr="00B62C91" w:rsidRDefault="002F7A1A" w:rsidP="00B62C91">
      <w:pPr>
        <w:pStyle w:val="ListParagraph"/>
        <w:numPr>
          <w:ilvl w:val="0"/>
          <w:numId w:val="27"/>
        </w:numPr>
        <w:jc w:val="both"/>
      </w:pPr>
      <w:r w:rsidRPr="00B62C91">
        <w:t xml:space="preserve">Zet je materiaal klaar in de website-versie van GeoGebra. </w:t>
      </w:r>
      <w:r w:rsidR="00BA2D5A" w:rsidRPr="00B62C91">
        <w:t>Ik zette als voorbeeld een spreadsheet klaar in GeoGebra Classic, en sla dit op met “Save Online”</w:t>
      </w:r>
    </w:p>
    <w:p w14:paraId="1719383A" w14:textId="28F0F791" w:rsidR="00BA2D5A" w:rsidRPr="00B62C91" w:rsidRDefault="00BA2D5A" w:rsidP="00C83800">
      <w:pPr>
        <w:pStyle w:val="ListParagraph"/>
        <w:jc w:val="center"/>
      </w:pPr>
      <w:r w:rsidRPr="00B62C91">
        <w:rPr>
          <w:noProof/>
        </w:rPr>
        <w:drawing>
          <wp:inline distT="0" distB="0" distL="0" distR="0" wp14:anchorId="299C361B" wp14:editId="3BA5EAA9">
            <wp:extent cx="2810267" cy="1295581"/>
            <wp:effectExtent l="0" t="0" r="0" b="0"/>
            <wp:docPr id="1760829936" name="Picture 1" descr="A screenshot of a messag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60829936" name="Picture 1" descr="A screenshot of a message&#10;&#10;Description automatically generated"/>
                    <pic:cNvPicPr/>
                  </pic:nvPicPr>
                  <pic:blipFill>
                    <a:blip r:embed="rId53"/>
                    <a:stretch>
                      <a:fillRect/>
                    </a:stretch>
                  </pic:blipFill>
                  <pic:spPr>
                    <a:xfrm>
                      <a:off x="0" y="0"/>
                      <a:ext cx="2810267" cy="1295581"/>
                    </a:xfrm>
                    <a:prstGeom prst="rect">
                      <a:avLst/>
                    </a:prstGeom>
                  </pic:spPr>
                </pic:pic>
              </a:graphicData>
            </a:graphic>
          </wp:inline>
        </w:drawing>
      </w:r>
      <w:r w:rsidR="005A4A96" w:rsidRPr="00B62C91">
        <w:br/>
        <w:t xml:space="preserve">Als je nu </w:t>
      </w:r>
      <w:r w:rsidR="007A0B3C" w:rsidRPr="00B62C91">
        <w:t xml:space="preserve">naar </w:t>
      </w:r>
      <w:hyperlink r:id="rId54" w:history="1">
        <w:r w:rsidR="007A0B3C" w:rsidRPr="00B62C91">
          <w:rPr>
            <w:rStyle w:val="Hyperlink"/>
          </w:rPr>
          <w:t>https://geogebra.org/classic/</w:t>
        </w:r>
        <w:r w:rsidR="007A0B3C" w:rsidRPr="00B62C91">
          <w:rPr>
            <w:rStyle w:val="Hyperlink"/>
            <w:b/>
            <w:bCs/>
          </w:rPr>
          <w:t>h2g2eupm</w:t>
        </w:r>
      </w:hyperlink>
      <w:r w:rsidR="007A0B3C" w:rsidRPr="00B62C91">
        <w:t xml:space="preserve"> gaat, zal je zien dat mijn rekenblad gegevens al klaar staan</w:t>
      </w:r>
      <w:r w:rsidR="00183E0D" w:rsidRPr="00B62C91">
        <w:t>.</w:t>
      </w:r>
    </w:p>
    <w:p w14:paraId="6AEDC6E0" w14:textId="6C4A3D41" w:rsidR="00183E0D" w:rsidRPr="00B62C91" w:rsidRDefault="001E3C2D" w:rsidP="00B62C91">
      <w:pPr>
        <w:pStyle w:val="ListParagraph"/>
        <w:numPr>
          <w:ilvl w:val="0"/>
          <w:numId w:val="27"/>
        </w:numPr>
        <w:jc w:val="both"/>
      </w:pPr>
      <w:r w:rsidRPr="00B62C91">
        <w:t xml:space="preserve">Je zou nu simpelweg </w:t>
      </w:r>
      <w:hyperlink r:id="rId55" w:history="1">
        <w:r w:rsidRPr="00B62C91">
          <w:rPr>
            <w:rStyle w:val="Hyperlink"/>
          </w:rPr>
          <w:t>https://geogebra.org/classic/</w:t>
        </w:r>
        <w:r w:rsidRPr="00B62C91">
          <w:rPr>
            <w:rStyle w:val="Hyperlink"/>
            <w:b/>
            <w:bCs/>
          </w:rPr>
          <w:t>h2g2eupm</w:t>
        </w:r>
      </w:hyperlink>
      <w:r w:rsidRPr="00B62C91">
        <w:t xml:space="preserve"> als </w:t>
      </w:r>
      <w:proofErr w:type="spellStart"/>
      <w:r w:rsidRPr="00B62C91">
        <w:rPr>
          <w:i/>
          <w:iCs/>
        </w:rPr>
        <w:t>startURL</w:t>
      </w:r>
      <w:proofErr w:type="spellEnd"/>
      <w:r w:rsidRPr="00B62C91">
        <w:t xml:space="preserve"> kunnen gebruiken, maar dan staat </w:t>
      </w:r>
      <w:proofErr w:type="spellStart"/>
      <w:r w:rsidRPr="00B62C91">
        <w:t>GeoGebra’s</w:t>
      </w:r>
      <w:proofErr w:type="spellEnd"/>
      <w:r w:rsidRPr="00B62C91">
        <w:t xml:space="preserve"> veilige modus niet aan. Een leerling kan dan binnen SEB bijvoorbeeld </w:t>
      </w:r>
      <w:proofErr w:type="spellStart"/>
      <w:r w:rsidR="005E185A" w:rsidRPr="00B62C91">
        <w:t>verderklikken</w:t>
      </w:r>
      <w:proofErr w:type="spellEnd"/>
      <w:r w:rsidR="005E185A" w:rsidRPr="00B62C91">
        <w:t xml:space="preserve"> op andere publiek beschikbare GeoGebra-bestanden. </w:t>
      </w:r>
      <w:r w:rsidR="005E185A" w:rsidRPr="00B62C91">
        <w:br/>
        <w:t xml:space="preserve">Je zou hopen dat je </w:t>
      </w:r>
      <w:hyperlink r:id="rId56" w:history="1">
        <w:r w:rsidR="005E185A" w:rsidRPr="00B62C91">
          <w:rPr>
            <w:rStyle w:val="Hyperlink"/>
          </w:rPr>
          <w:t>https://geogebra.org/classic/</w:t>
        </w:r>
        <w:r w:rsidR="005E185A" w:rsidRPr="00B62C91">
          <w:rPr>
            <w:rStyle w:val="Hyperlink"/>
            <w:b/>
            <w:bCs/>
          </w:rPr>
          <w:t>h2g2eupm</w:t>
        </w:r>
        <w:r w:rsidR="005E185A" w:rsidRPr="00B62C91">
          <w:rPr>
            <w:rStyle w:val="Hyperlink"/>
          </w:rPr>
          <w:t>?examMode=classic</w:t>
        </w:r>
      </w:hyperlink>
      <w:r w:rsidR="005E185A" w:rsidRPr="00B62C91">
        <w:t xml:space="preserve"> simpelweg als </w:t>
      </w:r>
      <w:proofErr w:type="spellStart"/>
      <w:r w:rsidR="009418F5" w:rsidRPr="00B62C91">
        <w:rPr>
          <w:i/>
          <w:iCs/>
        </w:rPr>
        <w:t>startURL</w:t>
      </w:r>
      <w:proofErr w:type="spellEnd"/>
      <w:r w:rsidR="009418F5" w:rsidRPr="00B62C91">
        <w:t xml:space="preserve"> kan gebruiken, maar dat is </w:t>
      </w:r>
      <w:r w:rsidR="009418F5" w:rsidRPr="00B62C91">
        <w:rPr>
          <w:b/>
          <w:bCs/>
        </w:rPr>
        <w:t>niet zo</w:t>
      </w:r>
      <w:r w:rsidR="009418F5" w:rsidRPr="00B62C91">
        <w:t xml:space="preserve">. GeoGebra zal bij deze </w:t>
      </w:r>
      <w:proofErr w:type="spellStart"/>
      <w:r w:rsidR="009418F5" w:rsidRPr="00B62C91">
        <w:t>url</w:t>
      </w:r>
      <w:proofErr w:type="spellEnd"/>
      <w:r w:rsidR="009418F5" w:rsidRPr="00B62C91">
        <w:t xml:space="preserve"> openen zonder klaargezet materiaal. </w:t>
      </w:r>
      <w:r w:rsidR="007F1F07" w:rsidRPr="00B62C91">
        <w:t>Ik heb gevraagd in januari 2025 om dit te implementeren, maar ik weet niet of het er zal komen.</w:t>
      </w:r>
    </w:p>
    <w:p w14:paraId="11CDEDEF" w14:textId="6459C1E1" w:rsidR="005B73FC" w:rsidRPr="00B62C91" w:rsidRDefault="005B73FC" w:rsidP="00B62C91">
      <w:pPr>
        <w:jc w:val="both"/>
      </w:pPr>
      <w:r w:rsidRPr="00B62C91">
        <w:t xml:space="preserve">Om de klaargezette applet te beveiligen, </w:t>
      </w:r>
      <w:r w:rsidR="00A22347" w:rsidRPr="00B62C91">
        <w:t xml:space="preserve">zullen we zelf bepaalde delen uit de website onzichtbaar moeten maken, zodat leerlingen niet kunnen ontsnappen. Je kan dit </w:t>
      </w:r>
      <w:r w:rsidR="003A4759" w:rsidRPr="00B62C91">
        <w:t xml:space="preserve">als eerste optie </w:t>
      </w:r>
      <w:r w:rsidR="00A22347" w:rsidRPr="00B62C91">
        <w:t xml:space="preserve">bij de applet zelf doen. Dan heeft iedereen die de applet gebruikt </w:t>
      </w:r>
      <w:r w:rsidR="003A4759" w:rsidRPr="00B62C91">
        <w:t xml:space="preserve">dezelfde </w:t>
      </w:r>
      <w:proofErr w:type="spellStart"/>
      <w:r w:rsidR="003A4759" w:rsidRPr="00B62C91">
        <w:t>layout</w:t>
      </w:r>
      <w:proofErr w:type="spellEnd"/>
      <w:r w:rsidR="003A4759" w:rsidRPr="00B62C91">
        <w:t>. Als tweede optie kan je ook een aparte link maken die de zichtbaarheidsconfiguratie bijhoudt. In dat tweede geval kan je als auteur dan van</w:t>
      </w:r>
      <w:r w:rsidR="006305BB" w:rsidRPr="00B62C91">
        <w:t xml:space="preserve"> </w:t>
      </w:r>
      <w:r w:rsidR="003A4759" w:rsidRPr="00B62C91">
        <w:t xml:space="preserve">alles aanpassen, </w:t>
      </w:r>
      <w:r w:rsidR="006305BB" w:rsidRPr="00B62C91">
        <w:t>en</w:t>
      </w:r>
      <w:r w:rsidR="003A4759" w:rsidRPr="00B62C91">
        <w:t xml:space="preserve"> hoef je je geen zorgen te maken over de beveiliging van de digitale examens waar je applet </w:t>
      </w:r>
      <w:r w:rsidR="006305BB" w:rsidRPr="00B62C91">
        <w:t>al gebruikt wordt</w:t>
      </w:r>
      <w:r w:rsidR="00782D2B" w:rsidRPr="00B62C91">
        <w:t>. De tweede methode is wel wat technischer.</w:t>
      </w:r>
    </w:p>
    <w:p w14:paraId="0A9E725C" w14:textId="2E3C5244" w:rsidR="00782D2B" w:rsidRPr="00B62C91" w:rsidRDefault="00782D2B" w:rsidP="00B62C91">
      <w:pPr>
        <w:pStyle w:val="Heading3"/>
        <w:jc w:val="both"/>
      </w:pPr>
      <w:bookmarkStart w:id="24" w:name="_Toc187852413"/>
      <w:r w:rsidRPr="00B62C91">
        <w:lastRenderedPageBreak/>
        <w:t xml:space="preserve">Methode 1: </w:t>
      </w:r>
      <w:r w:rsidR="009D5043" w:rsidRPr="00B62C91">
        <w:t>zichtbaarheid</w:t>
      </w:r>
      <w:r w:rsidRPr="00B62C91">
        <w:t xml:space="preserve"> applet-delen aanpassen</w:t>
      </w:r>
      <w:bookmarkEnd w:id="24"/>
    </w:p>
    <w:p w14:paraId="58662500" w14:textId="38B886B8" w:rsidR="00BD79F7" w:rsidRPr="00B62C91" w:rsidRDefault="00BD79F7" w:rsidP="00B62C91">
      <w:pPr>
        <w:pStyle w:val="ListParagraph"/>
        <w:numPr>
          <w:ilvl w:val="0"/>
          <w:numId w:val="28"/>
        </w:numPr>
        <w:jc w:val="both"/>
      </w:pPr>
      <w:r w:rsidRPr="00B62C91">
        <w:t xml:space="preserve">Ga naar je persoonlijke account, en vind de aangemaakte applet terug. </w:t>
      </w:r>
      <w:r w:rsidR="00AC1859" w:rsidRPr="00B62C91">
        <w:t xml:space="preserve">Door op de drie puntjes te klikken kan je </w:t>
      </w:r>
      <w:r w:rsidR="0084733F" w:rsidRPr="00B62C91">
        <w:t>het bewerken bij “</w:t>
      </w:r>
      <w:proofErr w:type="spellStart"/>
      <w:r w:rsidR="0084733F" w:rsidRPr="00B62C91">
        <w:t>Edit</w:t>
      </w:r>
      <w:proofErr w:type="spellEnd"/>
      <w:r w:rsidR="0084733F" w:rsidRPr="00B62C91">
        <w:t>”</w:t>
      </w:r>
    </w:p>
    <w:p w14:paraId="357CCAF5" w14:textId="390699BB" w:rsidR="0084733F" w:rsidRPr="00B62C91" w:rsidRDefault="0084733F" w:rsidP="00C83800">
      <w:pPr>
        <w:pStyle w:val="ListParagraph"/>
        <w:jc w:val="center"/>
      </w:pPr>
      <w:r w:rsidRPr="00B62C91">
        <w:rPr>
          <w:noProof/>
        </w:rPr>
        <w:drawing>
          <wp:inline distT="0" distB="0" distL="0" distR="0" wp14:anchorId="4D447EF6" wp14:editId="575497BA">
            <wp:extent cx="1036062" cy="1967800"/>
            <wp:effectExtent l="0" t="0" r="0" b="0"/>
            <wp:docPr id="1589744590" name="Picture 1"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9744590" name="Picture 1" descr="A screenshot of a computer&#10;&#10;Description automatically generated"/>
                    <pic:cNvPicPr/>
                  </pic:nvPicPr>
                  <pic:blipFill>
                    <a:blip r:embed="rId57"/>
                    <a:stretch>
                      <a:fillRect/>
                    </a:stretch>
                  </pic:blipFill>
                  <pic:spPr>
                    <a:xfrm>
                      <a:off x="0" y="0"/>
                      <a:ext cx="1048605" cy="1991622"/>
                    </a:xfrm>
                    <a:prstGeom prst="rect">
                      <a:avLst/>
                    </a:prstGeom>
                  </pic:spPr>
                </pic:pic>
              </a:graphicData>
            </a:graphic>
          </wp:inline>
        </w:drawing>
      </w:r>
    </w:p>
    <w:p w14:paraId="2A7D18EC" w14:textId="77777777" w:rsidR="0091703A" w:rsidRPr="00B62C91" w:rsidRDefault="006D46A6" w:rsidP="00B62C91">
      <w:pPr>
        <w:pStyle w:val="ListParagraph"/>
        <w:numPr>
          <w:ilvl w:val="0"/>
          <w:numId w:val="28"/>
        </w:numPr>
        <w:jc w:val="both"/>
      </w:pPr>
      <w:r w:rsidRPr="00B62C91">
        <w:t xml:space="preserve">Je komt dan bij de website </w:t>
      </w:r>
      <w:hyperlink r:id="rId58" w:history="1">
        <w:r w:rsidRPr="00B62C91">
          <w:rPr>
            <w:rStyle w:val="Hyperlink"/>
          </w:rPr>
          <w:t>https://www.geogebra.org/material/edit/id/</w:t>
        </w:r>
        <w:r w:rsidRPr="00B62C91">
          <w:rPr>
            <w:rStyle w:val="Hyperlink"/>
            <w:b/>
            <w:bCs/>
          </w:rPr>
          <w:t>h2g2eupm</w:t>
        </w:r>
      </w:hyperlink>
      <w:r w:rsidRPr="00B62C91">
        <w:t xml:space="preserve"> uit waar je </w:t>
      </w:r>
      <w:r w:rsidR="0091703A" w:rsidRPr="00B62C91">
        <w:t>bovenaan het potloodje ziet staan om de applet te bewerken.</w:t>
      </w:r>
    </w:p>
    <w:p w14:paraId="4EC6C14D" w14:textId="634DA86A" w:rsidR="006D46A6" w:rsidRPr="00B62C91" w:rsidRDefault="0091703A" w:rsidP="00C83800">
      <w:pPr>
        <w:pStyle w:val="ListParagraph"/>
        <w:jc w:val="center"/>
      </w:pPr>
      <w:r w:rsidRPr="00B62C91">
        <w:rPr>
          <w:noProof/>
        </w:rPr>
        <w:drawing>
          <wp:inline distT="0" distB="0" distL="0" distR="0" wp14:anchorId="7E78B5E1" wp14:editId="5E19BA20">
            <wp:extent cx="2010056" cy="704948"/>
            <wp:effectExtent l="0" t="0" r="9525" b="0"/>
            <wp:docPr id="838165962" name="Picture 1"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8165962" name="Picture 1" descr="A screenshot of a computer&#10;&#10;Description automatically generated"/>
                    <pic:cNvPicPr/>
                  </pic:nvPicPr>
                  <pic:blipFill>
                    <a:blip r:embed="rId59"/>
                    <a:stretch>
                      <a:fillRect/>
                    </a:stretch>
                  </pic:blipFill>
                  <pic:spPr>
                    <a:xfrm>
                      <a:off x="0" y="0"/>
                      <a:ext cx="2010056" cy="704948"/>
                    </a:xfrm>
                    <a:prstGeom prst="rect">
                      <a:avLst/>
                    </a:prstGeom>
                  </pic:spPr>
                </pic:pic>
              </a:graphicData>
            </a:graphic>
          </wp:inline>
        </w:drawing>
      </w:r>
    </w:p>
    <w:p w14:paraId="11FB01A1" w14:textId="3B33F0FB" w:rsidR="0091703A" w:rsidRPr="00B62C91" w:rsidRDefault="002655C5" w:rsidP="00B62C91">
      <w:pPr>
        <w:pStyle w:val="ListParagraph"/>
        <w:numPr>
          <w:ilvl w:val="0"/>
          <w:numId w:val="28"/>
        </w:numPr>
        <w:jc w:val="both"/>
      </w:pPr>
      <w:r w:rsidRPr="00B62C91">
        <w:t>Helemaal onderaan kan je</w:t>
      </w:r>
      <w:r w:rsidR="00325D71" w:rsidRPr="00B62C91">
        <w:t xml:space="preserve"> bij “Advanced </w:t>
      </w:r>
      <w:proofErr w:type="spellStart"/>
      <w:r w:rsidR="00325D71" w:rsidRPr="00B62C91">
        <w:t>Settings</w:t>
      </w:r>
      <w:proofErr w:type="spellEnd"/>
      <w:r w:rsidR="00325D71" w:rsidRPr="00B62C91">
        <w:t>” instellen welk deel al dan niet zichtbaar is van de applet.</w:t>
      </w:r>
    </w:p>
    <w:p w14:paraId="5E68FE53" w14:textId="3F3A5247" w:rsidR="00325D71" w:rsidRPr="00B62C91" w:rsidRDefault="00CA5044" w:rsidP="00C83800">
      <w:pPr>
        <w:pStyle w:val="ListParagraph"/>
        <w:jc w:val="center"/>
      </w:pPr>
      <w:r w:rsidRPr="00B62C91">
        <w:rPr>
          <w:noProof/>
        </w:rPr>
        <w:drawing>
          <wp:inline distT="0" distB="0" distL="0" distR="0" wp14:anchorId="3B734B9B" wp14:editId="5EF81805">
            <wp:extent cx="5731510" cy="2746375"/>
            <wp:effectExtent l="0" t="0" r="2540" b="0"/>
            <wp:docPr id="733443885" name="Picture 1" descr="A screenshot of a computer pro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3443885" name="Picture 1" descr="A screenshot of a computer program&#10;&#10;Description automatically generated"/>
                    <pic:cNvPicPr/>
                  </pic:nvPicPr>
                  <pic:blipFill>
                    <a:blip r:embed="rId60"/>
                    <a:stretch>
                      <a:fillRect/>
                    </a:stretch>
                  </pic:blipFill>
                  <pic:spPr>
                    <a:xfrm>
                      <a:off x="0" y="0"/>
                      <a:ext cx="5731510" cy="2746375"/>
                    </a:xfrm>
                    <a:prstGeom prst="rect">
                      <a:avLst/>
                    </a:prstGeom>
                  </pic:spPr>
                </pic:pic>
              </a:graphicData>
            </a:graphic>
          </wp:inline>
        </w:drawing>
      </w:r>
    </w:p>
    <w:p w14:paraId="1ABED89F" w14:textId="51D94A72" w:rsidR="00CA5044" w:rsidRPr="00B62C91" w:rsidRDefault="00CA5044" w:rsidP="00B62C91">
      <w:pPr>
        <w:pStyle w:val="ListParagraph"/>
        <w:jc w:val="both"/>
      </w:pPr>
      <w:r w:rsidRPr="00B62C91">
        <w:t>Je experimenteert best zelf nog met deze instellingen</w:t>
      </w:r>
      <w:r w:rsidR="0097769F" w:rsidRPr="00B62C91">
        <w:t xml:space="preserve">. Als je wil dat leerlingen zelf zaken toevoegen, moet de </w:t>
      </w:r>
      <w:proofErr w:type="spellStart"/>
      <w:r w:rsidR="0097769F" w:rsidRPr="00B62C91">
        <w:t>toolbar</w:t>
      </w:r>
      <w:proofErr w:type="spellEnd"/>
      <w:r w:rsidR="0097769F" w:rsidRPr="00B62C91">
        <w:t xml:space="preserve"> en input bar aanstaan. De menu bar moet uitgeschakeld zijn. Ten slotte, zorg je best dat de </w:t>
      </w:r>
      <w:proofErr w:type="spellStart"/>
      <w:r w:rsidR="0097769F" w:rsidRPr="00B62C91">
        <w:t>Width</w:t>
      </w:r>
      <w:proofErr w:type="spellEnd"/>
      <w:r w:rsidR="0097769F" w:rsidRPr="00B62C91">
        <w:t xml:space="preserve"> en </w:t>
      </w:r>
      <w:proofErr w:type="spellStart"/>
      <w:r w:rsidR="0097769F" w:rsidRPr="00B62C91">
        <w:t>Height</w:t>
      </w:r>
      <w:proofErr w:type="spellEnd"/>
      <w:r w:rsidR="0097769F" w:rsidRPr="00B62C91">
        <w:t xml:space="preserve"> van de applet niet groot zijn: anders kan het onleesbaar zijn op kleine laptop-schermen.</w:t>
      </w:r>
    </w:p>
    <w:p w14:paraId="46DD9B53" w14:textId="4391B9B9" w:rsidR="007D489C" w:rsidRPr="00B62C91" w:rsidRDefault="007D489C" w:rsidP="00B62C91">
      <w:pPr>
        <w:pStyle w:val="ListParagraph"/>
        <w:numPr>
          <w:ilvl w:val="0"/>
          <w:numId w:val="28"/>
        </w:numPr>
        <w:jc w:val="both"/>
      </w:pPr>
      <w:r w:rsidRPr="00B62C91">
        <w:t>Vergeet niet om je aanpassingen op te slaan met “</w:t>
      </w:r>
      <w:proofErr w:type="spellStart"/>
      <w:r w:rsidRPr="00B62C91">
        <w:t>Done</w:t>
      </w:r>
      <w:proofErr w:type="spellEnd"/>
      <w:r w:rsidRPr="00B62C91">
        <w:t xml:space="preserve">” </w:t>
      </w:r>
      <w:r w:rsidRPr="00B62C91">
        <w:rPr>
          <w:b/>
          <w:bCs/>
        </w:rPr>
        <w:t xml:space="preserve">en met </w:t>
      </w:r>
      <w:r w:rsidR="00A72A03" w:rsidRPr="00B62C91">
        <w:t>“Save &amp; Close” onderaan:</w:t>
      </w:r>
    </w:p>
    <w:p w14:paraId="2AA2AEC1" w14:textId="1667E08D" w:rsidR="00A72A03" w:rsidRPr="00B62C91" w:rsidRDefault="00A72A03" w:rsidP="00C83800">
      <w:pPr>
        <w:pStyle w:val="ListParagraph"/>
        <w:jc w:val="center"/>
      </w:pPr>
      <w:r w:rsidRPr="00B62C91">
        <w:rPr>
          <w:noProof/>
        </w:rPr>
        <w:lastRenderedPageBreak/>
        <w:drawing>
          <wp:inline distT="0" distB="0" distL="0" distR="0" wp14:anchorId="2A1E4795" wp14:editId="7D77E343">
            <wp:extent cx="1540257" cy="1040714"/>
            <wp:effectExtent l="0" t="0" r="3175" b="7620"/>
            <wp:docPr id="1278749626" name="Picture 1"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8749626" name="Picture 1" descr="A screenshot of a computer&#10;&#10;Description automatically generated"/>
                    <pic:cNvPicPr/>
                  </pic:nvPicPr>
                  <pic:blipFill>
                    <a:blip r:embed="rId61"/>
                    <a:stretch>
                      <a:fillRect/>
                    </a:stretch>
                  </pic:blipFill>
                  <pic:spPr>
                    <a:xfrm>
                      <a:off x="0" y="0"/>
                      <a:ext cx="1547703" cy="1045745"/>
                    </a:xfrm>
                    <a:prstGeom prst="rect">
                      <a:avLst/>
                    </a:prstGeom>
                  </pic:spPr>
                </pic:pic>
              </a:graphicData>
            </a:graphic>
          </wp:inline>
        </w:drawing>
      </w:r>
    </w:p>
    <w:p w14:paraId="42C28BA7" w14:textId="66FE139A" w:rsidR="00A72A03" w:rsidRPr="00B62C91" w:rsidRDefault="002E1B84" w:rsidP="00B62C91">
      <w:pPr>
        <w:pStyle w:val="ListParagraph"/>
        <w:numPr>
          <w:ilvl w:val="0"/>
          <w:numId w:val="28"/>
        </w:numPr>
        <w:jc w:val="both"/>
      </w:pPr>
      <w:r w:rsidRPr="00B62C91">
        <w:t xml:space="preserve">Tot slot gebruik je als </w:t>
      </w:r>
      <w:proofErr w:type="spellStart"/>
      <w:r w:rsidRPr="00B62C91">
        <w:rPr>
          <w:i/>
          <w:iCs/>
        </w:rPr>
        <w:t>startURL</w:t>
      </w:r>
      <w:proofErr w:type="spellEnd"/>
      <w:r w:rsidRPr="00B62C91">
        <w:t xml:space="preserve"> dan </w:t>
      </w:r>
      <w:hyperlink r:id="rId62" w:history="1">
        <w:r w:rsidRPr="00B62C91">
          <w:rPr>
            <w:rStyle w:val="Hyperlink"/>
          </w:rPr>
          <w:t>https://www.geogebra.org/m/</w:t>
        </w:r>
        <w:r w:rsidRPr="00B62C91">
          <w:rPr>
            <w:rStyle w:val="Hyperlink"/>
            <w:b/>
            <w:bCs/>
          </w:rPr>
          <w:t>h2g2eupm</w:t>
        </w:r>
      </w:hyperlink>
      <w:r w:rsidRPr="00B62C91">
        <w:t xml:space="preserve"> (de pagina waar je op terecht komt, na op te slaan</w:t>
      </w:r>
      <w:r w:rsidR="00AD1094" w:rsidRPr="00B62C91">
        <w:t>; de code op het einde is anders voor jouw eigen applet</w:t>
      </w:r>
      <w:r w:rsidRPr="00B62C91">
        <w:t xml:space="preserve">). </w:t>
      </w:r>
      <w:r w:rsidRPr="00B62C91">
        <w:rPr>
          <w:b/>
          <w:bCs/>
        </w:rPr>
        <w:t>Opgepast</w:t>
      </w:r>
      <w:r w:rsidRPr="00B62C91">
        <w:t xml:space="preserve">: Deze bevat nog </w:t>
      </w:r>
      <w:r w:rsidR="00950E47" w:rsidRPr="00B62C91">
        <w:t>links waar leerlingen op kunnen klikken om te proberen ontsnappen. Je kan dit oplossen door te vragen dat ze het op full-screen zetten</w:t>
      </w:r>
      <w:r w:rsidR="009D5043" w:rsidRPr="00B62C91">
        <w:t xml:space="preserve"> </w:t>
      </w:r>
      <w:proofErr w:type="spellStart"/>
      <w:r w:rsidR="009D5043" w:rsidRPr="00B62C91">
        <w:t>rechtsonderaan</w:t>
      </w:r>
      <w:proofErr w:type="spellEnd"/>
      <w:r w:rsidR="009D5043" w:rsidRPr="00B62C91">
        <w:t>.</w:t>
      </w:r>
    </w:p>
    <w:p w14:paraId="0C267068" w14:textId="029A4224" w:rsidR="009D5043" w:rsidRPr="00B62C91" w:rsidRDefault="009D5043" w:rsidP="00C83800">
      <w:pPr>
        <w:pStyle w:val="ListParagraph"/>
        <w:jc w:val="center"/>
      </w:pPr>
      <w:r w:rsidRPr="00B62C91">
        <w:rPr>
          <w:noProof/>
        </w:rPr>
        <w:drawing>
          <wp:inline distT="0" distB="0" distL="0" distR="0" wp14:anchorId="72E8054A" wp14:editId="4300D4B9">
            <wp:extent cx="1724266" cy="1343212"/>
            <wp:effectExtent l="0" t="0" r="9525" b="0"/>
            <wp:docPr id="1106891878" name="Picture 1"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6891878" name="Picture 1" descr="A screenshot of a computer&#10;&#10;Description automatically generated"/>
                    <pic:cNvPicPr/>
                  </pic:nvPicPr>
                  <pic:blipFill>
                    <a:blip r:embed="rId63"/>
                    <a:stretch>
                      <a:fillRect/>
                    </a:stretch>
                  </pic:blipFill>
                  <pic:spPr>
                    <a:xfrm>
                      <a:off x="0" y="0"/>
                      <a:ext cx="1724266" cy="1343212"/>
                    </a:xfrm>
                    <a:prstGeom prst="rect">
                      <a:avLst/>
                    </a:prstGeom>
                  </pic:spPr>
                </pic:pic>
              </a:graphicData>
            </a:graphic>
          </wp:inline>
        </w:drawing>
      </w:r>
    </w:p>
    <w:p w14:paraId="613EAABF" w14:textId="77777777" w:rsidR="009D5043" w:rsidRPr="00B62C91" w:rsidRDefault="009D5043" w:rsidP="00B62C91">
      <w:pPr>
        <w:pStyle w:val="ListParagraph"/>
        <w:jc w:val="both"/>
      </w:pPr>
    </w:p>
    <w:p w14:paraId="18DFA30F" w14:textId="5B275E71" w:rsidR="009D5043" w:rsidRPr="00B62C91" w:rsidRDefault="009D5043" w:rsidP="00B62C91">
      <w:pPr>
        <w:pStyle w:val="Heading3"/>
        <w:jc w:val="both"/>
      </w:pPr>
      <w:bookmarkStart w:id="25" w:name="_Ref187334177"/>
      <w:bookmarkStart w:id="26" w:name="_Toc187852414"/>
      <w:r w:rsidRPr="00B62C91">
        <w:t>Methode 2: zichtbaarheid per link aanpassen</w:t>
      </w:r>
      <w:bookmarkEnd w:id="25"/>
      <w:bookmarkEnd w:id="26"/>
    </w:p>
    <w:p w14:paraId="53BF5CBB" w14:textId="652623F2" w:rsidR="00602949" w:rsidRPr="00B62C91" w:rsidRDefault="00474F27" w:rsidP="00B62C91">
      <w:pPr>
        <w:pStyle w:val="ListParagraph"/>
        <w:numPr>
          <w:ilvl w:val="0"/>
          <w:numId w:val="21"/>
        </w:numPr>
        <w:jc w:val="both"/>
      </w:pPr>
      <w:r w:rsidRPr="00B62C91">
        <w:t xml:space="preserve">Log in op je GeoGebra account en ga naar de </w:t>
      </w:r>
      <w:r w:rsidR="00BC4D13" w:rsidRPr="00B62C91">
        <w:t>website van de applet</w:t>
      </w:r>
      <w:r w:rsidR="004121CE" w:rsidRPr="00B62C91">
        <w:t xml:space="preserve"> (dit ziet eruit als </w:t>
      </w:r>
      <w:hyperlink r:id="rId64" w:history="1">
        <w:r w:rsidR="004121CE" w:rsidRPr="00B62C91">
          <w:rPr>
            <w:rStyle w:val="Hyperlink"/>
          </w:rPr>
          <w:t>https://www.geogebra.org/m/h2g2eupm</w:t>
        </w:r>
      </w:hyperlink>
      <w:r w:rsidR="004121CE" w:rsidRPr="00B62C91">
        <w:rPr>
          <w:noProof/>
        </w:rPr>
        <w:t xml:space="preserve">). Je kan ook via je persoonlijke account gaan, en dan op </w:t>
      </w:r>
      <w:r w:rsidR="00BE1378" w:rsidRPr="00B62C91">
        <w:rPr>
          <w:noProof/>
        </w:rPr>
        <w:t>“Details” klikken</w:t>
      </w:r>
    </w:p>
    <w:p w14:paraId="79A6F8C9" w14:textId="15A334C1" w:rsidR="00BE1378" w:rsidRPr="00B62C91" w:rsidRDefault="00BE1378" w:rsidP="00C83800">
      <w:pPr>
        <w:pStyle w:val="ListParagraph"/>
        <w:jc w:val="center"/>
      </w:pPr>
      <w:r w:rsidRPr="00B62C91">
        <w:rPr>
          <w:noProof/>
        </w:rPr>
        <w:drawing>
          <wp:inline distT="0" distB="0" distL="0" distR="0" wp14:anchorId="312B92BA" wp14:editId="013FA6FC">
            <wp:extent cx="1056825" cy="2007235"/>
            <wp:effectExtent l="0" t="0" r="0" b="0"/>
            <wp:docPr id="878202084" name="Picture 1"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9744590" name="Picture 1" descr="A screenshot of a computer&#10;&#10;Description automatically generated"/>
                    <pic:cNvPicPr/>
                  </pic:nvPicPr>
                  <pic:blipFill>
                    <a:blip r:embed="rId57"/>
                    <a:stretch>
                      <a:fillRect/>
                    </a:stretch>
                  </pic:blipFill>
                  <pic:spPr>
                    <a:xfrm>
                      <a:off x="0" y="0"/>
                      <a:ext cx="1065626" cy="2023950"/>
                    </a:xfrm>
                    <a:prstGeom prst="rect">
                      <a:avLst/>
                    </a:prstGeom>
                  </pic:spPr>
                </pic:pic>
              </a:graphicData>
            </a:graphic>
          </wp:inline>
        </w:drawing>
      </w:r>
    </w:p>
    <w:p w14:paraId="6EBB7C50" w14:textId="4E7727C9" w:rsidR="002F67F8" w:rsidRPr="00B62C91" w:rsidRDefault="002F67F8" w:rsidP="00B62C91">
      <w:pPr>
        <w:pStyle w:val="ListParagraph"/>
        <w:numPr>
          <w:ilvl w:val="0"/>
          <w:numId w:val="21"/>
        </w:numPr>
        <w:jc w:val="both"/>
      </w:pPr>
      <w:r w:rsidRPr="00B62C91">
        <w:t xml:space="preserve">Klik in onderstaande overzicht op </w:t>
      </w:r>
      <w:r w:rsidR="002C5706" w:rsidRPr="00B62C91">
        <w:t>“Share”.</w:t>
      </w:r>
    </w:p>
    <w:p w14:paraId="08D56ADF" w14:textId="0CE7384E" w:rsidR="002C5706" w:rsidRPr="00B62C91" w:rsidRDefault="002C5706" w:rsidP="00C83800">
      <w:pPr>
        <w:pStyle w:val="ListParagraph"/>
        <w:jc w:val="center"/>
      </w:pPr>
      <w:r w:rsidRPr="00B62C91">
        <w:rPr>
          <w:noProof/>
        </w:rPr>
        <w:lastRenderedPageBreak/>
        <w:drawing>
          <wp:inline distT="0" distB="0" distL="0" distR="0" wp14:anchorId="1D67B90B" wp14:editId="1BBB97A2">
            <wp:extent cx="4297680" cy="1533662"/>
            <wp:effectExtent l="0" t="0" r="7620" b="9525"/>
            <wp:docPr id="1025088441" name="Picture 1"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5088441" name="Picture 1" descr="A screenshot of a computer&#10;&#10;Description automatically generated"/>
                    <pic:cNvPicPr/>
                  </pic:nvPicPr>
                  <pic:blipFill>
                    <a:blip r:embed="rId65"/>
                    <a:stretch>
                      <a:fillRect/>
                    </a:stretch>
                  </pic:blipFill>
                  <pic:spPr>
                    <a:xfrm>
                      <a:off x="0" y="0"/>
                      <a:ext cx="4318127" cy="1540959"/>
                    </a:xfrm>
                    <a:prstGeom prst="rect">
                      <a:avLst/>
                    </a:prstGeom>
                  </pic:spPr>
                </pic:pic>
              </a:graphicData>
            </a:graphic>
          </wp:inline>
        </w:drawing>
      </w:r>
    </w:p>
    <w:p w14:paraId="42D453C4" w14:textId="154BA4B2" w:rsidR="00DE4066" w:rsidRPr="00B62C91" w:rsidRDefault="002C5706" w:rsidP="00B62C91">
      <w:pPr>
        <w:pStyle w:val="ListParagraph"/>
        <w:numPr>
          <w:ilvl w:val="0"/>
          <w:numId w:val="21"/>
        </w:numPr>
        <w:jc w:val="both"/>
      </w:pPr>
      <w:r w:rsidRPr="00B62C91">
        <w:t>Klik vervolgens op “</w:t>
      </w:r>
      <w:proofErr w:type="spellStart"/>
      <w:r w:rsidRPr="00B62C91">
        <w:t>Embed</w:t>
      </w:r>
      <w:proofErr w:type="spellEnd"/>
      <w:r w:rsidRPr="00B62C91">
        <w:t xml:space="preserve">” en op “Show more” in het lichtgrijs. </w:t>
      </w:r>
      <w:r w:rsidR="00DE4066" w:rsidRPr="00B62C91">
        <w:t>Je krijgt dan onderstaand overzicht</w:t>
      </w:r>
      <w:r w:rsidR="00BE1378" w:rsidRPr="00B62C91">
        <w:t xml:space="preserve"> (ik gebruik hier even een andere applet als voorbeeld, maar het werkt hetzelfde).</w:t>
      </w:r>
    </w:p>
    <w:p w14:paraId="1154EC2A" w14:textId="0133D7B0" w:rsidR="00DE4066" w:rsidRPr="00B62C91" w:rsidRDefault="00DE4066" w:rsidP="00C83800">
      <w:pPr>
        <w:pStyle w:val="ListParagraph"/>
        <w:jc w:val="center"/>
      </w:pPr>
      <w:r w:rsidRPr="00B62C91">
        <w:rPr>
          <w:noProof/>
        </w:rPr>
        <w:drawing>
          <wp:inline distT="0" distB="0" distL="0" distR="0" wp14:anchorId="3CE6347C" wp14:editId="5EB74838">
            <wp:extent cx="4098463" cy="3695700"/>
            <wp:effectExtent l="0" t="0" r="0" b="0"/>
            <wp:docPr id="1718248234" name="Picture 1"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8248234" name="Picture 1" descr="A screenshot of a computer&#10;&#10;Description automatically generated"/>
                    <pic:cNvPicPr/>
                  </pic:nvPicPr>
                  <pic:blipFill>
                    <a:blip r:embed="rId66"/>
                    <a:stretch>
                      <a:fillRect/>
                    </a:stretch>
                  </pic:blipFill>
                  <pic:spPr>
                    <a:xfrm>
                      <a:off x="0" y="0"/>
                      <a:ext cx="4118843" cy="3714077"/>
                    </a:xfrm>
                    <a:prstGeom prst="rect">
                      <a:avLst/>
                    </a:prstGeom>
                  </pic:spPr>
                </pic:pic>
              </a:graphicData>
            </a:graphic>
          </wp:inline>
        </w:drawing>
      </w:r>
    </w:p>
    <w:p w14:paraId="303F9714" w14:textId="77777777" w:rsidR="0058712E" w:rsidRPr="00B62C91" w:rsidRDefault="00BE1378" w:rsidP="00B62C91">
      <w:pPr>
        <w:pStyle w:val="ListParagraph"/>
        <w:jc w:val="both"/>
      </w:pPr>
      <w:r w:rsidRPr="00B62C91">
        <w:t>De aanpassingen die je nu in dit scherm doet</w:t>
      </w:r>
      <w:r w:rsidR="00352CA9" w:rsidRPr="00B62C91">
        <w:t xml:space="preserve">, veranderen enkel de specifieke link en niet de gehele applet. </w:t>
      </w:r>
      <w:r w:rsidR="00850311" w:rsidRPr="00B62C91">
        <w:t xml:space="preserve">Bovendien is de GeoGebra applet met de </w:t>
      </w:r>
      <w:proofErr w:type="spellStart"/>
      <w:r w:rsidR="00850311" w:rsidRPr="00B62C91">
        <w:t>embeddings</w:t>
      </w:r>
      <w:proofErr w:type="spellEnd"/>
      <w:r w:rsidR="00850311" w:rsidRPr="00B62C91">
        <w:t xml:space="preserve">-link vanzelf het enige op het scherm (en is op full-screen klikken niet nodig). Zorg hier dat Input Bar, </w:t>
      </w:r>
      <w:proofErr w:type="spellStart"/>
      <w:r w:rsidR="00850311" w:rsidRPr="00B62C91">
        <w:t>Toolbar</w:t>
      </w:r>
      <w:proofErr w:type="spellEnd"/>
      <w:r w:rsidR="00850311" w:rsidRPr="00B62C91">
        <w:t xml:space="preserve"> en </w:t>
      </w:r>
      <w:proofErr w:type="spellStart"/>
      <w:r w:rsidR="00850311" w:rsidRPr="00B62C91">
        <w:t>Toolbar</w:t>
      </w:r>
      <w:proofErr w:type="spellEnd"/>
      <w:r w:rsidR="00850311" w:rsidRPr="00B62C91">
        <w:t xml:space="preserve"> Help aan staan, en zet zeker Menu uit. Pas ook de Applet </w:t>
      </w:r>
      <w:proofErr w:type="spellStart"/>
      <w:r w:rsidR="00850311" w:rsidRPr="00B62C91">
        <w:t>Size</w:t>
      </w:r>
      <w:proofErr w:type="spellEnd"/>
      <w:r w:rsidR="00850311" w:rsidRPr="00B62C91">
        <w:t xml:space="preserve"> aan, zodanig dat het ook op kleine laptop-schermen past.</w:t>
      </w:r>
    </w:p>
    <w:p w14:paraId="4E3DD8D2" w14:textId="43A1B8D7" w:rsidR="0058712E" w:rsidRPr="00B62C91" w:rsidRDefault="00333F51" w:rsidP="00B62C91">
      <w:pPr>
        <w:pStyle w:val="ListParagraph"/>
        <w:numPr>
          <w:ilvl w:val="0"/>
          <w:numId w:val="21"/>
        </w:numPr>
        <w:jc w:val="both"/>
      </w:pPr>
      <w:r w:rsidRPr="00B62C91">
        <w:t>De weergegeven link kan je nu gebruiken in jouw digitale examen</w:t>
      </w:r>
      <w:r w:rsidR="00AD1094" w:rsidRPr="00B62C91">
        <w:t xml:space="preserve"> als </w:t>
      </w:r>
      <w:proofErr w:type="spellStart"/>
      <w:r w:rsidR="00AD1094" w:rsidRPr="00B62C91">
        <w:rPr>
          <w:i/>
          <w:iCs/>
        </w:rPr>
        <w:t>startURL</w:t>
      </w:r>
      <w:proofErr w:type="spellEnd"/>
      <w:r w:rsidR="00AD1094" w:rsidRPr="00B62C91">
        <w:t>.</w:t>
      </w:r>
      <w:r w:rsidRPr="00B62C91">
        <w:t xml:space="preserve"> </w:t>
      </w:r>
      <w:r w:rsidR="008F6E21" w:rsidRPr="00B62C91">
        <w:t>Er zijn twee mogelijkheden. Ten eerste, als je SEB op zichzelf gebruikt en simpelweg een .seb bestandje doorstuurt naar de leerlingen</w:t>
      </w:r>
      <w:r w:rsidR="00CC6369" w:rsidRPr="00B62C91">
        <w:t xml:space="preserve">, kopieer je de </w:t>
      </w:r>
      <w:proofErr w:type="spellStart"/>
      <w:r w:rsidR="00CC6369" w:rsidRPr="00B62C91">
        <w:t>url</w:t>
      </w:r>
      <w:proofErr w:type="spellEnd"/>
      <w:r w:rsidR="00CC6369" w:rsidRPr="00B62C91">
        <w:t xml:space="preserve"> na </w:t>
      </w:r>
      <w:proofErr w:type="spellStart"/>
      <w:r w:rsidR="00CC6369" w:rsidRPr="00B62C91">
        <w:rPr>
          <w:b/>
          <w:bCs/>
        </w:rPr>
        <w:t>src</w:t>
      </w:r>
      <w:proofErr w:type="spellEnd"/>
      <w:r w:rsidR="00CC6369" w:rsidRPr="00B62C91">
        <w:rPr>
          <w:b/>
          <w:bCs/>
        </w:rPr>
        <w:t>=”</w:t>
      </w:r>
      <w:r w:rsidR="00CC6369" w:rsidRPr="00B62C91">
        <w:t xml:space="preserve"> tot voor </w:t>
      </w:r>
      <w:r w:rsidR="00CC6369" w:rsidRPr="00B62C91">
        <w:rPr>
          <w:b/>
          <w:bCs/>
        </w:rPr>
        <w:t xml:space="preserve">“ </w:t>
      </w:r>
      <w:proofErr w:type="spellStart"/>
      <w:r w:rsidR="00CC6369" w:rsidRPr="00B62C91">
        <w:rPr>
          <w:b/>
          <w:bCs/>
        </w:rPr>
        <w:t>width</w:t>
      </w:r>
      <w:proofErr w:type="spellEnd"/>
      <w:r w:rsidR="0049715D" w:rsidRPr="00B62C91">
        <w:t xml:space="preserve"> en plak je die als </w:t>
      </w:r>
      <w:proofErr w:type="spellStart"/>
      <w:r w:rsidR="0049715D" w:rsidRPr="00B62C91">
        <w:t>startURL</w:t>
      </w:r>
      <w:proofErr w:type="spellEnd"/>
      <w:r w:rsidR="0049715D" w:rsidRPr="00B62C91">
        <w:t xml:space="preserve"> in de SEB instellingen.</w:t>
      </w:r>
    </w:p>
    <w:p w14:paraId="3F391220" w14:textId="787DC2EB" w:rsidR="008215E7" w:rsidRPr="00B62C91" w:rsidRDefault="0049715D" w:rsidP="00B62C91">
      <w:pPr>
        <w:pStyle w:val="ListParagraph"/>
        <w:jc w:val="both"/>
      </w:pPr>
      <w:r w:rsidRPr="00B62C91">
        <w:t>De tweede optie is dat je een vragenplatform</w:t>
      </w:r>
      <w:r w:rsidR="0058712E" w:rsidRPr="00B62C91">
        <w:t xml:space="preserve"> (zoals </w:t>
      </w:r>
      <w:proofErr w:type="spellStart"/>
      <w:r w:rsidR="0058712E" w:rsidRPr="00B62C91">
        <w:t>BookWidgets</w:t>
      </w:r>
      <w:proofErr w:type="spellEnd"/>
      <w:r w:rsidR="0058712E" w:rsidRPr="00B62C91">
        <w:t>)</w:t>
      </w:r>
      <w:r w:rsidRPr="00B62C91">
        <w:t xml:space="preserve"> gebruikt om je </w:t>
      </w:r>
      <w:r w:rsidR="00C2329E" w:rsidRPr="00B62C91">
        <w:t xml:space="preserve">applet </w:t>
      </w:r>
      <w:r w:rsidR="002A1B33" w:rsidRPr="00B62C91">
        <w:t>in te steken</w:t>
      </w:r>
      <w:r w:rsidR="00C2329E" w:rsidRPr="00B62C91">
        <w:t xml:space="preserve">. In dat geval kopieer je de volledige getoonde link van </w:t>
      </w:r>
      <w:r w:rsidR="00C2329E" w:rsidRPr="00B62C91">
        <w:rPr>
          <w:b/>
          <w:bCs/>
        </w:rPr>
        <w:t>&lt;</w:t>
      </w:r>
      <w:proofErr w:type="spellStart"/>
      <w:r w:rsidR="00C2329E" w:rsidRPr="00B62C91">
        <w:rPr>
          <w:b/>
          <w:bCs/>
        </w:rPr>
        <w:t>iframe</w:t>
      </w:r>
      <w:proofErr w:type="spellEnd"/>
      <w:r w:rsidR="00C2329E" w:rsidRPr="00B62C91">
        <w:t xml:space="preserve"> tot het einde, en volg je de instructies van het vragenplatform.</w:t>
      </w:r>
      <w:r w:rsidR="006D09E0" w:rsidRPr="00B62C91">
        <w:t xml:space="preserve"> Bijvoorbeeld voor </w:t>
      </w:r>
      <w:proofErr w:type="spellStart"/>
      <w:r w:rsidR="006D09E0" w:rsidRPr="00B62C91">
        <w:t>BookWidgets</w:t>
      </w:r>
      <w:proofErr w:type="spellEnd"/>
      <w:r w:rsidR="006D09E0" w:rsidRPr="00B62C91">
        <w:t xml:space="preserve"> gebruik </w:t>
      </w:r>
      <w:r w:rsidR="006D09E0" w:rsidRPr="00B62C91">
        <w:lastRenderedPageBreak/>
        <w:t xml:space="preserve">je een “Web </w:t>
      </w:r>
      <w:proofErr w:type="spellStart"/>
      <w:r w:rsidR="006D09E0" w:rsidRPr="00B62C91">
        <w:t>Embed</w:t>
      </w:r>
      <w:proofErr w:type="spellEnd"/>
      <w:r w:rsidR="006D09E0" w:rsidRPr="00B62C91">
        <w:t>”-</w:t>
      </w:r>
      <w:r w:rsidR="008073C1" w:rsidRPr="00B62C91">
        <w:t xml:space="preserve">toevoeging in een </w:t>
      </w:r>
      <w:r w:rsidR="003155CF" w:rsidRPr="00B62C91">
        <w:t>“</w:t>
      </w:r>
      <w:proofErr w:type="spellStart"/>
      <w:r w:rsidR="003155CF" w:rsidRPr="00B62C91">
        <w:t>Worksheet</w:t>
      </w:r>
      <w:proofErr w:type="spellEnd"/>
      <w:r w:rsidR="003155CF" w:rsidRPr="00B62C91">
        <w:t>”-widget</w:t>
      </w:r>
      <w:r w:rsidR="006D09E0" w:rsidRPr="00B62C91">
        <w:t xml:space="preserve"> en plak je de </w:t>
      </w:r>
      <w:proofErr w:type="spellStart"/>
      <w:r w:rsidR="0009035A" w:rsidRPr="00B62C91">
        <w:t>iframe</w:t>
      </w:r>
      <w:proofErr w:type="spellEnd"/>
      <w:r w:rsidR="0009035A" w:rsidRPr="00B62C91">
        <w:t xml:space="preserve"> link. Je moet wel nog apart je examen beveiligen met Safe </w:t>
      </w:r>
      <w:proofErr w:type="spellStart"/>
      <w:r w:rsidR="0009035A" w:rsidRPr="00B62C91">
        <w:t>Exam</w:t>
      </w:r>
      <w:proofErr w:type="spellEnd"/>
      <w:r w:rsidR="0009035A" w:rsidRPr="00B62C91">
        <w:t xml:space="preserve"> Browser.</w:t>
      </w:r>
    </w:p>
    <w:p w14:paraId="537326F7" w14:textId="72ADF5D0" w:rsidR="00F1698A" w:rsidRPr="00B62C91" w:rsidRDefault="00E04924" w:rsidP="00B62C91">
      <w:pPr>
        <w:jc w:val="both"/>
      </w:pPr>
      <w:r w:rsidRPr="00B62C91">
        <w:rPr>
          <w:b/>
          <w:bCs/>
        </w:rPr>
        <w:t>Opgepast:</w:t>
      </w:r>
      <w:r w:rsidRPr="00B62C91">
        <w:t xml:space="preserve"> Met deze methodes van materiaal klaarzetten kan een leerling niet gemakkelijk wisselen tussen verschillende GeoGebra modules. Controleer het dus even als je iets klaarzette in GeoGebra Suite of alle modules nog goed beschikbaar zijn.</w:t>
      </w:r>
    </w:p>
    <w:p w14:paraId="21F18F54" w14:textId="6813D4E8" w:rsidR="00B778C6" w:rsidRPr="00B62C91" w:rsidRDefault="007B3C70" w:rsidP="00B62C91">
      <w:pPr>
        <w:pStyle w:val="Heading2"/>
        <w:jc w:val="both"/>
      </w:pPr>
      <w:bookmarkStart w:id="27" w:name="_Ref187312282"/>
      <w:bookmarkStart w:id="28" w:name="_Ref187337936"/>
      <w:bookmarkStart w:id="29" w:name="_Toc187852415"/>
      <w:r w:rsidRPr="00B62C91">
        <w:t xml:space="preserve">GeoGebra </w:t>
      </w:r>
      <w:r w:rsidR="00B047EB" w:rsidRPr="00B62C91">
        <w:t xml:space="preserve">als </w:t>
      </w:r>
      <w:proofErr w:type="spellStart"/>
      <w:r w:rsidR="00B047EB" w:rsidRPr="00B62C91">
        <w:t>toetsvraag</w:t>
      </w:r>
      <w:bookmarkEnd w:id="27"/>
      <w:bookmarkEnd w:id="28"/>
      <w:bookmarkEnd w:id="29"/>
      <w:proofErr w:type="spellEnd"/>
    </w:p>
    <w:p w14:paraId="27164D9C" w14:textId="59FF1B9C" w:rsidR="00DA0F6D" w:rsidRPr="00B62C91" w:rsidRDefault="00DA0F6D" w:rsidP="00B62C91">
      <w:pPr>
        <w:jc w:val="both"/>
      </w:pPr>
      <w:r w:rsidRPr="00B62C91">
        <w:t xml:space="preserve">Het is niet alleen mogelijk om leerlingen </w:t>
      </w:r>
      <w:proofErr w:type="spellStart"/>
      <w:r w:rsidRPr="00B62C91">
        <w:t>Geogebra</w:t>
      </w:r>
      <w:proofErr w:type="spellEnd"/>
      <w:r w:rsidRPr="00B62C91">
        <w:t xml:space="preserve"> te laten gebruiken als tool tijdens een toets, maar ook om ze feitelijk te laten indienen wat ze in GeoGebra deden. Daarvoor moet er ergens iets van identificatie opgeslagen worden zodat het systeem weet welke leerling bij welke GeoGebra-</w:t>
      </w:r>
      <w:proofErr w:type="spellStart"/>
      <w:r w:rsidRPr="00B62C91">
        <w:t>ingave</w:t>
      </w:r>
      <w:proofErr w:type="spellEnd"/>
      <w:r w:rsidRPr="00B62C91">
        <w:t xml:space="preserve"> hoort.</w:t>
      </w:r>
    </w:p>
    <w:p w14:paraId="7F5CBE86" w14:textId="2BE365E6" w:rsidR="00DA0F6D" w:rsidRPr="00B62C91" w:rsidRDefault="00AF79B9" w:rsidP="00B62C91">
      <w:pPr>
        <w:jc w:val="both"/>
      </w:pPr>
      <w:r w:rsidRPr="00B62C91">
        <w:t xml:space="preserve">De gemakkelijkste manier is om hiervoor </w:t>
      </w:r>
      <w:r w:rsidR="00354C51" w:rsidRPr="00B62C91">
        <w:t xml:space="preserve">GeoGebra Classroom te gebruiken. Dit lijkt op </w:t>
      </w:r>
      <w:proofErr w:type="spellStart"/>
      <w:r w:rsidR="00354C51" w:rsidRPr="00B62C91">
        <w:t>Kahoot</w:t>
      </w:r>
      <w:proofErr w:type="spellEnd"/>
      <w:r w:rsidR="00354C51" w:rsidRPr="00B62C91">
        <w:t>, maar dan met GeoGebra oefeningen.</w:t>
      </w:r>
      <w:r w:rsidR="00D23C80" w:rsidRPr="00B62C91">
        <w:t xml:space="preserve"> Hiermee kunnen leerlingen klaargezette oefeningen invullen, en kan jij als </w:t>
      </w:r>
      <w:proofErr w:type="spellStart"/>
      <w:r w:rsidR="00D23C80" w:rsidRPr="00B62C91">
        <w:t>leerkrachts</w:t>
      </w:r>
      <w:proofErr w:type="spellEnd"/>
      <w:r w:rsidR="00D23C80" w:rsidRPr="00B62C91">
        <w:t xml:space="preserve"> tijdens en na de toets hun antwoorden inkijken.</w:t>
      </w:r>
      <w:r w:rsidR="00354C51" w:rsidRPr="00B62C91">
        <w:t xml:space="preserve"> Een inleiding tot GeoGebra Classroom vind je </w:t>
      </w:r>
      <w:hyperlink r:id="rId67" w:history="1">
        <w:r w:rsidR="00354C51" w:rsidRPr="00B62C91">
          <w:rPr>
            <w:rStyle w:val="Hyperlink"/>
          </w:rPr>
          <w:t>online</w:t>
        </w:r>
      </w:hyperlink>
      <w:r w:rsidR="00354C51" w:rsidRPr="00B62C91">
        <w:t>. Chris Cambré stelde op basis van dit document</w:t>
      </w:r>
      <w:r w:rsidR="00920B9F" w:rsidRPr="00B62C91">
        <w:t xml:space="preserve"> over “Veilig Examineren met ICT”</w:t>
      </w:r>
      <w:r w:rsidR="00354C51" w:rsidRPr="00B62C91">
        <w:t xml:space="preserve"> ook </w:t>
      </w:r>
      <w:hyperlink r:id="rId68" w:anchor="material/aqk7tvxq" w:history="1">
        <w:r w:rsidR="00354C51" w:rsidRPr="00B62C91">
          <w:rPr>
            <w:rStyle w:val="Hyperlink"/>
          </w:rPr>
          <w:t>een praktische handleiding</w:t>
        </w:r>
      </w:hyperlink>
      <w:r w:rsidR="00354C51" w:rsidRPr="00B62C91">
        <w:t xml:space="preserve"> op voor GeoGebra Classroom in Safe </w:t>
      </w:r>
      <w:proofErr w:type="spellStart"/>
      <w:r w:rsidR="00354C51" w:rsidRPr="00B62C91">
        <w:t>Exam</w:t>
      </w:r>
      <w:proofErr w:type="spellEnd"/>
      <w:r w:rsidR="00354C51" w:rsidRPr="00B62C91">
        <w:t xml:space="preserve"> Browser.</w:t>
      </w:r>
      <w:r w:rsidR="00043C8B" w:rsidRPr="00B62C91">
        <w:t xml:space="preserve"> </w:t>
      </w:r>
      <w:r w:rsidR="00920B9F" w:rsidRPr="00B62C91">
        <w:t>In dit hoofdstuk ga ik verder in op de fijnere details en enkele aandachtspunten.</w:t>
      </w:r>
      <w:r w:rsidR="00E41B42" w:rsidRPr="00B62C91">
        <w:t xml:space="preserve"> Ik neem aan dat de lezer </w:t>
      </w:r>
      <w:hyperlink r:id="rId69" w:anchor="material/aqk7tvxq" w:history="1">
        <w:r w:rsidR="00E41B42" w:rsidRPr="00B62C91">
          <w:rPr>
            <w:rStyle w:val="Hyperlink"/>
          </w:rPr>
          <w:t>die praktische handleiding</w:t>
        </w:r>
      </w:hyperlink>
      <w:r w:rsidR="00E41B42" w:rsidRPr="00B62C91">
        <w:t xml:space="preserve"> al gelezen heeft.</w:t>
      </w:r>
    </w:p>
    <w:p w14:paraId="2D322AB2" w14:textId="3D8A5218" w:rsidR="00A42511" w:rsidRPr="00B62C91" w:rsidRDefault="00A42511" w:rsidP="00B62C91">
      <w:pPr>
        <w:pStyle w:val="ListParagraph"/>
        <w:numPr>
          <w:ilvl w:val="0"/>
          <w:numId w:val="20"/>
        </w:numPr>
        <w:jc w:val="both"/>
      </w:pPr>
      <w:r w:rsidRPr="00B62C91">
        <w:t xml:space="preserve">GeoGebra Classroom </w:t>
      </w:r>
      <w:r w:rsidR="002341FE" w:rsidRPr="00B62C91">
        <w:t>is snel om in elkaar te steken</w:t>
      </w:r>
      <w:r w:rsidR="00805D29" w:rsidRPr="00B62C91">
        <w:t xml:space="preserve">. Je klikt </w:t>
      </w:r>
      <w:proofErr w:type="spellStart"/>
      <w:r w:rsidR="00805D29" w:rsidRPr="00B62C91">
        <w:t>rechtsbovenaan</w:t>
      </w:r>
      <w:proofErr w:type="spellEnd"/>
      <w:r w:rsidR="00805D29" w:rsidRPr="00B62C91">
        <w:t xml:space="preserve"> </w:t>
      </w:r>
      <w:r w:rsidR="005D7171" w:rsidRPr="00B62C91">
        <w:t>op “GeoGebra Classroom”</w:t>
      </w:r>
    </w:p>
    <w:p w14:paraId="36986E24" w14:textId="77777777" w:rsidR="00983DE5" w:rsidRPr="00B62C91" w:rsidRDefault="005D7171" w:rsidP="00C83800">
      <w:pPr>
        <w:pStyle w:val="ListParagraph"/>
        <w:jc w:val="center"/>
      </w:pPr>
      <w:r w:rsidRPr="00B62C91">
        <w:rPr>
          <w:noProof/>
        </w:rPr>
        <w:drawing>
          <wp:inline distT="0" distB="0" distL="0" distR="0" wp14:anchorId="7E4589F3" wp14:editId="38E5A6A1">
            <wp:extent cx="5731510" cy="951230"/>
            <wp:effectExtent l="0" t="0" r="2540" b="1270"/>
            <wp:docPr id="862264109" name="Picture 1" descr="A white background with black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2264109" name="Picture 1" descr="A white background with black text&#10;&#10;Description automatically generated"/>
                    <pic:cNvPicPr/>
                  </pic:nvPicPr>
                  <pic:blipFill>
                    <a:blip r:embed="rId70"/>
                    <a:stretch>
                      <a:fillRect/>
                    </a:stretch>
                  </pic:blipFill>
                  <pic:spPr>
                    <a:xfrm>
                      <a:off x="0" y="0"/>
                      <a:ext cx="5731510" cy="951230"/>
                    </a:xfrm>
                    <a:prstGeom prst="rect">
                      <a:avLst/>
                    </a:prstGeom>
                  </pic:spPr>
                </pic:pic>
              </a:graphicData>
            </a:graphic>
          </wp:inline>
        </w:drawing>
      </w:r>
    </w:p>
    <w:p w14:paraId="694685C4" w14:textId="77777777" w:rsidR="00983DE5" w:rsidRPr="00B62C91" w:rsidRDefault="005D7171" w:rsidP="00B62C91">
      <w:pPr>
        <w:pStyle w:val="ListParagraph"/>
        <w:jc w:val="both"/>
      </w:pPr>
      <w:r w:rsidRPr="00B62C91">
        <w:t xml:space="preserve">en je hebt onmiddellijk een link als </w:t>
      </w:r>
      <w:hyperlink r:id="rId71" w:history="1">
        <w:r w:rsidRPr="00B62C91">
          <w:rPr>
            <w:rStyle w:val="Hyperlink"/>
          </w:rPr>
          <w:t>https://www.geogebra.org/classroom/f7cm64rn</w:t>
        </w:r>
      </w:hyperlink>
      <w:r w:rsidRPr="00B62C91">
        <w:t xml:space="preserve"> om in Safe </w:t>
      </w:r>
      <w:proofErr w:type="spellStart"/>
      <w:r w:rsidRPr="00B62C91">
        <w:t>Exam</w:t>
      </w:r>
      <w:proofErr w:type="spellEnd"/>
      <w:r w:rsidRPr="00B62C91">
        <w:t xml:space="preserve"> Browser als </w:t>
      </w:r>
      <w:proofErr w:type="spellStart"/>
      <w:r w:rsidRPr="00B62C91">
        <w:rPr>
          <w:i/>
          <w:iCs/>
        </w:rPr>
        <w:t>startURL</w:t>
      </w:r>
      <w:proofErr w:type="spellEnd"/>
      <w:r w:rsidRPr="00B62C91">
        <w:t xml:space="preserve"> te gebruiken.</w:t>
      </w:r>
      <w:r w:rsidR="002055F5" w:rsidRPr="00B62C91">
        <w:t xml:space="preserve"> </w:t>
      </w:r>
      <w:r w:rsidR="00983DE5" w:rsidRPr="00B62C91">
        <w:t xml:space="preserve">Tijdens een </w:t>
      </w:r>
      <w:proofErr w:type="spellStart"/>
      <w:r w:rsidR="00983DE5" w:rsidRPr="00B62C91">
        <w:t>toetsafname</w:t>
      </w:r>
      <w:proofErr w:type="spellEnd"/>
      <w:r w:rsidR="00983DE5" w:rsidRPr="00B62C91">
        <w:t xml:space="preserve"> met GeoGebra Classroom zie je als leerkracht welke leerlingen deelnemen, kan je iedereen pauzeren en kan je gedetailleerd per leerling kijken wat ze indienden.</w:t>
      </w:r>
    </w:p>
    <w:p w14:paraId="37598DA2" w14:textId="1B858C2E" w:rsidR="00983DE5" w:rsidRPr="00B62C91" w:rsidRDefault="00983DE5" w:rsidP="00C83800">
      <w:pPr>
        <w:pStyle w:val="ListParagraph"/>
        <w:jc w:val="center"/>
      </w:pPr>
      <w:r w:rsidRPr="00B62C91">
        <w:rPr>
          <w:noProof/>
        </w:rPr>
        <w:drawing>
          <wp:inline distT="0" distB="0" distL="0" distR="0" wp14:anchorId="4BA647A4" wp14:editId="2219BEFE">
            <wp:extent cx="5086350" cy="1666898"/>
            <wp:effectExtent l="0" t="0" r="0" b="9525"/>
            <wp:docPr id="1021244747" name="Picture 1" descr="A white background with black dot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1244747" name="Picture 1" descr="A white background with black dots&#10;&#10;Description automatically generated"/>
                    <pic:cNvPicPr/>
                  </pic:nvPicPr>
                  <pic:blipFill>
                    <a:blip r:embed="rId72"/>
                    <a:stretch>
                      <a:fillRect/>
                    </a:stretch>
                  </pic:blipFill>
                  <pic:spPr>
                    <a:xfrm>
                      <a:off x="0" y="0"/>
                      <a:ext cx="5094470" cy="1669559"/>
                    </a:xfrm>
                    <a:prstGeom prst="rect">
                      <a:avLst/>
                    </a:prstGeom>
                  </pic:spPr>
                </pic:pic>
              </a:graphicData>
            </a:graphic>
          </wp:inline>
        </w:drawing>
      </w:r>
    </w:p>
    <w:p w14:paraId="099C8535" w14:textId="627ED90C" w:rsidR="00BB3B5B" w:rsidRPr="00B62C91" w:rsidRDefault="002055F5" w:rsidP="00B62C91">
      <w:pPr>
        <w:pStyle w:val="ListParagraph"/>
        <w:jc w:val="both"/>
      </w:pPr>
      <w:r w:rsidRPr="00B62C91">
        <w:t>Er zijn aan dit comfort ook enkele nadelen verbonden</w:t>
      </w:r>
      <w:r w:rsidR="0082274A" w:rsidRPr="00B62C91">
        <w:t>. Verschillende leerkrachten rapporteren dat GeoGebra Classroom niet goed overweg kan met een slechte internetverbinding, en dat sommige antwoorden van de leerlingen niet volledig toekomen.</w:t>
      </w:r>
      <w:r w:rsidR="007322F5" w:rsidRPr="00B62C91">
        <w:t xml:space="preserve"> Ten tweede kan een leerling ook een eigen gebruikersnaam kiezen</w:t>
      </w:r>
      <w:r w:rsidR="00BB3B5B" w:rsidRPr="00B62C91">
        <w:t xml:space="preserve"> bij “Continue without </w:t>
      </w:r>
      <w:proofErr w:type="spellStart"/>
      <w:r w:rsidR="00BB3B5B" w:rsidRPr="00B62C91">
        <w:t>Signing</w:t>
      </w:r>
      <w:proofErr w:type="spellEnd"/>
      <w:r w:rsidR="00BB3B5B" w:rsidRPr="00B62C91">
        <w:t xml:space="preserve"> In”</w:t>
      </w:r>
    </w:p>
    <w:p w14:paraId="1C9297CF" w14:textId="1AB49E17" w:rsidR="00BB3B5B" w:rsidRPr="00B62C91" w:rsidRDefault="00BB3B5B" w:rsidP="00C83800">
      <w:pPr>
        <w:pStyle w:val="ListParagraph"/>
        <w:jc w:val="center"/>
      </w:pPr>
      <w:r w:rsidRPr="00B62C91">
        <w:rPr>
          <w:noProof/>
        </w:rPr>
        <w:lastRenderedPageBreak/>
        <w:drawing>
          <wp:inline distT="0" distB="0" distL="0" distR="0" wp14:anchorId="1E218757" wp14:editId="551C4D58">
            <wp:extent cx="2977956" cy="2363876"/>
            <wp:effectExtent l="0" t="0" r="0" b="0"/>
            <wp:docPr id="1175770282" name="Picture 1" descr="A screenshot of a sign i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5770282" name="Picture 1" descr="A screenshot of a sign in&#10;&#10;Description automatically generated"/>
                    <pic:cNvPicPr/>
                  </pic:nvPicPr>
                  <pic:blipFill>
                    <a:blip r:embed="rId73"/>
                    <a:stretch>
                      <a:fillRect/>
                    </a:stretch>
                  </pic:blipFill>
                  <pic:spPr>
                    <a:xfrm>
                      <a:off x="0" y="0"/>
                      <a:ext cx="2983542" cy="2368310"/>
                    </a:xfrm>
                    <a:prstGeom prst="rect">
                      <a:avLst/>
                    </a:prstGeom>
                  </pic:spPr>
                </pic:pic>
              </a:graphicData>
            </a:graphic>
          </wp:inline>
        </w:drawing>
      </w:r>
    </w:p>
    <w:p w14:paraId="7DEB7B24" w14:textId="4E2790D6" w:rsidR="00BB3B5B" w:rsidRPr="00B62C91" w:rsidRDefault="00A62D1F" w:rsidP="00B62C91">
      <w:pPr>
        <w:pStyle w:val="ListParagraph"/>
        <w:jc w:val="both"/>
      </w:pPr>
      <w:r w:rsidRPr="00B62C91">
        <w:t>Het is echter onmogelijk te controleren of een leerling effectief zijn eigen naam ingeeft.</w:t>
      </w:r>
      <w:r w:rsidR="002E60DD" w:rsidRPr="00B62C91">
        <w:t xml:space="preserve"> Ten derde</w:t>
      </w:r>
      <w:r w:rsidR="001F4C9D" w:rsidRPr="00B62C91">
        <w:t xml:space="preserve">, als een leerling een eigen gebruikersnaam kiest, is er geen garantie op uniciteit. Het kan perfect zijn dat er twee “Alex” </w:t>
      </w:r>
      <w:proofErr w:type="spellStart"/>
      <w:r w:rsidR="00E769B7" w:rsidRPr="00B62C91">
        <w:t>ingaves</w:t>
      </w:r>
      <w:proofErr w:type="spellEnd"/>
      <w:r w:rsidR="00E769B7" w:rsidRPr="00B62C91">
        <w:t xml:space="preserve"> zijn, en je als leerkracht niet ziet </w:t>
      </w:r>
      <w:proofErr w:type="spellStart"/>
      <w:r w:rsidR="00E769B7" w:rsidRPr="00B62C91">
        <w:t>welkeen</w:t>
      </w:r>
      <w:proofErr w:type="spellEnd"/>
      <w:r w:rsidR="00E769B7" w:rsidRPr="00B62C91">
        <w:t xml:space="preserve"> bij welke leerling hoort.</w:t>
      </w:r>
      <w:r w:rsidR="008D5284" w:rsidRPr="00B62C91">
        <w:t xml:space="preserve"> Dit probleem stelt zich ook als een leerling omwille van een technisch probleem GeoGebra Classroom even verlaat. Wa</w:t>
      </w:r>
      <w:r w:rsidR="003806DE" w:rsidRPr="00B62C91">
        <w:t>nneer die terugkomt, en exact dezelfde gebruikersnaam kiest, zal hij niet zijn reeds ingevulde antwoorden te zien krijgen maar in een volledig nieuwe sessie belanden.</w:t>
      </w:r>
    </w:p>
    <w:p w14:paraId="797D3A39" w14:textId="3225370D" w:rsidR="00E769B7" w:rsidRPr="00B62C91" w:rsidRDefault="00E769B7" w:rsidP="00C83800">
      <w:pPr>
        <w:pStyle w:val="ListParagraph"/>
        <w:jc w:val="center"/>
      </w:pPr>
      <w:r w:rsidRPr="00B62C91">
        <w:rPr>
          <w:noProof/>
        </w:rPr>
        <w:drawing>
          <wp:inline distT="0" distB="0" distL="0" distR="0" wp14:anchorId="58BDC563" wp14:editId="034A54BD">
            <wp:extent cx="3557939" cy="1966570"/>
            <wp:effectExtent l="0" t="0" r="4445" b="0"/>
            <wp:docPr id="607701199" name="Picture 1"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7701199" name="Picture 1" descr="A screenshot of a computer&#10;&#10;Description automatically generated"/>
                    <pic:cNvPicPr/>
                  </pic:nvPicPr>
                  <pic:blipFill>
                    <a:blip r:embed="rId74"/>
                    <a:stretch>
                      <a:fillRect/>
                    </a:stretch>
                  </pic:blipFill>
                  <pic:spPr>
                    <a:xfrm>
                      <a:off x="0" y="0"/>
                      <a:ext cx="3570881" cy="1973723"/>
                    </a:xfrm>
                    <a:prstGeom prst="rect">
                      <a:avLst/>
                    </a:prstGeom>
                  </pic:spPr>
                </pic:pic>
              </a:graphicData>
            </a:graphic>
          </wp:inline>
        </w:drawing>
      </w:r>
    </w:p>
    <w:p w14:paraId="28C1E8C6" w14:textId="191E0829" w:rsidR="003806DE" w:rsidRPr="00B62C91" w:rsidRDefault="003806DE" w:rsidP="00B62C91">
      <w:pPr>
        <w:pStyle w:val="ListParagraph"/>
        <w:jc w:val="both"/>
      </w:pPr>
      <w:r w:rsidRPr="00B62C91">
        <w:t>Er zijn ook manieren om leerlingen te laten inloggen met “</w:t>
      </w:r>
      <w:proofErr w:type="spellStart"/>
      <w:r w:rsidRPr="00B62C91">
        <w:t>Sign</w:t>
      </w:r>
      <w:proofErr w:type="spellEnd"/>
      <w:r w:rsidRPr="00B62C91">
        <w:t xml:space="preserve"> In”,</w:t>
      </w:r>
      <w:r w:rsidR="00513F94" w:rsidRPr="00B62C91">
        <w:t xml:space="preserve"> namelijk met Google, Facebook, Microsoft, GeoGebra en anderen, maar dat brengt me bij het volgende punt</w:t>
      </w:r>
      <w:r w:rsidR="00A15009" w:rsidRPr="00B62C91">
        <w:t>.</w:t>
      </w:r>
    </w:p>
    <w:p w14:paraId="19886DCC" w14:textId="180F80C3" w:rsidR="00A15009" w:rsidRPr="00B62C91" w:rsidRDefault="00A15009" w:rsidP="00B62C91">
      <w:pPr>
        <w:pStyle w:val="ListParagraph"/>
        <w:numPr>
          <w:ilvl w:val="0"/>
          <w:numId w:val="20"/>
        </w:numPr>
        <w:jc w:val="both"/>
      </w:pPr>
      <w:r w:rsidRPr="00B62C91">
        <w:t xml:space="preserve">GeoGebra Classroom heeft geen “examenmodus” en beseft niet dat hij binnen Safe </w:t>
      </w:r>
      <w:proofErr w:type="spellStart"/>
      <w:r w:rsidRPr="00B62C91">
        <w:t>Exam</w:t>
      </w:r>
      <w:proofErr w:type="spellEnd"/>
      <w:r w:rsidRPr="00B62C91">
        <w:t xml:space="preserve"> Browser zit (net zoals het klaargezette materiaal in hoofdstuk “</w:t>
      </w:r>
      <w:r w:rsidRPr="00B62C91">
        <w:fldChar w:fldCharType="begin"/>
      </w:r>
      <w:r w:rsidRPr="00B62C91">
        <w:instrText xml:space="preserve"> REF _Ref187321086 \h </w:instrText>
      </w:r>
      <w:r w:rsidR="003372C8" w:rsidRPr="00B62C91">
        <w:instrText xml:space="preserve"> \* MERGEFORMAT </w:instrText>
      </w:r>
      <w:r w:rsidRPr="00B62C91">
        <w:fldChar w:fldCharType="separate"/>
      </w:r>
      <w:r w:rsidRPr="00B62C91">
        <w:t>GeoGebra materiaal op voorhand klaarzetten</w:t>
      </w:r>
      <w:r w:rsidRPr="00B62C91">
        <w:fldChar w:fldCharType="end"/>
      </w:r>
      <w:r w:rsidRPr="00B62C91">
        <w:t xml:space="preserve">”, </w:t>
      </w:r>
      <w:r w:rsidR="00715847" w:rsidRPr="00B62C91">
        <w:t>en in tegenstelling tot het hoofdstuk “</w:t>
      </w:r>
      <w:r w:rsidR="00715847" w:rsidRPr="00B62C91">
        <w:fldChar w:fldCharType="begin"/>
      </w:r>
      <w:r w:rsidR="00715847" w:rsidRPr="00B62C91">
        <w:instrText xml:space="preserve"> REF _Ref187246813 \h </w:instrText>
      </w:r>
      <w:r w:rsidR="00B62C91">
        <w:instrText xml:space="preserve"> \* MERGEFORMAT </w:instrText>
      </w:r>
      <w:r w:rsidR="00715847" w:rsidRPr="00B62C91">
        <w:fldChar w:fldCharType="separate"/>
      </w:r>
      <w:r w:rsidR="00715847" w:rsidRPr="00B62C91">
        <w:t>GeoGebra module op zich</w:t>
      </w:r>
      <w:r w:rsidR="00715847" w:rsidRPr="00B62C91">
        <w:fldChar w:fldCharType="end"/>
      </w:r>
      <w:r w:rsidR="00715847" w:rsidRPr="00B62C91">
        <w:t>”)</w:t>
      </w:r>
      <w:r w:rsidR="005F57E2" w:rsidRPr="00B62C91">
        <w:t xml:space="preserve">. GeoGebra zelf garandeert dus niet dat het veilig is voor een examen, al kan je als leerkracht zelf </w:t>
      </w:r>
      <w:r w:rsidR="005F6878" w:rsidRPr="00B62C91">
        <w:t>met verschillende instellingen (zowel in SEB als in GeoGebra) zorgen dat ontsnappen moeilijk wordt.</w:t>
      </w:r>
    </w:p>
    <w:p w14:paraId="744AC205" w14:textId="6E6B39F0" w:rsidR="005F6878" w:rsidRPr="00B62C91" w:rsidRDefault="005F6878" w:rsidP="00B62C91">
      <w:pPr>
        <w:pStyle w:val="ListParagraph"/>
        <w:jc w:val="both"/>
      </w:pPr>
      <w:r w:rsidRPr="00B62C91">
        <w:t xml:space="preserve">GeoGebra Classroom in Safe </w:t>
      </w:r>
      <w:proofErr w:type="spellStart"/>
      <w:r w:rsidRPr="00B62C91">
        <w:t>Exam</w:t>
      </w:r>
      <w:proofErr w:type="spellEnd"/>
      <w:r w:rsidRPr="00B62C91">
        <w:t xml:space="preserve"> Browser lukt dus zeker</w:t>
      </w:r>
      <w:r w:rsidR="00535CED" w:rsidRPr="00B62C91">
        <w:t xml:space="preserve">, maar het kan zijn dat er een nieuwe ontsnappingsroute ontstaat eens GeoGebra Classroom geüpdatet wordt. </w:t>
      </w:r>
      <w:r w:rsidR="00897236" w:rsidRPr="00B62C91">
        <w:t>Ik heb in januari 2025 gerapporteerd bij GeoGebra dat een soort “beveiligde modus van GeoGebra Classroom” fijn zou zijn, maar weet niet of het er zal komen.</w:t>
      </w:r>
    </w:p>
    <w:p w14:paraId="3CD95A25" w14:textId="03F76E6E" w:rsidR="003372C8" w:rsidRPr="00B62C91" w:rsidRDefault="003372C8" w:rsidP="00B62C91">
      <w:pPr>
        <w:pStyle w:val="ListParagraph"/>
        <w:jc w:val="both"/>
      </w:pPr>
      <w:r w:rsidRPr="00B62C91">
        <w:rPr>
          <w:b/>
          <w:bCs/>
        </w:rPr>
        <w:t>Praktisch gezien</w:t>
      </w:r>
      <w:r w:rsidRPr="00B62C91">
        <w:t>, moet je dus als leerkracht zelf inschatten hoe je beveilig</w:t>
      </w:r>
      <w:r w:rsidR="00173FFD">
        <w:t>t</w:t>
      </w:r>
      <w:r w:rsidRPr="00B62C91">
        <w:t xml:space="preserve">. Dat kan ook perfect </w:t>
      </w:r>
      <w:r w:rsidR="003A2D7B" w:rsidRPr="00B62C91">
        <w:t>door gewoon in persoon te controleren op de schermen van de leerlingen of ze proberen te ontsnappen</w:t>
      </w:r>
      <w:r w:rsidR="002F62DA" w:rsidRPr="00B62C91">
        <w:t>, en ook duidelijke instructies te geven in persoon</w:t>
      </w:r>
      <w:r w:rsidR="003A2D7B" w:rsidRPr="00B62C91">
        <w:t>. Als het om een fraudegevoelig examen gaat, controleer je minstens volgende technologische zaken</w:t>
      </w:r>
    </w:p>
    <w:p w14:paraId="0753B7F5" w14:textId="5C5E1D10" w:rsidR="003A2D7B" w:rsidRPr="00B62C91" w:rsidRDefault="00F820F4" w:rsidP="00B62C91">
      <w:pPr>
        <w:pStyle w:val="ListParagraph"/>
        <w:numPr>
          <w:ilvl w:val="1"/>
          <w:numId w:val="20"/>
        </w:numPr>
        <w:jc w:val="both"/>
      </w:pPr>
      <w:r w:rsidRPr="00B62C91">
        <w:lastRenderedPageBreak/>
        <w:t xml:space="preserve">De menu bar moet in alle GeoGebra </w:t>
      </w:r>
      <w:proofErr w:type="spellStart"/>
      <w:r w:rsidRPr="00B62C91">
        <w:t>applets</w:t>
      </w:r>
      <w:proofErr w:type="spellEnd"/>
      <w:r w:rsidRPr="00B62C91">
        <w:t xml:space="preserve"> die je gebruikt uitgeschakeld zijn. Anders kunnen leerlingen publieke GeoGebra bestanden opzoeken, via de help-pagina ontsnappen, … Zie het hoofdstuk “</w:t>
      </w:r>
      <w:r w:rsidRPr="00B62C91">
        <w:fldChar w:fldCharType="begin"/>
      </w:r>
      <w:r w:rsidRPr="00B62C91">
        <w:instrText xml:space="preserve"> REF _Ref187321697 \h </w:instrText>
      </w:r>
      <w:r w:rsidR="00B62C91">
        <w:instrText xml:space="preserve"> \* MERGEFORMAT </w:instrText>
      </w:r>
      <w:r w:rsidRPr="00B62C91">
        <w:fldChar w:fldCharType="separate"/>
      </w:r>
      <w:r w:rsidRPr="00B62C91">
        <w:t>GeoGebra materiaal op voorhand klaarzetten</w:t>
      </w:r>
      <w:r w:rsidRPr="00B62C91">
        <w:fldChar w:fldCharType="end"/>
      </w:r>
      <w:r w:rsidRPr="00B62C91">
        <w:t>” over hoe je dit uitschakelt.</w:t>
      </w:r>
    </w:p>
    <w:p w14:paraId="1692D669" w14:textId="494DC0B9" w:rsidR="00554FE6" w:rsidRPr="00B62C91" w:rsidRDefault="00F820F4" w:rsidP="00B62C91">
      <w:pPr>
        <w:pStyle w:val="ListParagraph"/>
        <w:numPr>
          <w:ilvl w:val="1"/>
          <w:numId w:val="20"/>
        </w:numPr>
        <w:jc w:val="both"/>
      </w:pPr>
      <w:r w:rsidRPr="00B62C91">
        <w:t>Met URL-filtering kan je voorkomen dat leerlingen</w:t>
      </w:r>
      <w:r w:rsidR="006E152C" w:rsidRPr="00B62C91">
        <w:t xml:space="preserve"> </w:t>
      </w:r>
      <w:r w:rsidR="00064C62" w:rsidRPr="00B62C91">
        <w:t>op links klikken waar ze niet moeten zijn.</w:t>
      </w:r>
      <w:r w:rsidR="00DC224F" w:rsidRPr="00B62C91">
        <w:t xml:space="preserve"> In dat geval kunnen ze ook niet meer inloggen op hun Facebook, Google, … account</w:t>
      </w:r>
      <w:r w:rsidR="00AF1B85" w:rsidRPr="00B62C91">
        <w:t>. Ik vond bij het schrijven van dit document niet onmiddellijk een methode om inloggen op een GeoGebra account te blokkeren</w:t>
      </w:r>
      <w:r w:rsidR="001E6F46" w:rsidRPr="00B62C91">
        <w:t xml:space="preserve">. Dit kan je ook in persoon afblokken door te eisen dat ze met een zelfgekozen gebruikersnaam inloggen </w:t>
      </w:r>
      <w:r w:rsidR="00554FE6" w:rsidRPr="00B62C91">
        <w:t>in een formaat als</w:t>
      </w:r>
      <w:r w:rsidR="001E6F46" w:rsidRPr="00B62C91">
        <w:t xml:space="preserve"> “</w:t>
      </w:r>
      <w:r w:rsidR="00554FE6" w:rsidRPr="00B62C91">
        <w:t>studentennummer</w:t>
      </w:r>
      <w:r w:rsidR="001E6F46" w:rsidRPr="00B62C91">
        <w:t>-banaan”</w:t>
      </w:r>
      <w:r w:rsidR="00554FE6" w:rsidRPr="00B62C91">
        <w:t>.</w:t>
      </w:r>
      <w:r w:rsidR="001E6F46" w:rsidRPr="00B62C91">
        <w:t xml:space="preserve"> </w:t>
      </w:r>
      <w:r w:rsidR="00E86B6D" w:rsidRPr="00B62C91">
        <w:t>Het kan echter ook net nuttig zijn om een GeoGebra account wel toe te staan: dan kan je een klassikale bespreking doen, terwijl de leerlingen hun antwoorden nog kunnen zien in hun account.</w:t>
      </w:r>
    </w:p>
    <w:p w14:paraId="7803251A" w14:textId="77777777" w:rsidR="0051506F" w:rsidRPr="00B62C91" w:rsidRDefault="0051506F" w:rsidP="00B62C91">
      <w:pPr>
        <w:pStyle w:val="ListParagraph"/>
        <w:ind w:left="1440"/>
        <w:jc w:val="both"/>
      </w:pPr>
      <w:r w:rsidRPr="00B62C91">
        <w:t>Waar</w:t>
      </w:r>
      <w:r w:rsidR="007D34F0" w:rsidRPr="00B62C91">
        <w:t xml:space="preserve"> je effectief URL’s blokkeert, is in de </w:t>
      </w:r>
      <w:r w:rsidR="00666EF8" w:rsidRPr="00B62C91">
        <w:t xml:space="preserve">SEB </w:t>
      </w:r>
      <w:proofErr w:type="spellStart"/>
      <w:r w:rsidR="00666EF8" w:rsidRPr="00B62C91">
        <w:t>Configurator</w:t>
      </w:r>
      <w:proofErr w:type="spellEnd"/>
      <w:r w:rsidR="00666EF8" w:rsidRPr="00B62C91">
        <w:t xml:space="preserve"> tool bij</w:t>
      </w:r>
      <w:r w:rsidRPr="00B62C91">
        <w:t xml:space="preserve"> het</w:t>
      </w:r>
      <w:r w:rsidR="00666EF8" w:rsidRPr="00B62C91">
        <w:t xml:space="preserve"> tabblad “Network”</w:t>
      </w:r>
      <w:r w:rsidRPr="00B62C91">
        <w:t>. Daar gebruikte ik volgende instellingen</w:t>
      </w:r>
    </w:p>
    <w:p w14:paraId="17864D48" w14:textId="6D4C5CB0" w:rsidR="0051506F" w:rsidRPr="00B62C91" w:rsidRDefault="003711D9" w:rsidP="00C83800">
      <w:pPr>
        <w:pStyle w:val="ListParagraph"/>
        <w:ind w:left="1440"/>
        <w:jc w:val="center"/>
      </w:pPr>
      <w:r w:rsidRPr="00B62C91">
        <w:rPr>
          <w:noProof/>
        </w:rPr>
        <w:drawing>
          <wp:inline distT="0" distB="0" distL="0" distR="0" wp14:anchorId="258CADCC" wp14:editId="36A69FC5">
            <wp:extent cx="4969118" cy="720648"/>
            <wp:effectExtent l="0" t="0" r="3175" b="3810"/>
            <wp:docPr id="2014224676" name="Picture 1"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4224676" name="Picture 1" descr="A screenshot of a computer&#10;&#10;Description automatically generated"/>
                    <pic:cNvPicPr/>
                  </pic:nvPicPr>
                  <pic:blipFill>
                    <a:blip r:embed="rId75"/>
                    <a:stretch>
                      <a:fillRect/>
                    </a:stretch>
                  </pic:blipFill>
                  <pic:spPr>
                    <a:xfrm>
                      <a:off x="0" y="0"/>
                      <a:ext cx="5030879" cy="729605"/>
                    </a:xfrm>
                    <a:prstGeom prst="rect">
                      <a:avLst/>
                    </a:prstGeom>
                  </pic:spPr>
                </pic:pic>
              </a:graphicData>
            </a:graphic>
          </wp:inline>
        </w:drawing>
      </w:r>
    </w:p>
    <w:p w14:paraId="666D920C" w14:textId="7AC4DB30" w:rsidR="00494B2B" w:rsidRPr="00B62C91" w:rsidRDefault="003711D9" w:rsidP="00B62C91">
      <w:pPr>
        <w:pStyle w:val="ListParagraph"/>
        <w:ind w:left="1440"/>
        <w:jc w:val="both"/>
      </w:pPr>
      <w:r w:rsidRPr="00B62C91">
        <w:t xml:space="preserve">Maar zoals gezegd: dit </w:t>
      </w:r>
      <w:r w:rsidR="00163BA7" w:rsidRPr="00B62C91">
        <w:t>maakt niet alle ontsnappingsroutes door aanklikken onmogelijk. Bovendien</w:t>
      </w:r>
      <w:r w:rsidR="00494B2B" w:rsidRPr="00B62C91">
        <w:t xml:space="preserve"> moet je deze instelling nog verder uitbreiden/aanpassen, als je een digitaal vragenplatform als </w:t>
      </w:r>
      <w:proofErr w:type="spellStart"/>
      <w:r w:rsidR="00494B2B" w:rsidRPr="00B62C91">
        <w:t>BookWidgets</w:t>
      </w:r>
      <w:proofErr w:type="spellEnd"/>
      <w:r w:rsidR="00494B2B" w:rsidRPr="00B62C91">
        <w:t xml:space="preserve"> gebruikt.</w:t>
      </w:r>
    </w:p>
    <w:p w14:paraId="1176EEA7" w14:textId="29199D8D" w:rsidR="00870BD2" w:rsidRPr="00B62C91" w:rsidRDefault="00644A1D" w:rsidP="00B62C91">
      <w:pPr>
        <w:pStyle w:val="ListParagraph"/>
        <w:numPr>
          <w:ilvl w:val="0"/>
          <w:numId w:val="20"/>
        </w:numPr>
        <w:jc w:val="both"/>
      </w:pPr>
      <w:r w:rsidRPr="00B62C91">
        <w:t xml:space="preserve">GeoGebra Classroom valt ook te combineren met andere vragenplatformen. Steek dan simpelweg een hyperlink iets als </w:t>
      </w:r>
      <w:hyperlink r:id="rId76" w:history="1">
        <w:r w:rsidRPr="00B62C91">
          <w:rPr>
            <w:rStyle w:val="Hyperlink"/>
          </w:rPr>
          <w:t>https://www.geogebra.org/classroom/f7cm64rn</w:t>
        </w:r>
      </w:hyperlink>
      <w:r w:rsidRPr="00B62C91">
        <w:t xml:space="preserve"> in je digitale toets</w:t>
      </w:r>
      <w:r w:rsidR="00870BD2" w:rsidRPr="00B62C91">
        <w:t xml:space="preserve">. Het nieuw geopende tabblad kan de leerling dan ook in SEB vervolledigen; zo kan je bijvoorbeeld open-antwoord vragen combineren met GeoGebra-oefeningen. </w:t>
      </w:r>
      <w:r w:rsidR="005F0678" w:rsidRPr="00B62C91">
        <w:rPr>
          <w:b/>
          <w:bCs/>
        </w:rPr>
        <w:t>Merk op</w:t>
      </w:r>
      <w:r w:rsidR="005F0678" w:rsidRPr="00B62C91">
        <w:t xml:space="preserve">: </w:t>
      </w:r>
      <w:r w:rsidR="004736DD" w:rsidRPr="00B62C91">
        <w:t xml:space="preserve">in GeoGebra kan je veel zelf programmeren en </w:t>
      </w:r>
      <w:r w:rsidR="005B7CB4" w:rsidRPr="00B62C91">
        <w:t xml:space="preserve">dus ook zelf digitale vragen programmeren, zoals je hier </w:t>
      </w:r>
      <w:hyperlink r:id="rId77" w:anchor="material/fqUwedfs" w:history="1">
        <w:r w:rsidR="005B7CB4" w:rsidRPr="00B62C91">
          <w:rPr>
            <w:rStyle w:val="Hyperlink"/>
          </w:rPr>
          <w:t>een voorbeeld</w:t>
        </w:r>
      </w:hyperlink>
      <w:r w:rsidR="005B7CB4" w:rsidRPr="00B62C91">
        <w:t xml:space="preserve"> ziet.</w:t>
      </w:r>
      <w:r w:rsidR="004736DD" w:rsidRPr="00B62C91">
        <w:t xml:space="preserve"> </w:t>
      </w:r>
      <w:r w:rsidR="005B7CB4" w:rsidRPr="00B62C91">
        <w:t xml:space="preserve">Daarnaast bestaat er ook </w:t>
      </w:r>
      <w:hyperlink r:id="rId78" w:history="1">
        <w:r w:rsidR="005B7CB4" w:rsidRPr="00B62C91">
          <w:rPr>
            <w:rStyle w:val="Hyperlink"/>
          </w:rPr>
          <w:t xml:space="preserve">GeoGebra </w:t>
        </w:r>
        <w:proofErr w:type="spellStart"/>
        <w:r w:rsidR="005B7CB4" w:rsidRPr="00B62C91">
          <w:rPr>
            <w:rStyle w:val="Hyperlink"/>
          </w:rPr>
          <w:t>Notes</w:t>
        </w:r>
        <w:proofErr w:type="spellEnd"/>
      </w:hyperlink>
      <w:r w:rsidR="005B7CB4" w:rsidRPr="00B62C91">
        <w:t xml:space="preserve">, </w:t>
      </w:r>
      <w:r w:rsidR="006D1C32" w:rsidRPr="00B62C91">
        <w:t xml:space="preserve">waarmee leerlingen met de vrije hand kunnen schrijven en ook indienen. </w:t>
      </w:r>
      <w:r w:rsidR="00F25566" w:rsidRPr="00B62C91">
        <w:t>In principe heb je dus geen vragenplatform meer nodig</w:t>
      </w:r>
      <w:r w:rsidR="00F44AA4" w:rsidRPr="00B62C91">
        <w:t xml:space="preserve">, als je voldoende kan programmeren in GeoGebra. Door bijvoorbeeld van </w:t>
      </w:r>
      <w:hyperlink r:id="rId79" w:history="1">
        <w:r w:rsidR="00F44AA4" w:rsidRPr="00B62C91">
          <w:rPr>
            <w:rStyle w:val="Hyperlink"/>
          </w:rPr>
          <w:t>deze applet</w:t>
        </w:r>
      </w:hyperlink>
      <w:r w:rsidR="00F44AA4" w:rsidRPr="00B62C91">
        <w:t xml:space="preserve"> een GeoGebra Classroom te maken, </w:t>
      </w:r>
      <w:r w:rsidR="00D235A5" w:rsidRPr="00B62C91">
        <w:t>heb je zeker geen extern vragenplatform meer nodig.</w:t>
      </w:r>
      <w:r w:rsidR="00F44AA4" w:rsidRPr="00B62C91">
        <w:t xml:space="preserve"> </w:t>
      </w:r>
    </w:p>
    <w:p w14:paraId="0F848AD0" w14:textId="27AFFCEE" w:rsidR="00C46DDB" w:rsidRPr="00B62C91" w:rsidRDefault="00D235A5" w:rsidP="00B62C91">
      <w:pPr>
        <w:jc w:val="both"/>
      </w:pPr>
      <w:r w:rsidRPr="00B62C91">
        <w:t xml:space="preserve">Samengevat kan je </w:t>
      </w:r>
      <w:r w:rsidR="00C46DDB" w:rsidRPr="00B62C91">
        <w:t xml:space="preserve">dus zeker GeoGebra Classroom gebruiken, </w:t>
      </w:r>
      <w:r w:rsidR="00FE04F7" w:rsidRPr="00B62C91">
        <w:t xml:space="preserve">is het ook de gemakkelijkste manier om de ‘GeoGebra-acties’ van leerlingen op te slaan, </w:t>
      </w:r>
      <w:r w:rsidR="00C46DDB" w:rsidRPr="00B62C91">
        <w:t>maar</w:t>
      </w:r>
      <w:r w:rsidRPr="00B62C91">
        <w:t xml:space="preserve"> is</w:t>
      </w:r>
      <w:r w:rsidR="00C46DDB" w:rsidRPr="00B62C91">
        <w:t xml:space="preserve"> de technologisch</w:t>
      </w:r>
      <w:r w:rsidR="00A00A99" w:rsidRPr="00B62C91">
        <w:t xml:space="preserve">e beveiliging </w:t>
      </w:r>
      <w:r w:rsidRPr="00B62C91">
        <w:t xml:space="preserve">momenteel </w:t>
      </w:r>
      <w:r w:rsidR="00A00A99" w:rsidRPr="00B62C91">
        <w:t>niet zo sterk als bij een GeoGebra Module op zich</w:t>
      </w:r>
      <w:r w:rsidR="00C07E4E" w:rsidRPr="00B62C91">
        <w:t xml:space="preserve"> (al kun je dat deels opvangen door zelf extra </w:t>
      </w:r>
      <w:r w:rsidRPr="00B62C91">
        <w:t>instellingen te bekijken</w:t>
      </w:r>
      <w:r w:rsidR="00C07E4E" w:rsidRPr="00B62C91">
        <w:t>).</w:t>
      </w:r>
    </w:p>
    <w:p w14:paraId="5CFD808B" w14:textId="0996BF20" w:rsidR="007B74FE" w:rsidRPr="00B62C91" w:rsidRDefault="00BD1C3E" w:rsidP="00B62C91">
      <w:pPr>
        <w:jc w:val="both"/>
      </w:pPr>
      <w:r w:rsidRPr="00B62C91">
        <w:t>In plaats van</w:t>
      </w:r>
      <w:r w:rsidR="00D235A5" w:rsidRPr="00B62C91">
        <w:t xml:space="preserve"> GeoGebra Classroom, kan je ook andere vragenplatformen gebruiken.</w:t>
      </w:r>
      <w:r w:rsidR="007B74FE" w:rsidRPr="00B62C91">
        <w:t xml:space="preserve"> Ten eerste kan je een </w:t>
      </w:r>
      <w:r w:rsidR="0012551D" w:rsidRPr="00B62C91">
        <w:t xml:space="preserve">bestaand vragenplatform gebruiken en een GeoGebra applet </w:t>
      </w:r>
      <w:proofErr w:type="spellStart"/>
      <w:r w:rsidR="0012551D" w:rsidRPr="00B62C91">
        <w:t>embedden</w:t>
      </w:r>
      <w:proofErr w:type="spellEnd"/>
      <w:r w:rsidR="0012551D" w:rsidRPr="00B62C91">
        <w:t xml:space="preserve"> als </w:t>
      </w:r>
      <w:r w:rsidR="00BB4A7C" w:rsidRPr="00B62C91">
        <w:t>“</w:t>
      </w:r>
      <w:proofErr w:type="spellStart"/>
      <w:r w:rsidR="00BB4A7C" w:rsidRPr="00B62C91">
        <w:t>iframe</w:t>
      </w:r>
      <w:proofErr w:type="spellEnd"/>
      <w:r w:rsidR="00BB4A7C" w:rsidRPr="00B62C91">
        <w:t>” (zie eerder in hoofdstuk “</w:t>
      </w:r>
      <w:r w:rsidR="00BB4A7C" w:rsidRPr="00B62C91">
        <w:fldChar w:fldCharType="begin"/>
      </w:r>
      <w:r w:rsidR="00BB4A7C" w:rsidRPr="00B62C91">
        <w:instrText xml:space="preserve"> REF _Ref187334177 \h </w:instrText>
      </w:r>
      <w:r w:rsidR="00B62C91">
        <w:instrText xml:space="preserve"> \* MERGEFORMAT </w:instrText>
      </w:r>
      <w:r w:rsidR="00BB4A7C" w:rsidRPr="00B62C91">
        <w:fldChar w:fldCharType="separate"/>
      </w:r>
      <w:r w:rsidR="00BB4A7C" w:rsidRPr="00B62C91">
        <w:t>Methode 2: zichtbaarheid per link aanpassen</w:t>
      </w:r>
      <w:r w:rsidR="00BB4A7C" w:rsidRPr="00B62C91">
        <w:fldChar w:fldCharType="end"/>
      </w:r>
      <w:r w:rsidR="00BB4A7C" w:rsidRPr="00B62C91">
        <w:t>”)</w:t>
      </w:r>
      <w:r w:rsidR="00911F68" w:rsidRPr="00B62C91">
        <w:t>.</w:t>
      </w:r>
      <w:r w:rsidR="0012551D" w:rsidRPr="00B62C91">
        <w:t xml:space="preserve"> Dit zal niet</w:t>
      </w:r>
      <w:r w:rsidR="00A25FD8" w:rsidRPr="00B62C91">
        <w:t xml:space="preserve"> noodzakelijk</w:t>
      </w:r>
      <w:r w:rsidR="0012551D" w:rsidRPr="00B62C91">
        <w:t xml:space="preserve"> opslaan</w:t>
      </w:r>
      <w:r w:rsidR="002E2164" w:rsidRPr="00B62C91">
        <w:t xml:space="preserve"> wat de leerling effectief deed in GeoGebra, maar je kan er wel extra vragen over stellen</w:t>
      </w:r>
      <w:r w:rsidR="00911F68" w:rsidRPr="00B62C91">
        <w:t xml:space="preserve"> in het vragenplatform</w:t>
      </w:r>
      <w:r w:rsidR="002E2164" w:rsidRPr="00B62C91">
        <w:t xml:space="preserve">. Een goed voorbeeld op </w:t>
      </w:r>
      <w:proofErr w:type="spellStart"/>
      <w:r w:rsidR="002E2164" w:rsidRPr="00B62C91">
        <w:t>BookWidgets</w:t>
      </w:r>
      <w:proofErr w:type="spellEnd"/>
      <w:r w:rsidR="002E2164" w:rsidRPr="00B62C91">
        <w:t xml:space="preserve"> vind je </w:t>
      </w:r>
      <w:hyperlink r:id="rId80" w:history="1">
        <w:r w:rsidR="00911F68" w:rsidRPr="00B62C91">
          <w:rPr>
            <w:rStyle w:val="Hyperlink"/>
          </w:rPr>
          <w:t>hier</w:t>
        </w:r>
      </w:hyperlink>
      <w:r w:rsidR="002E2164" w:rsidRPr="00B62C91">
        <w:t>.</w:t>
      </w:r>
      <w:r w:rsidR="00BD613E" w:rsidRPr="00B62C91">
        <w:t xml:space="preserve"> Sommige vragenplatformen zoals </w:t>
      </w:r>
      <w:proofErr w:type="spellStart"/>
      <w:r w:rsidR="00A25FD8" w:rsidRPr="00B62C91">
        <w:t>BookWidgets</w:t>
      </w:r>
      <w:proofErr w:type="spellEnd"/>
      <w:r w:rsidR="00A25FD8" w:rsidRPr="00B62C91">
        <w:t xml:space="preserve"> hebben wel de mogelijkheid om live mee te kijken bij wat een leerling</w:t>
      </w:r>
      <w:r w:rsidR="00733C4B" w:rsidRPr="00B62C91">
        <w:t xml:space="preserve"> tijdens het examen doet</w:t>
      </w:r>
      <w:r w:rsidR="00911F68" w:rsidRPr="00B62C91">
        <w:t xml:space="preserve">, zoals je </w:t>
      </w:r>
      <w:hyperlink r:id="rId81" w:history="1">
        <w:r w:rsidR="00911F68" w:rsidRPr="00B62C91">
          <w:rPr>
            <w:rStyle w:val="Hyperlink"/>
          </w:rPr>
          <w:t>hier</w:t>
        </w:r>
      </w:hyperlink>
      <w:r w:rsidR="00911F68" w:rsidRPr="00B62C91">
        <w:t xml:space="preserve"> kan nalezen, </w:t>
      </w:r>
      <w:r w:rsidR="00733C4B" w:rsidRPr="00B62C91">
        <w:t xml:space="preserve">maar dat is niet van toepassing op </w:t>
      </w:r>
      <w:r w:rsidR="008B271C" w:rsidRPr="00B62C91">
        <w:t xml:space="preserve">de “Web </w:t>
      </w:r>
      <w:proofErr w:type="spellStart"/>
      <w:r w:rsidR="008B271C" w:rsidRPr="00B62C91">
        <w:t>Embed</w:t>
      </w:r>
      <w:proofErr w:type="spellEnd"/>
      <w:r w:rsidR="008B271C" w:rsidRPr="00B62C91">
        <w:t>”-widget</w:t>
      </w:r>
      <w:r w:rsidR="00911F68" w:rsidRPr="00B62C91">
        <w:t xml:space="preserve"> waar een </w:t>
      </w:r>
      <w:proofErr w:type="spellStart"/>
      <w:r w:rsidR="00911F68" w:rsidRPr="00B62C91">
        <w:t>iframe</w:t>
      </w:r>
      <w:proofErr w:type="spellEnd"/>
      <w:r w:rsidR="00911F68" w:rsidRPr="00B62C91">
        <w:t xml:space="preserve"> in zit.</w:t>
      </w:r>
      <w:r w:rsidR="008B271C" w:rsidRPr="00B62C91">
        <w:t xml:space="preserve"> Het is in het algemeen moeilijk voor vragenplatformen om te zien wat er binnen zo’n </w:t>
      </w:r>
      <w:proofErr w:type="spellStart"/>
      <w:r w:rsidR="008B271C" w:rsidRPr="00B62C91">
        <w:t>iframe</w:t>
      </w:r>
      <w:proofErr w:type="spellEnd"/>
      <w:r w:rsidR="008B271C" w:rsidRPr="00B62C91">
        <w:t xml:space="preserve"> gebeurt</w:t>
      </w:r>
      <w:r w:rsidR="00911F68" w:rsidRPr="00B62C91">
        <w:t xml:space="preserve"> (zie </w:t>
      </w:r>
      <w:hyperlink r:id="rId82" w:history="1">
        <w:r w:rsidR="00911F68" w:rsidRPr="00B62C91">
          <w:rPr>
            <w:rStyle w:val="Hyperlink"/>
          </w:rPr>
          <w:t>deze website</w:t>
        </w:r>
      </w:hyperlink>
      <w:r w:rsidR="00911F68" w:rsidRPr="00B62C91">
        <w:t xml:space="preserve">). </w:t>
      </w:r>
      <w:r w:rsidRPr="00B62C91">
        <w:t>Met deze mogelijkheid kun je dus wel GeoGebra materiaal klaarzetten, binnen een digitale toets, maar kan je achteraf niet zien wat de leerling in GeoGebra gedaan heeft.</w:t>
      </w:r>
    </w:p>
    <w:p w14:paraId="2C1B9775" w14:textId="283DA5AF" w:rsidR="00D332D6" w:rsidRPr="00B62C91" w:rsidRDefault="001844E1" w:rsidP="00B62C91">
      <w:pPr>
        <w:jc w:val="both"/>
      </w:pPr>
      <w:r w:rsidRPr="00B62C91">
        <w:lastRenderedPageBreak/>
        <w:t>Ten tweede zijn er uitgebreide vraagplatformen waar je</w:t>
      </w:r>
      <w:r w:rsidR="009674CA" w:rsidRPr="00B62C91">
        <w:t xml:space="preserve"> niet alleen een GeoGebra applet kan </w:t>
      </w:r>
      <w:proofErr w:type="spellStart"/>
      <w:r w:rsidR="009674CA" w:rsidRPr="00B62C91">
        <w:t>embedden</w:t>
      </w:r>
      <w:proofErr w:type="spellEnd"/>
      <w:r w:rsidR="009674CA" w:rsidRPr="00B62C91">
        <w:t>, maar ook kan opslaan wat de leerling gedaan heeft in GeoGebra. Zo’n vragenplatform is bijvoorbeeld NUMBAS</w:t>
      </w:r>
      <w:r w:rsidR="00F71D08" w:rsidRPr="00B62C91">
        <w:t>, gratis en opensource. NUMBAS kan opslaan wat een leerling deed in GeoGebra</w:t>
      </w:r>
      <w:r w:rsidR="00843148" w:rsidRPr="00B62C91">
        <w:t>, en zelfs automatisch punten toekennen, zoals u ziet op</w:t>
      </w:r>
      <w:r w:rsidR="00593F1A" w:rsidRPr="00B62C91">
        <w:t xml:space="preserve"> </w:t>
      </w:r>
      <w:hyperlink r:id="rId83" w:history="1">
        <w:r w:rsidR="00593F1A" w:rsidRPr="00B62C91">
          <w:rPr>
            <w:rStyle w:val="Hyperlink"/>
          </w:rPr>
          <w:t>deze website</w:t>
        </w:r>
      </w:hyperlink>
      <w:r w:rsidR="00593F1A" w:rsidRPr="00B62C91">
        <w:t xml:space="preserve">. </w:t>
      </w:r>
      <w:r w:rsidR="00843148" w:rsidRPr="00B62C91">
        <w:t xml:space="preserve">Om zoiets zelf in elkaar te steken, heeft u programmeerervaring nodig en moet u </w:t>
      </w:r>
      <w:r w:rsidR="00E10004" w:rsidRPr="00B62C91">
        <w:t>het platform gewend komen</w:t>
      </w:r>
      <w:r w:rsidR="00593F1A" w:rsidRPr="00B62C91">
        <w:t xml:space="preserve">. Voor NUMBAS kan dat bijvoorbeeld via </w:t>
      </w:r>
      <w:hyperlink r:id="rId84" w:history="1">
        <w:r w:rsidR="00593F1A" w:rsidRPr="00B62C91">
          <w:rPr>
            <w:rStyle w:val="Hyperlink"/>
          </w:rPr>
          <w:t>deze website</w:t>
        </w:r>
      </w:hyperlink>
      <w:r w:rsidR="00593F1A" w:rsidRPr="00B62C91">
        <w:t>.</w:t>
      </w:r>
    </w:p>
    <w:p w14:paraId="0595512C" w14:textId="77777777" w:rsidR="00896771" w:rsidRPr="00B62C91" w:rsidRDefault="00896771" w:rsidP="00B62C91">
      <w:pPr>
        <w:pStyle w:val="Heading2"/>
        <w:jc w:val="both"/>
      </w:pPr>
      <w:bookmarkStart w:id="30" w:name="_Toc187852416"/>
      <w:r w:rsidRPr="00B62C91">
        <w:t>Voor- en nadelen van SEB + GeoGebra</w:t>
      </w:r>
      <w:bookmarkEnd w:id="30"/>
    </w:p>
    <w:tbl>
      <w:tblPr>
        <w:tblStyle w:val="TableGrid"/>
        <w:tblW w:w="0" w:type="auto"/>
        <w:tblLook w:val="04A0" w:firstRow="1" w:lastRow="0" w:firstColumn="1" w:lastColumn="0" w:noHBand="0" w:noVBand="1"/>
      </w:tblPr>
      <w:tblGrid>
        <w:gridCol w:w="4508"/>
        <w:gridCol w:w="4508"/>
      </w:tblGrid>
      <w:tr w:rsidR="00896771" w:rsidRPr="00B62C91" w14:paraId="1754A967" w14:textId="77777777" w:rsidTr="00CC03D7">
        <w:tc>
          <w:tcPr>
            <w:tcW w:w="4508" w:type="dxa"/>
          </w:tcPr>
          <w:p w14:paraId="4C57BCA8" w14:textId="77777777" w:rsidR="00896771" w:rsidRPr="00B62C91" w:rsidRDefault="00896771" w:rsidP="00B62C91">
            <w:pPr>
              <w:jc w:val="both"/>
            </w:pPr>
            <w:r w:rsidRPr="00B62C91">
              <w:t>Positief</w:t>
            </w:r>
          </w:p>
        </w:tc>
        <w:tc>
          <w:tcPr>
            <w:tcW w:w="4508" w:type="dxa"/>
          </w:tcPr>
          <w:p w14:paraId="5CED514C" w14:textId="77777777" w:rsidR="00896771" w:rsidRPr="00B62C91" w:rsidRDefault="00896771" w:rsidP="00B62C91">
            <w:pPr>
              <w:jc w:val="both"/>
            </w:pPr>
            <w:r w:rsidRPr="00B62C91">
              <w:t>Negatief</w:t>
            </w:r>
          </w:p>
        </w:tc>
      </w:tr>
      <w:tr w:rsidR="00896771" w:rsidRPr="00B62C91" w14:paraId="6E2030EA" w14:textId="77777777" w:rsidTr="00CC03D7">
        <w:tc>
          <w:tcPr>
            <w:tcW w:w="4508" w:type="dxa"/>
          </w:tcPr>
          <w:p w14:paraId="25F39143" w14:textId="77777777" w:rsidR="00896771" w:rsidRPr="00B62C91" w:rsidRDefault="00896771" w:rsidP="00B62C91">
            <w:pPr>
              <w:pStyle w:val="ListParagraph"/>
              <w:numPr>
                <w:ilvl w:val="0"/>
                <w:numId w:val="20"/>
              </w:numPr>
              <w:jc w:val="both"/>
            </w:pPr>
            <w:r w:rsidRPr="00B62C91">
              <w:t>Je kan ook andere websites (zoals het vragenplatform voor een digitaal examen) gebruiken.</w:t>
            </w:r>
          </w:p>
          <w:p w14:paraId="0C187DB3" w14:textId="77777777" w:rsidR="00896771" w:rsidRPr="00B62C91" w:rsidRDefault="00896771" w:rsidP="00B62C91">
            <w:pPr>
              <w:pStyle w:val="ListParagraph"/>
              <w:numPr>
                <w:ilvl w:val="0"/>
                <w:numId w:val="20"/>
              </w:numPr>
              <w:jc w:val="both"/>
            </w:pPr>
            <w:r w:rsidRPr="00B62C91">
              <w:t>Je kan je eigen applet op voorhand klaarzetten.</w:t>
            </w:r>
          </w:p>
          <w:p w14:paraId="229B0502" w14:textId="77777777" w:rsidR="00896771" w:rsidRPr="00B62C91" w:rsidRDefault="00896771" w:rsidP="00B62C91">
            <w:pPr>
              <w:pStyle w:val="ListParagraph"/>
              <w:numPr>
                <w:ilvl w:val="0"/>
                <w:numId w:val="20"/>
              </w:numPr>
              <w:jc w:val="both"/>
            </w:pPr>
            <w:r w:rsidRPr="00B62C91">
              <w:t>Leerlingen kunnen ook GeoGebra activiteiten indienen.</w:t>
            </w:r>
          </w:p>
          <w:p w14:paraId="301BF46B" w14:textId="77777777" w:rsidR="00896771" w:rsidRPr="00B62C91" w:rsidRDefault="00896771" w:rsidP="00B62C91">
            <w:pPr>
              <w:pStyle w:val="ListParagraph"/>
              <w:numPr>
                <w:ilvl w:val="0"/>
                <w:numId w:val="20"/>
              </w:numPr>
              <w:jc w:val="both"/>
            </w:pPr>
            <w:r w:rsidRPr="00B62C91">
              <w:t>Uitgebreide en configureerbare examenbeveiliging</w:t>
            </w:r>
          </w:p>
        </w:tc>
        <w:tc>
          <w:tcPr>
            <w:tcW w:w="4508" w:type="dxa"/>
          </w:tcPr>
          <w:p w14:paraId="3B7C8CC8" w14:textId="77777777" w:rsidR="00896771" w:rsidRPr="00B62C91" w:rsidRDefault="00896771" w:rsidP="00B62C91">
            <w:pPr>
              <w:pStyle w:val="ListParagraph"/>
              <w:numPr>
                <w:ilvl w:val="0"/>
                <w:numId w:val="20"/>
              </w:numPr>
              <w:jc w:val="both"/>
            </w:pPr>
            <w:r w:rsidRPr="00B62C91">
              <w:t>Meer technische kennis is vereist van de leerkracht</w:t>
            </w:r>
          </w:p>
          <w:p w14:paraId="34319B51" w14:textId="4BF3B398" w:rsidR="005878E9" w:rsidRPr="00B62C91" w:rsidRDefault="00896771" w:rsidP="00B62C91">
            <w:pPr>
              <w:pStyle w:val="ListParagraph"/>
              <w:numPr>
                <w:ilvl w:val="0"/>
                <w:numId w:val="20"/>
              </w:numPr>
              <w:jc w:val="both"/>
            </w:pPr>
            <w:r w:rsidRPr="00B62C91">
              <w:t>Vraagt voorbereidingstijd</w:t>
            </w:r>
          </w:p>
        </w:tc>
      </w:tr>
    </w:tbl>
    <w:p w14:paraId="205F872C" w14:textId="48288E7A" w:rsidR="00BE475A" w:rsidRPr="00B62C91" w:rsidRDefault="00BE475A" w:rsidP="00B62C91">
      <w:pPr>
        <w:jc w:val="both"/>
      </w:pPr>
    </w:p>
    <w:p w14:paraId="56EEC100" w14:textId="77777777" w:rsidR="00BE475A" w:rsidRPr="00B62C91" w:rsidRDefault="00BE475A" w:rsidP="00B62C91">
      <w:pPr>
        <w:jc w:val="both"/>
      </w:pPr>
      <w:r w:rsidRPr="00B62C91">
        <w:br w:type="page"/>
      </w:r>
    </w:p>
    <w:p w14:paraId="60E83AE7" w14:textId="77777777" w:rsidR="00D235A5" w:rsidRPr="00B62C91" w:rsidRDefault="00D235A5" w:rsidP="00B62C91">
      <w:pPr>
        <w:jc w:val="both"/>
      </w:pPr>
    </w:p>
    <w:p w14:paraId="107EF4FD" w14:textId="798C6A48" w:rsidR="003463F8" w:rsidRPr="00B62C91" w:rsidRDefault="00793AE2" w:rsidP="00B62C91">
      <w:pPr>
        <w:pStyle w:val="Heading1"/>
        <w:jc w:val="both"/>
      </w:pPr>
      <w:bookmarkStart w:id="31" w:name="_Ref187238220"/>
      <w:bookmarkStart w:id="32" w:name="_Toc187852417"/>
      <w:r w:rsidRPr="00B62C91">
        <w:t>Andere programma’s</w:t>
      </w:r>
      <w:bookmarkEnd w:id="31"/>
      <w:bookmarkEnd w:id="32"/>
    </w:p>
    <w:p w14:paraId="2A3C372C" w14:textId="6A09B9AE" w:rsidR="003463F8" w:rsidRPr="00B62C91" w:rsidRDefault="003463F8" w:rsidP="00B62C91">
      <w:pPr>
        <w:jc w:val="both"/>
      </w:pPr>
      <w:r w:rsidRPr="00B62C91">
        <w:t xml:space="preserve">Tot nog toe hebben we uitgebreide manieren leren kennen om examens in een browser te beveiligen. Wanneer er echter andere </w:t>
      </w:r>
      <w:r w:rsidR="00CC4500" w:rsidRPr="00B62C91">
        <w:t xml:space="preserve">software nodig is (Excel, Python, R, …), dan </w:t>
      </w:r>
      <w:r w:rsidR="0076599F" w:rsidRPr="00B62C91">
        <w:t>zit je algauw met je handen in het haar</w:t>
      </w:r>
      <w:r w:rsidR="007529B5" w:rsidRPr="00B62C91">
        <w:t>. En nog meer als er meerdere externe applicaties nodig zijn (bijvoorbeeld Excel en R allebei).</w:t>
      </w:r>
    </w:p>
    <w:p w14:paraId="1A201492" w14:textId="77777777" w:rsidR="0071226A" w:rsidRPr="00B62C91" w:rsidRDefault="0076599F" w:rsidP="00B62C91">
      <w:pPr>
        <w:jc w:val="both"/>
      </w:pPr>
      <w:r w:rsidRPr="00B62C91">
        <w:t xml:space="preserve">Safe </w:t>
      </w:r>
      <w:proofErr w:type="spellStart"/>
      <w:r w:rsidRPr="00B62C91">
        <w:t>Exam</w:t>
      </w:r>
      <w:proofErr w:type="spellEnd"/>
      <w:r w:rsidRPr="00B62C91">
        <w:t xml:space="preserve"> Browser heeft </w:t>
      </w:r>
      <w:r w:rsidR="00355DB8" w:rsidRPr="00B62C91">
        <w:t xml:space="preserve">in de SEB </w:t>
      </w:r>
      <w:proofErr w:type="spellStart"/>
      <w:r w:rsidR="00355DB8" w:rsidRPr="00B62C91">
        <w:t>Configurator</w:t>
      </w:r>
      <w:proofErr w:type="spellEnd"/>
      <w:r w:rsidR="00355DB8" w:rsidRPr="00B62C91">
        <w:t xml:space="preserve"> tool dan</w:t>
      </w:r>
      <w:r w:rsidRPr="00B62C91">
        <w:t xml:space="preserve"> wel een tabblad “Applications”, waar je inderdaad kan toestaan dat Excel of andere externe </w:t>
      </w:r>
      <w:r w:rsidR="001C433D" w:rsidRPr="00B62C91">
        <w:t>software geopend wordt</w:t>
      </w:r>
      <w:r w:rsidR="00355DB8" w:rsidRPr="00B62C91">
        <w:t>. Het geeft je echter</w:t>
      </w:r>
      <w:r w:rsidR="0071226A" w:rsidRPr="00B62C91">
        <w:t xml:space="preserve"> g</w:t>
      </w:r>
      <w:r w:rsidR="001C433D" w:rsidRPr="00B62C91">
        <w:t>een beveiligingsmogelijkheden</w:t>
      </w:r>
      <w:r w:rsidR="0071226A" w:rsidRPr="00B62C91">
        <w:t xml:space="preserve"> </w:t>
      </w:r>
      <w:r w:rsidR="0071226A" w:rsidRPr="00B62C91">
        <w:rPr>
          <w:b/>
          <w:bCs/>
        </w:rPr>
        <w:t>binnen</w:t>
      </w:r>
      <w:r w:rsidR="0071226A" w:rsidRPr="00B62C91">
        <w:t xml:space="preserve"> die externe software</w:t>
      </w:r>
      <w:r w:rsidR="001C433D" w:rsidRPr="00B62C91">
        <w:t>.</w:t>
      </w:r>
      <w:r w:rsidR="00726685" w:rsidRPr="00B62C91">
        <w:t xml:space="preserve"> Om het voorbeeld van Excel te houden</w:t>
      </w:r>
      <w:r w:rsidR="00376098" w:rsidRPr="00B62C91">
        <w:t>:</w:t>
      </w:r>
      <w:r w:rsidR="00726685" w:rsidRPr="00B62C91">
        <w:t xml:space="preserve"> leerlingen zouden kunnen chatten met andere Office-accounts, </w:t>
      </w:r>
      <w:r w:rsidR="006D72F7" w:rsidRPr="00B62C91">
        <w:t>vrij internet gebruiken vanuit de help-pagina en eigen bestanden openen van hun apparaat.</w:t>
      </w:r>
    </w:p>
    <w:p w14:paraId="3A7DFD1E" w14:textId="772EE445" w:rsidR="00864DDA" w:rsidRPr="00B62C91" w:rsidRDefault="00864DDA" w:rsidP="00B62C91">
      <w:pPr>
        <w:jc w:val="both"/>
      </w:pPr>
      <w:r w:rsidRPr="00B62C91">
        <w:t xml:space="preserve">Safe </w:t>
      </w:r>
      <w:proofErr w:type="spellStart"/>
      <w:r w:rsidRPr="00B62C91">
        <w:t>Exam</w:t>
      </w:r>
      <w:proofErr w:type="spellEnd"/>
      <w:r w:rsidRPr="00B62C91">
        <w:t xml:space="preserve"> Browser is hiervoor dus niet voldoende (zoals de ontwikkelaars zelf aangeven in </w:t>
      </w:r>
      <w:hyperlink r:id="rId85" w:anchor="ApplicationsPane" w:history="1">
        <w:r w:rsidRPr="00B62C91">
          <w:rPr>
            <w:rStyle w:val="Hyperlink"/>
          </w:rPr>
          <w:t>hun documentatie</w:t>
        </w:r>
      </w:hyperlink>
      <w:r w:rsidRPr="00B62C91">
        <w:t>) Hieronder lijst ik andere mogelijkheden op</w:t>
      </w:r>
      <w:r w:rsidR="00F16D77" w:rsidRPr="00B62C91">
        <w:t>, waarvoor je hoogstwaarschijnlijk de ICT-dienst nodig hebt, maar die ook met eigen nadelen en een kostenplaatje komen… In het hoofdstuk “</w:t>
      </w:r>
      <w:r w:rsidR="00F16D77" w:rsidRPr="00B62C91">
        <w:fldChar w:fldCharType="begin"/>
      </w:r>
      <w:r w:rsidR="00F16D77" w:rsidRPr="00B62C91">
        <w:instrText xml:space="preserve"> REF _Ref178583733 \h </w:instrText>
      </w:r>
      <w:r w:rsidR="00B62C91">
        <w:instrText xml:space="preserve"> \* MERGEFORMAT </w:instrText>
      </w:r>
      <w:r w:rsidR="00F16D77" w:rsidRPr="00B62C91">
        <w:fldChar w:fldCharType="separate"/>
      </w:r>
      <w:r w:rsidR="00F16D77" w:rsidRPr="00B62C91">
        <w:t>Technologische manieren ter beveiliging</w:t>
      </w:r>
      <w:r w:rsidR="00F16D77" w:rsidRPr="00B62C91">
        <w:fldChar w:fldCharType="end"/>
      </w:r>
      <w:r w:rsidR="00F16D77" w:rsidRPr="00B62C91">
        <w:t>” vind je nog meer mogelijkheden.</w:t>
      </w:r>
    </w:p>
    <w:p w14:paraId="6E48B7E3" w14:textId="5CF82D5E" w:rsidR="00236677" w:rsidRPr="00B62C91" w:rsidRDefault="00EC6A6C" w:rsidP="00B62C91">
      <w:pPr>
        <w:pStyle w:val="ListParagraph"/>
        <w:numPr>
          <w:ilvl w:val="0"/>
          <w:numId w:val="20"/>
        </w:numPr>
        <w:jc w:val="both"/>
      </w:pPr>
      <w:r w:rsidRPr="00B62C91">
        <w:t xml:space="preserve">Gebruik centraal beheerde laptops waar </w:t>
      </w:r>
      <w:r w:rsidR="00353006" w:rsidRPr="00B62C91">
        <w:t>de leerkracht of de ICT-dienst</w:t>
      </w:r>
      <w:r w:rsidRPr="00B62C91">
        <w:t xml:space="preserve"> fijnmazig</w:t>
      </w:r>
      <w:r w:rsidR="00353006" w:rsidRPr="00B62C91">
        <w:t>e</w:t>
      </w:r>
      <w:r w:rsidRPr="00B62C91">
        <w:t xml:space="preserve"> controle </w:t>
      </w:r>
      <w:r w:rsidR="00353006" w:rsidRPr="00B62C91">
        <w:t>heeft</w:t>
      </w:r>
      <w:r w:rsidRPr="00B62C91">
        <w:t xml:space="preserve"> over welke programma’s actief zijn</w:t>
      </w:r>
      <w:r w:rsidR="00353006" w:rsidRPr="00B62C91">
        <w:t>. Er bestaat speciale (betalende) software voor zoals</w:t>
      </w:r>
      <w:r w:rsidR="009A31E6" w:rsidRPr="00B62C91">
        <w:t xml:space="preserve"> </w:t>
      </w:r>
      <w:hyperlink r:id="rId86" w:history="1">
        <w:proofErr w:type="spellStart"/>
        <w:r w:rsidR="00E91FC6" w:rsidRPr="00B62C91">
          <w:rPr>
            <w:rStyle w:val="Hyperlink"/>
          </w:rPr>
          <w:t>GoGuardian</w:t>
        </w:r>
        <w:proofErr w:type="spellEnd"/>
      </w:hyperlink>
      <w:r w:rsidR="009A31E6" w:rsidRPr="00B62C91">
        <w:t xml:space="preserve">. In </w:t>
      </w:r>
      <w:hyperlink r:id="rId87" w:history="1">
        <w:r w:rsidR="009A31E6" w:rsidRPr="00B62C91">
          <w:rPr>
            <w:rStyle w:val="Hyperlink"/>
          </w:rPr>
          <w:t>deze video</w:t>
        </w:r>
      </w:hyperlink>
      <w:r w:rsidR="009A31E6" w:rsidRPr="00B62C91">
        <w:t xml:space="preserve"> zie je welke controle een leerkracht dan allemaal heeft. </w:t>
      </w:r>
      <w:r w:rsidR="00860DD6" w:rsidRPr="00B62C91">
        <w:t>Er bestaan ook andere mogelijkheden; meer daarover in hoofdstuk “</w:t>
      </w:r>
      <w:r w:rsidR="00860DD6" w:rsidRPr="00B62C91">
        <w:fldChar w:fldCharType="begin"/>
      </w:r>
      <w:r w:rsidR="00860DD6" w:rsidRPr="00B62C91">
        <w:instrText xml:space="preserve"> REF _Ref187335648 \h </w:instrText>
      </w:r>
      <w:r w:rsidR="00B62C91">
        <w:instrText xml:space="preserve"> \* MERGEFORMAT </w:instrText>
      </w:r>
      <w:r w:rsidR="00860DD6" w:rsidRPr="00B62C91">
        <w:fldChar w:fldCharType="separate"/>
      </w:r>
      <w:r w:rsidR="00860DD6" w:rsidRPr="00B62C91">
        <w:t>Onderwijsmatig Mobile Device Management</w:t>
      </w:r>
      <w:r w:rsidR="00860DD6" w:rsidRPr="00B62C91">
        <w:fldChar w:fldCharType="end"/>
      </w:r>
      <w:r w:rsidR="00860DD6" w:rsidRPr="00B62C91">
        <w:t>”</w:t>
      </w:r>
      <w:r w:rsidR="00F90F6F" w:rsidRPr="00B62C91">
        <w:t>.</w:t>
      </w:r>
    </w:p>
    <w:p w14:paraId="1386DB0E" w14:textId="0EFA22EA" w:rsidR="003E0286" w:rsidRPr="00B62C91" w:rsidRDefault="003E0286" w:rsidP="00B62C91">
      <w:pPr>
        <w:pStyle w:val="ListParagraph"/>
        <w:numPr>
          <w:ilvl w:val="0"/>
          <w:numId w:val="20"/>
        </w:numPr>
        <w:jc w:val="both"/>
      </w:pPr>
      <w:r w:rsidRPr="00B62C91">
        <w:t>Gebruik “</w:t>
      </w:r>
      <w:proofErr w:type="spellStart"/>
      <w:r w:rsidRPr="00B62C91">
        <w:t>proctoring</w:t>
      </w:r>
      <w:proofErr w:type="spellEnd"/>
      <w:r w:rsidRPr="00B62C91">
        <w:t xml:space="preserve">” = waarbij het scherm </w:t>
      </w:r>
      <w:r w:rsidR="00CE5E9A" w:rsidRPr="00B62C91">
        <w:t xml:space="preserve">via software </w:t>
      </w:r>
      <w:r w:rsidRPr="00B62C91">
        <w:t>wordt opgenomen en je fraude</w:t>
      </w:r>
      <w:r w:rsidR="00CE5E9A" w:rsidRPr="00B62C91">
        <w:t xml:space="preserve"> (soms automatisch)</w:t>
      </w:r>
      <w:r w:rsidRPr="00B62C91">
        <w:t xml:space="preserve"> kan detecteren (niet </w:t>
      </w:r>
      <w:r w:rsidR="00DB5D6B" w:rsidRPr="00B62C91">
        <w:t xml:space="preserve">noodzakelijk </w:t>
      </w:r>
      <w:r w:rsidRPr="00B62C91">
        <w:t>voorkomen).</w:t>
      </w:r>
      <w:r w:rsidR="005D18FB" w:rsidRPr="00B62C91">
        <w:t xml:space="preserve"> </w:t>
      </w:r>
      <w:r w:rsidR="00F90F6F" w:rsidRPr="00B62C91">
        <w:t xml:space="preserve">Dit wordt </w:t>
      </w:r>
      <w:r w:rsidR="00CE5E9A" w:rsidRPr="00B62C91">
        <w:t>op Vlaams niveau afgeraden, vanwege privacy redenen (</w:t>
      </w:r>
      <w:hyperlink r:id="rId88" w:history="1">
        <w:r w:rsidR="00CE5E9A" w:rsidRPr="00B62C91">
          <w:rPr>
            <w:rStyle w:val="Hyperlink"/>
          </w:rPr>
          <w:t>website van Kenniscentrum Digisprong</w:t>
        </w:r>
      </w:hyperlink>
      <w:r w:rsidR="00CE5E9A" w:rsidRPr="00B62C91">
        <w:t>).</w:t>
      </w:r>
    </w:p>
    <w:p w14:paraId="6DDF0158" w14:textId="4F3E2DBD" w:rsidR="004638E8" w:rsidRPr="00B62C91" w:rsidRDefault="004638E8" w:rsidP="00B62C91">
      <w:pPr>
        <w:pStyle w:val="ListParagraph"/>
        <w:numPr>
          <w:ilvl w:val="0"/>
          <w:numId w:val="20"/>
        </w:numPr>
        <w:jc w:val="both"/>
      </w:pPr>
      <w:r w:rsidRPr="00B62C91">
        <w:t xml:space="preserve">Gebruik een computerklas waar je internet uitschakelt of slechts </w:t>
      </w:r>
      <w:r w:rsidR="00EA00ED" w:rsidRPr="00B62C91">
        <w:t>1 website toestaat. Je kan ook zelf de nodige bronbestanden (</w:t>
      </w:r>
      <w:r w:rsidR="00CE5E9A" w:rsidRPr="00B62C91">
        <w:t xml:space="preserve">een spreadsheet </w:t>
      </w:r>
      <w:r w:rsidR="00EA00ED" w:rsidRPr="00B62C91">
        <w:t>bijvoorbeeld) klaar</w:t>
      </w:r>
      <w:r w:rsidR="007824F5" w:rsidRPr="00B62C91">
        <w:t xml:space="preserve">zetten op iedere computer. De </w:t>
      </w:r>
      <w:r w:rsidR="008700B8" w:rsidRPr="00B62C91">
        <w:t>ICT-dienst</w:t>
      </w:r>
      <w:r w:rsidR="007824F5" w:rsidRPr="00B62C91">
        <w:t xml:space="preserve"> </w:t>
      </w:r>
      <w:r w:rsidR="00CE5E9A" w:rsidRPr="00B62C91">
        <w:t>heeft mogelijks ook</w:t>
      </w:r>
      <w:r w:rsidR="007824F5" w:rsidRPr="00B62C91">
        <w:t xml:space="preserve"> een </w:t>
      </w:r>
      <w:r w:rsidR="007737DA" w:rsidRPr="00B62C91">
        <w:t>‘examensetting’ op het apparaat</w:t>
      </w:r>
      <w:r w:rsidR="00CE5E9A" w:rsidRPr="00B62C91">
        <w:t>.</w:t>
      </w:r>
    </w:p>
    <w:p w14:paraId="03EAB676" w14:textId="3F5B5510" w:rsidR="001D56AD" w:rsidRPr="00B62C91" w:rsidRDefault="00B22409" w:rsidP="00B62C91">
      <w:pPr>
        <w:pStyle w:val="ListParagraph"/>
        <w:numPr>
          <w:ilvl w:val="0"/>
          <w:numId w:val="20"/>
        </w:numPr>
        <w:jc w:val="both"/>
      </w:pPr>
      <w:r w:rsidRPr="00B62C91">
        <w:t xml:space="preserve">Gebruik “virtual desktop </w:t>
      </w:r>
      <w:proofErr w:type="spellStart"/>
      <w:r w:rsidRPr="00B62C91">
        <w:t>infrastructure</w:t>
      </w:r>
      <w:proofErr w:type="spellEnd"/>
      <w:r w:rsidRPr="00B62C91">
        <w:t xml:space="preserve">” (afgekort als VDI). </w:t>
      </w:r>
      <w:r w:rsidR="00CE58D7" w:rsidRPr="00B62C91">
        <w:t xml:space="preserve">Bij VDI </w:t>
      </w:r>
      <w:r w:rsidR="001D56AD" w:rsidRPr="00B62C91">
        <w:t xml:space="preserve">start de spreadsheetsoftware niet op de laptop van de leerling zelf, maar </w:t>
      </w:r>
      <w:r w:rsidR="00DE17A9" w:rsidRPr="00B62C91">
        <w:t xml:space="preserve">gebeurt alles op een beveiligde aparte computer die de leerling via internet bestuurt. </w:t>
      </w:r>
      <w:r w:rsidR="00DB4C28" w:rsidRPr="00B62C91">
        <w:t xml:space="preserve">Het gaat dus eigenlijk om een volledig aanpasbare, digitale computerklas waarmee de leerling verbinding maakt. In </w:t>
      </w:r>
      <w:hyperlink r:id="rId89" w:history="1">
        <w:r w:rsidR="00DB4C28" w:rsidRPr="00B62C91">
          <w:rPr>
            <w:rStyle w:val="Hyperlink"/>
          </w:rPr>
          <w:t>deze video</w:t>
        </w:r>
      </w:hyperlink>
      <w:r w:rsidR="00DB4C28" w:rsidRPr="00B62C91">
        <w:t xml:space="preserve"> wordt het kort uitgelegd.</w:t>
      </w:r>
    </w:p>
    <w:p w14:paraId="2E0427B9" w14:textId="777ACB3A" w:rsidR="009B67FF" w:rsidRPr="00B62C91" w:rsidRDefault="00DB4C28" w:rsidP="00B62C91">
      <w:pPr>
        <w:pStyle w:val="ListParagraph"/>
        <w:numPr>
          <w:ilvl w:val="0"/>
          <w:numId w:val="20"/>
        </w:numPr>
        <w:jc w:val="both"/>
      </w:pPr>
      <w:r w:rsidRPr="00B62C91">
        <w:t xml:space="preserve">VDI is </w:t>
      </w:r>
      <w:r w:rsidR="00245E26" w:rsidRPr="00B62C91">
        <w:t xml:space="preserve">momenteel de meest aangeraden techniek om examens met </w:t>
      </w:r>
      <w:r w:rsidRPr="00B62C91">
        <w:t>externe</w:t>
      </w:r>
      <w:r w:rsidR="00245E26" w:rsidRPr="00B62C91">
        <w:t xml:space="preserve"> programma’s aan te biede</w:t>
      </w:r>
      <w:r w:rsidRPr="00B62C91">
        <w:t>n</w:t>
      </w:r>
      <w:r w:rsidR="00245E26" w:rsidRPr="00B62C91">
        <w:t>.</w:t>
      </w:r>
      <w:r w:rsidR="00FC1072" w:rsidRPr="00B62C91">
        <w:t xml:space="preserve"> Zo’n virtuele computerklas opzetten is moeilijk op </w:t>
      </w:r>
      <w:r w:rsidR="00C076D6" w:rsidRPr="00B62C91">
        <w:t xml:space="preserve">schoolniveau, maar </w:t>
      </w:r>
      <w:r w:rsidR="00FC1072" w:rsidRPr="00B62C91">
        <w:t>kan wel o</w:t>
      </w:r>
      <w:r w:rsidR="00C076D6" w:rsidRPr="00B62C91">
        <w:t>p schoolgroep</w:t>
      </w:r>
      <w:r w:rsidR="00FC1072" w:rsidRPr="00B62C91">
        <w:t>- of koepel</w:t>
      </w:r>
      <w:r w:rsidR="00C076D6" w:rsidRPr="00B62C91">
        <w:t>niveau.</w:t>
      </w:r>
    </w:p>
    <w:p w14:paraId="78E2B174" w14:textId="3E4968DE" w:rsidR="00C076D6" w:rsidRPr="00B62C91" w:rsidRDefault="00C076D6" w:rsidP="00B62C91">
      <w:pPr>
        <w:pStyle w:val="ListParagraph"/>
        <w:numPr>
          <w:ilvl w:val="1"/>
          <w:numId w:val="20"/>
        </w:numPr>
        <w:jc w:val="both"/>
      </w:pPr>
      <w:r w:rsidRPr="00B62C91">
        <w:t>Kenniscentrum Digisprong liet me</w:t>
      </w:r>
      <w:r w:rsidR="00FC1072" w:rsidRPr="00B62C91">
        <w:t xml:space="preserve"> via mail</w:t>
      </w:r>
      <w:r w:rsidRPr="00B62C91">
        <w:t xml:space="preserve"> weten </w:t>
      </w:r>
      <w:r w:rsidR="00FC1072" w:rsidRPr="00B62C91">
        <w:t xml:space="preserve">(2024) </w:t>
      </w:r>
      <w:r w:rsidRPr="00B62C91">
        <w:t xml:space="preserve">dat ze dit niet voorzien voor </w:t>
      </w:r>
      <w:r w:rsidR="00E57864" w:rsidRPr="00B62C91">
        <w:t>alle</w:t>
      </w:r>
      <w:r w:rsidRPr="00B62C91">
        <w:t xml:space="preserve"> Vlaamse scholen, en verwijzen door naar de </w:t>
      </w:r>
      <w:r w:rsidR="005C58A1" w:rsidRPr="00B62C91">
        <w:t xml:space="preserve">koepels. Voor zover ik weet, voorzien de koepels hier nog niet in (maar misschien wel sommige scholengroepen). </w:t>
      </w:r>
      <w:r w:rsidR="005C58A1" w:rsidRPr="00B62C91">
        <w:rPr>
          <w:b/>
          <w:bCs/>
        </w:rPr>
        <w:t xml:space="preserve">Stuur </w:t>
      </w:r>
      <w:r w:rsidR="00FC1072" w:rsidRPr="00B62C91">
        <w:rPr>
          <w:b/>
          <w:bCs/>
        </w:rPr>
        <w:t>je koepel</w:t>
      </w:r>
      <w:r w:rsidR="005C58A1" w:rsidRPr="00B62C91">
        <w:rPr>
          <w:b/>
          <w:bCs/>
        </w:rPr>
        <w:t xml:space="preserve"> een mail</w:t>
      </w:r>
      <w:r w:rsidR="005C58A1" w:rsidRPr="00B62C91">
        <w:t xml:space="preserve">, als je dit </w:t>
      </w:r>
      <w:r w:rsidR="00C909EE" w:rsidRPr="00B62C91">
        <w:t xml:space="preserve">op </w:t>
      </w:r>
      <w:r w:rsidR="00FC1072" w:rsidRPr="00B62C91">
        <w:t>hun</w:t>
      </w:r>
      <w:r w:rsidR="00C909EE" w:rsidRPr="00B62C91">
        <w:t xml:space="preserve"> agenda wil zetten.</w:t>
      </w:r>
    </w:p>
    <w:p w14:paraId="22280123" w14:textId="2018D663" w:rsidR="003022DA" w:rsidRPr="00B62C91" w:rsidRDefault="00FC1072" w:rsidP="00B62C91">
      <w:pPr>
        <w:pStyle w:val="ListParagraph"/>
        <w:numPr>
          <w:ilvl w:val="1"/>
          <w:numId w:val="20"/>
        </w:numPr>
        <w:jc w:val="both"/>
      </w:pPr>
      <w:r w:rsidRPr="00B62C91">
        <w:t>Of het nu de koepel, de school of de Vlaamse Overheid is</w:t>
      </w:r>
      <w:r w:rsidR="00513B75" w:rsidRPr="00B62C91">
        <w:t xml:space="preserve">. </w:t>
      </w:r>
      <w:r w:rsidR="00C909EE" w:rsidRPr="00B62C91">
        <w:t>Een organisatie</w:t>
      </w:r>
      <w:r w:rsidR="00513B75" w:rsidRPr="00B62C91">
        <w:t xml:space="preserve"> die VDI wil opzetten</w:t>
      </w:r>
      <w:r w:rsidR="00C909EE" w:rsidRPr="00B62C91">
        <w:t xml:space="preserve"> kan </w:t>
      </w:r>
      <w:r w:rsidR="00513B75" w:rsidRPr="00B62C91">
        <w:t xml:space="preserve">ofwel </w:t>
      </w:r>
      <w:r w:rsidR="00C909EE" w:rsidRPr="00B62C91">
        <w:t>de infrastructuur zelf voorzien (met iets als</w:t>
      </w:r>
      <w:r w:rsidR="00DF3EEF" w:rsidRPr="00B62C91">
        <w:t xml:space="preserve"> het bestaande</w:t>
      </w:r>
      <w:r w:rsidR="00C909EE" w:rsidRPr="00B62C91">
        <w:t xml:space="preserve"> </w:t>
      </w:r>
      <w:hyperlink r:id="rId90" w:history="1">
        <w:r w:rsidR="00DF3EEF" w:rsidRPr="00B62C91">
          <w:rPr>
            <w:rStyle w:val="Hyperlink"/>
          </w:rPr>
          <w:t xml:space="preserve">Safe </w:t>
        </w:r>
        <w:proofErr w:type="spellStart"/>
        <w:r w:rsidR="00DF3EEF" w:rsidRPr="00B62C91">
          <w:rPr>
            <w:rStyle w:val="Hyperlink"/>
          </w:rPr>
          <w:t>Exam</w:t>
        </w:r>
        <w:proofErr w:type="spellEnd"/>
        <w:r w:rsidR="00DF3EEF" w:rsidRPr="00B62C91">
          <w:rPr>
            <w:rStyle w:val="Hyperlink"/>
          </w:rPr>
          <w:t xml:space="preserve"> Browser Server</w:t>
        </w:r>
      </w:hyperlink>
      <w:r w:rsidR="00415B55" w:rsidRPr="00B62C91">
        <w:t xml:space="preserve"> waar je ook op </w:t>
      </w:r>
      <w:hyperlink r:id="rId91" w:anchor="ApplicationsPane" w:history="1">
        <w:r w:rsidR="00415B55" w:rsidRPr="00B62C91">
          <w:rPr>
            <w:rStyle w:val="Hyperlink"/>
          </w:rPr>
          <w:t>deze website</w:t>
        </w:r>
      </w:hyperlink>
      <w:r w:rsidR="00415B55" w:rsidRPr="00B62C91">
        <w:t xml:space="preserve"> meer uitleg over vindt</w:t>
      </w:r>
      <w:r w:rsidR="00DF3EEF" w:rsidRPr="00B62C91">
        <w:t xml:space="preserve"> ), ofwel kan je een commerciële partner de hand schudden. </w:t>
      </w:r>
      <w:r w:rsidR="00580BF1">
        <w:t>Op Google</w:t>
      </w:r>
      <w:r w:rsidR="002256A8" w:rsidRPr="00B62C91">
        <w:t xml:space="preserve"> vind je</w:t>
      </w:r>
      <w:r w:rsidR="00415B55" w:rsidRPr="00B62C91">
        <w:t xml:space="preserve"> </w:t>
      </w:r>
      <w:r w:rsidR="00415B55" w:rsidRPr="00B62C91">
        <w:lastRenderedPageBreak/>
        <w:t xml:space="preserve">verschillende bedrijven die </w:t>
      </w:r>
      <w:r w:rsidR="00580BF1">
        <w:t>VDI</w:t>
      </w:r>
      <w:r w:rsidR="00415B55" w:rsidRPr="00B62C91">
        <w:t xml:space="preserve"> voorzien (bijvoorbeeld </w:t>
      </w:r>
      <w:hyperlink r:id="rId92" w:history="1">
        <w:r w:rsidR="00415B55" w:rsidRPr="00B62C91">
          <w:rPr>
            <w:rStyle w:val="Hyperlink"/>
          </w:rPr>
          <w:t>deze</w:t>
        </w:r>
      </w:hyperlink>
      <w:r w:rsidR="00415B55" w:rsidRPr="00B62C91">
        <w:t xml:space="preserve"> of </w:t>
      </w:r>
      <w:hyperlink r:id="rId93" w:history="1">
        <w:r w:rsidR="00415B55" w:rsidRPr="00B62C91">
          <w:rPr>
            <w:rStyle w:val="Hyperlink"/>
          </w:rPr>
          <w:t>deze</w:t>
        </w:r>
      </w:hyperlink>
      <w:r w:rsidR="00415B55" w:rsidRPr="00B62C91">
        <w:t xml:space="preserve">), met </w:t>
      </w:r>
      <w:r w:rsidR="00EF68C3" w:rsidRPr="00B62C91">
        <w:t xml:space="preserve">ook </w:t>
      </w:r>
      <w:hyperlink r:id="rId94" w:history="1">
        <w:r w:rsidR="00415B55" w:rsidRPr="00B62C91">
          <w:rPr>
            <w:rStyle w:val="Hyperlink"/>
          </w:rPr>
          <w:t>Schoolyear.com</w:t>
        </w:r>
      </w:hyperlink>
      <w:r w:rsidR="00415B55" w:rsidRPr="00B62C91">
        <w:t xml:space="preserve"> als kandidaat.</w:t>
      </w:r>
    </w:p>
    <w:p w14:paraId="03AA6D6A" w14:textId="7CA8FFFC" w:rsidR="00860B8E" w:rsidRPr="00B62C91" w:rsidRDefault="00F6632A" w:rsidP="00B62C91">
      <w:pPr>
        <w:pStyle w:val="ListParagraph"/>
        <w:ind w:left="1440"/>
        <w:jc w:val="both"/>
      </w:pPr>
      <w:r w:rsidRPr="00B62C91">
        <w:t xml:space="preserve">Ik licht Schoolyear er specifiek uit, omdat </w:t>
      </w:r>
      <w:r w:rsidR="00D40BD8" w:rsidRPr="00B62C91">
        <w:t>het</w:t>
      </w:r>
      <w:r w:rsidRPr="00B62C91">
        <w:t xml:space="preserve"> </w:t>
      </w:r>
      <w:r w:rsidR="00D40BD8" w:rsidRPr="00B62C91">
        <w:t>momenteel (2025) het enige bedrijf</w:t>
      </w:r>
      <w:r w:rsidR="00784365" w:rsidRPr="00B62C91">
        <w:t xml:space="preserve"> ter wereld </w:t>
      </w:r>
      <w:r w:rsidR="00D40BD8" w:rsidRPr="00B62C91">
        <w:t>is dat een allesomvattende</w:t>
      </w:r>
      <w:r w:rsidR="00612CEC" w:rsidRPr="00B62C91">
        <w:t xml:space="preserve"> (en gebruiksvriendelijke)</w:t>
      </w:r>
      <w:r w:rsidR="00D40BD8" w:rsidRPr="00B62C91">
        <w:t xml:space="preserve"> oplossing aanbiedt voor digitale examens met externe programma</w:t>
      </w:r>
      <w:r w:rsidR="00D80FD3" w:rsidRPr="00B62C91">
        <w:t>’</w:t>
      </w:r>
      <w:r w:rsidR="00D40BD8" w:rsidRPr="00B62C91">
        <w:t>s</w:t>
      </w:r>
      <w:r w:rsidR="00D80FD3" w:rsidRPr="00B62C91">
        <w:t xml:space="preserve"> als Excel, Python, ...</w:t>
      </w:r>
      <w:r w:rsidR="00EF68C3" w:rsidRPr="00B62C91">
        <w:t xml:space="preserve"> </w:t>
      </w:r>
      <w:r w:rsidR="00137AA8" w:rsidRPr="00B62C91">
        <w:t xml:space="preserve">Ik ben niet geaffilieerd met hen, en heb er geen persoonlijk voordeel aan om dit hier te vermelden. </w:t>
      </w:r>
      <w:hyperlink r:id="rId95" w:history="1">
        <w:r w:rsidR="00137AA8" w:rsidRPr="00B62C91">
          <w:rPr>
            <w:rStyle w:val="Hyperlink"/>
          </w:rPr>
          <w:t>Dit recente onderzoeksrapport</w:t>
        </w:r>
      </w:hyperlink>
      <w:r w:rsidR="00137AA8" w:rsidRPr="00B62C91">
        <w:t xml:space="preserve"> uit Nederland toont ook </w:t>
      </w:r>
      <w:r w:rsidR="003F0F77">
        <w:t>aan dat ze uniek zijn in hun aanbod.</w:t>
      </w:r>
    </w:p>
    <w:p w14:paraId="046F49CB" w14:textId="6D1C2B19" w:rsidR="00F6632A" w:rsidRPr="00B62C91" w:rsidRDefault="00737D84" w:rsidP="00B62C91">
      <w:pPr>
        <w:pStyle w:val="ListParagraph"/>
        <w:ind w:left="1440"/>
        <w:jc w:val="both"/>
      </w:pPr>
      <w:r w:rsidRPr="00B62C91">
        <w:t xml:space="preserve">Hun werknemers zijn erg </w:t>
      </w:r>
      <w:r w:rsidR="00BF500C" w:rsidRPr="00B62C91">
        <w:t>vriendelijk en</w:t>
      </w:r>
      <w:r w:rsidR="00D40BD8" w:rsidRPr="00B62C91">
        <w:t xml:space="preserve"> </w:t>
      </w:r>
      <w:r w:rsidR="003342CB" w:rsidRPr="00B62C91">
        <w:t xml:space="preserve">staan altijd </w:t>
      </w:r>
      <w:hyperlink r:id="rId96" w:history="1">
        <w:r w:rsidR="003342CB" w:rsidRPr="00B62C91">
          <w:rPr>
            <w:rStyle w:val="Hyperlink"/>
          </w:rPr>
          <w:t>open voor een demo</w:t>
        </w:r>
      </w:hyperlink>
      <w:r w:rsidR="003342CB" w:rsidRPr="00B62C91">
        <w:t>, waar je</w:t>
      </w:r>
      <w:r w:rsidR="00860B8E" w:rsidRPr="00B62C91">
        <w:t xml:space="preserve"> </w:t>
      </w:r>
      <w:r w:rsidR="00BF500C" w:rsidRPr="00B62C91">
        <w:t>hun</w:t>
      </w:r>
      <w:r w:rsidR="00860B8E" w:rsidRPr="00B62C91">
        <w:t xml:space="preserve"> functionaliteiten kan zien en</w:t>
      </w:r>
      <w:r w:rsidR="003342CB" w:rsidRPr="00B62C91">
        <w:t xml:space="preserve"> </w:t>
      </w:r>
      <w:r w:rsidR="00BF500C" w:rsidRPr="00B62C91">
        <w:t xml:space="preserve">waar je ook je </w:t>
      </w:r>
      <w:r w:rsidR="003342CB" w:rsidRPr="00B62C91">
        <w:t xml:space="preserve">vragen </w:t>
      </w:r>
      <w:r w:rsidR="00831766" w:rsidRPr="00B62C91">
        <w:t>voor jouw scholengroep</w:t>
      </w:r>
      <w:r w:rsidR="00BF500C" w:rsidRPr="00B62C91">
        <w:t xml:space="preserve"> of </w:t>
      </w:r>
      <w:r w:rsidR="00831766" w:rsidRPr="00B62C91">
        <w:t>koepel kan stellen.</w:t>
      </w:r>
    </w:p>
    <w:p w14:paraId="1FA4994C" w14:textId="7554AF24" w:rsidR="007824F5" w:rsidRPr="00B62C91" w:rsidRDefault="007737DA" w:rsidP="00B62C91">
      <w:pPr>
        <w:jc w:val="both"/>
      </w:pPr>
      <w:r w:rsidRPr="00B62C91">
        <w:t xml:space="preserve">Dit zijn tot nog toe enkel </w:t>
      </w:r>
      <w:r w:rsidR="009B67FF" w:rsidRPr="00B62C91">
        <w:t>ideeën</w:t>
      </w:r>
      <w:r w:rsidRPr="00B62C91">
        <w:t xml:space="preserve"> </w:t>
      </w:r>
      <w:r w:rsidR="00A23E78" w:rsidRPr="00B62C91">
        <w:t>waar</w:t>
      </w:r>
      <w:r w:rsidRPr="00B62C91">
        <w:t xml:space="preserve"> je niet zelf als leerkracht kan </w:t>
      </w:r>
      <w:r w:rsidR="00A23E78" w:rsidRPr="00B62C91">
        <w:t>over beslissen.</w:t>
      </w:r>
      <w:r w:rsidR="006C1BEE" w:rsidRPr="00B62C91">
        <w:t xml:space="preserve"> Onderstaande kan je wel </w:t>
      </w:r>
      <w:r w:rsidR="001C7B50" w:rsidRPr="00B62C91">
        <w:t>zelf proberen</w:t>
      </w:r>
      <w:r w:rsidR="00612CEC" w:rsidRPr="00B62C91">
        <w:t xml:space="preserve"> (al komen ze simpelweg neer op</w:t>
      </w:r>
      <w:r w:rsidR="00251518" w:rsidRPr="00B62C91">
        <w:t xml:space="preserve"> </w:t>
      </w:r>
      <w:proofErr w:type="spellStart"/>
      <w:r w:rsidR="00251518" w:rsidRPr="00B62C91">
        <w:t>workarounds</w:t>
      </w:r>
      <w:proofErr w:type="spellEnd"/>
      <w:r w:rsidR="00251518" w:rsidRPr="00B62C91">
        <w:t xml:space="preserve"> voor dit probleem</w:t>
      </w:r>
      <w:r w:rsidR="00612CEC" w:rsidRPr="00B62C91">
        <w:t>)</w:t>
      </w:r>
      <w:r w:rsidR="00251518" w:rsidRPr="00B62C91">
        <w:t xml:space="preserve">. In de volgende paragrafen pas ik dit concreet toe </w:t>
      </w:r>
      <w:r w:rsidR="00393149" w:rsidRPr="00B62C91">
        <w:t>voor spreadsheetsoftware en programmeersoftware.</w:t>
      </w:r>
      <w:r w:rsidR="00251518" w:rsidRPr="00B62C91">
        <w:t xml:space="preserve"> </w:t>
      </w:r>
    </w:p>
    <w:p w14:paraId="2A46448C" w14:textId="03216E85" w:rsidR="001C7B50" w:rsidRPr="00B62C91" w:rsidRDefault="001C7B50" w:rsidP="00B62C91">
      <w:pPr>
        <w:pStyle w:val="ListParagraph"/>
        <w:numPr>
          <w:ilvl w:val="0"/>
          <w:numId w:val="20"/>
        </w:numPr>
        <w:jc w:val="both"/>
      </w:pPr>
      <w:r w:rsidRPr="00B62C91">
        <w:t xml:space="preserve">Is de </w:t>
      </w:r>
      <w:r w:rsidR="00251518" w:rsidRPr="00B62C91">
        <w:t xml:space="preserve">externe </w:t>
      </w:r>
      <w:r w:rsidRPr="00B62C91">
        <w:t xml:space="preserve">applicatie beschikbaar als website? Dan kan je die eventueel inkaderen binnen Safe </w:t>
      </w:r>
      <w:proofErr w:type="spellStart"/>
      <w:r w:rsidRPr="00B62C91">
        <w:t>Exam</w:t>
      </w:r>
      <w:proofErr w:type="spellEnd"/>
      <w:r w:rsidRPr="00B62C91">
        <w:t xml:space="preserve"> Browser (desnoods met </w:t>
      </w:r>
      <w:r w:rsidR="00251518" w:rsidRPr="00B62C91">
        <w:t>URL filtering</w:t>
      </w:r>
      <w:r w:rsidRPr="00B62C91">
        <w:t xml:space="preserve"> in te schakelen)</w:t>
      </w:r>
    </w:p>
    <w:p w14:paraId="46F60AB9" w14:textId="14F5F08E" w:rsidR="00C11FF0" w:rsidRPr="00B62C91" w:rsidRDefault="00C11FF0" w:rsidP="00B62C91">
      <w:pPr>
        <w:pStyle w:val="ListParagraph"/>
        <w:numPr>
          <w:ilvl w:val="0"/>
          <w:numId w:val="20"/>
        </w:numPr>
        <w:jc w:val="both"/>
      </w:pPr>
      <w:r w:rsidRPr="00B62C91">
        <w:t>Is er een alternatieve website</w:t>
      </w:r>
      <w:r w:rsidR="00393149" w:rsidRPr="00B62C91">
        <w:t>, gelijkend op de externe applicatie,</w:t>
      </w:r>
      <w:r w:rsidRPr="00B62C91">
        <w:t xml:space="preserve"> die gemakkelijker te beveiligen is? </w:t>
      </w:r>
      <w:r w:rsidR="00A354BB" w:rsidRPr="00B62C91">
        <w:t>Deze</w:t>
      </w:r>
      <w:r w:rsidR="002F644C" w:rsidRPr="00B62C91">
        <w:t xml:space="preserve"> </w:t>
      </w:r>
      <w:r w:rsidR="00A354BB" w:rsidRPr="00B62C91">
        <w:t xml:space="preserve">kan je ook binnen Safe </w:t>
      </w:r>
      <w:proofErr w:type="spellStart"/>
      <w:r w:rsidR="00A354BB" w:rsidRPr="00B62C91">
        <w:t>Exam</w:t>
      </w:r>
      <w:proofErr w:type="spellEnd"/>
      <w:r w:rsidR="00A354BB" w:rsidRPr="00B62C91">
        <w:t xml:space="preserve"> Browser </w:t>
      </w:r>
      <w:r w:rsidR="00393149" w:rsidRPr="00B62C91">
        <w:t>nemen</w:t>
      </w:r>
      <w:r w:rsidR="00A354BB" w:rsidRPr="00B62C91">
        <w:t>.</w:t>
      </w:r>
      <w:r w:rsidR="00747E55" w:rsidRPr="00B62C91">
        <w:t xml:space="preserve"> Dit is een minder aan te raden oplossing, aangezien de leerlingen dan geëvalueerd worden in software die niet exact hetzelfde is als de gebruikte software.</w:t>
      </w:r>
      <w:r w:rsidR="00F64727" w:rsidRPr="00B62C91">
        <w:t xml:space="preserve"> Het is ook altijd mogelijk dat de gevonden website verandert, en je naar een nieuwe vervanger moet zoeken.</w:t>
      </w:r>
    </w:p>
    <w:p w14:paraId="3F28C146" w14:textId="51873ED8" w:rsidR="00747E55" w:rsidRPr="00B62C91" w:rsidRDefault="00747E55" w:rsidP="00B62C91">
      <w:pPr>
        <w:pStyle w:val="ListParagraph"/>
        <w:numPr>
          <w:ilvl w:val="0"/>
          <w:numId w:val="20"/>
        </w:numPr>
        <w:jc w:val="both"/>
      </w:pPr>
      <w:r w:rsidRPr="00B62C91">
        <w:t xml:space="preserve">Kan </w:t>
      </w:r>
      <w:r w:rsidR="004E16BE" w:rsidRPr="00B62C91">
        <w:t>je op je vragenplatform vragen maken die de gezochte functionaliteit kopiëren?</w:t>
      </w:r>
      <w:r w:rsidR="003E0286" w:rsidRPr="00B62C91">
        <w:t xml:space="preserve"> Als je bijvoorbeeld wil testen op Python, misschien </w:t>
      </w:r>
      <w:r w:rsidR="00682ACB" w:rsidRPr="00B62C91">
        <w:t>heeft een</w:t>
      </w:r>
      <w:r w:rsidR="003E0286" w:rsidRPr="00B62C91">
        <w:t xml:space="preserve"> vragenplatform </w:t>
      </w:r>
      <w:r w:rsidR="00C42979" w:rsidRPr="00B62C91">
        <w:t>wel</w:t>
      </w:r>
      <w:r w:rsidR="00682ACB" w:rsidRPr="00B62C91">
        <w:t xml:space="preserve"> een speciaal vraagtype voor</w:t>
      </w:r>
      <w:r w:rsidR="00C42979" w:rsidRPr="00B62C91">
        <w:t xml:space="preserve"> Python-code?</w:t>
      </w:r>
    </w:p>
    <w:p w14:paraId="082B4081" w14:textId="4C340B3F" w:rsidR="00674142" w:rsidRPr="00B62C91" w:rsidRDefault="0047313F" w:rsidP="00B62C91">
      <w:pPr>
        <w:jc w:val="both"/>
      </w:pPr>
      <w:r w:rsidRPr="00B62C91">
        <w:t xml:space="preserve">Los van al deze technologische mogelijkheden, kan je ook altijd als leerkracht overwegen om </w:t>
      </w:r>
      <w:r w:rsidR="00026BAD" w:rsidRPr="00B62C91">
        <w:t>simpelweg je examenvorm te veranderen.</w:t>
      </w:r>
      <w:r w:rsidR="00AC72E9" w:rsidRPr="00B62C91">
        <w:t xml:space="preserve"> Denk bijvoorbeeld </w:t>
      </w:r>
      <w:r w:rsidR="002C5B1D" w:rsidRPr="00B62C91">
        <w:t>aan een g</w:t>
      </w:r>
      <w:r w:rsidR="00AC72E9" w:rsidRPr="00B62C91">
        <w:t xml:space="preserve">roepswerk </w:t>
      </w:r>
      <w:r w:rsidR="00026BAD" w:rsidRPr="00B62C91">
        <w:t xml:space="preserve">statistiek in Excel </w:t>
      </w:r>
      <w:r w:rsidR="00AC72E9" w:rsidRPr="00B62C91">
        <w:t>doorheen het semester met regelmatig tussentijdse versies indienen</w:t>
      </w:r>
      <w:r w:rsidR="00AD359C" w:rsidRPr="00B62C91">
        <w:t xml:space="preserve">, </w:t>
      </w:r>
      <w:r w:rsidR="002C5B1D" w:rsidRPr="00B62C91">
        <w:t>een mondeling examen waar je samen de applicatie bekijkt (zoals een echt codeerinterview)</w:t>
      </w:r>
      <w:r w:rsidR="00BB6811" w:rsidRPr="00B62C91">
        <w:t xml:space="preserve">, uitgebreid fysiek toezicht met beperkte tijd op eigen laptop, </w:t>
      </w:r>
      <w:r w:rsidR="003E204E" w:rsidRPr="00B62C91">
        <w:t>… Zie ook het hoofdstuk in dit document over “</w:t>
      </w:r>
      <w:r w:rsidR="003E204E" w:rsidRPr="00B62C91">
        <w:fldChar w:fldCharType="begin"/>
      </w:r>
      <w:r w:rsidR="003E204E" w:rsidRPr="00B62C91">
        <w:instrText xml:space="preserve"> REF _Ref178583798 \h </w:instrText>
      </w:r>
      <w:r w:rsidR="00744B3D" w:rsidRPr="00B62C91">
        <w:instrText xml:space="preserve"> \* MERGEFORMAT </w:instrText>
      </w:r>
      <w:r w:rsidR="003E204E" w:rsidRPr="00B62C91">
        <w:fldChar w:fldCharType="separate"/>
      </w:r>
      <w:r w:rsidR="007758F4" w:rsidRPr="00B62C91">
        <w:t>Andere manieren om fraude te voorkomen op online examens</w:t>
      </w:r>
      <w:r w:rsidR="003E204E" w:rsidRPr="00B62C91">
        <w:fldChar w:fldCharType="end"/>
      </w:r>
      <w:r w:rsidR="003E204E" w:rsidRPr="00B62C91">
        <w:t>”.</w:t>
      </w:r>
    </w:p>
    <w:p w14:paraId="76A54695" w14:textId="112A58C5" w:rsidR="003E204E" w:rsidRPr="00B62C91" w:rsidRDefault="003E204E" w:rsidP="00B62C91">
      <w:pPr>
        <w:pStyle w:val="Heading2"/>
        <w:jc w:val="both"/>
      </w:pPr>
      <w:bookmarkStart w:id="33" w:name="_Ref187389549"/>
      <w:bookmarkStart w:id="34" w:name="_Toc187852418"/>
      <w:r w:rsidRPr="00B62C91">
        <w:t>Excel (spreadsheets)</w:t>
      </w:r>
      <w:bookmarkEnd w:id="33"/>
      <w:bookmarkEnd w:id="34"/>
    </w:p>
    <w:p w14:paraId="2EEFA0BB" w14:textId="77777777" w:rsidR="00A70C68" w:rsidRPr="00B62C91" w:rsidRDefault="00026BAD" w:rsidP="00B62C91">
      <w:pPr>
        <w:jc w:val="both"/>
      </w:pPr>
      <w:r w:rsidRPr="00B62C91">
        <w:t>Laat ons nu eens specifiek naar Excel kijken</w:t>
      </w:r>
      <w:r w:rsidR="00A70C68" w:rsidRPr="00B62C91">
        <w:t xml:space="preserve">. </w:t>
      </w:r>
    </w:p>
    <w:p w14:paraId="29D207A1" w14:textId="666795ED" w:rsidR="00D8165C" w:rsidRPr="00B62C91" w:rsidRDefault="00F82732" w:rsidP="00B62C91">
      <w:pPr>
        <w:jc w:val="both"/>
      </w:pPr>
      <w:r w:rsidRPr="00B62C91">
        <w:t>De meeste examens met Excel worden ofwel in een computerklas georganiseerd (quasi elk Excel-examen aan KU Leuven gebeurt zo)</w:t>
      </w:r>
      <w:r w:rsidR="001F34D2" w:rsidRPr="00B62C91">
        <w:t xml:space="preserve"> ofwel met </w:t>
      </w:r>
      <w:proofErr w:type="spellStart"/>
      <w:r w:rsidR="001F34D2" w:rsidRPr="00B62C91">
        <w:t>proctoring</w:t>
      </w:r>
      <w:proofErr w:type="spellEnd"/>
      <w:r w:rsidR="001F34D2" w:rsidRPr="00B62C91">
        <w:t xml:space="preserve">. Microsoft gebruikt zelf </w:t>
      </w:r>
      <w:hyperlink r:id="rId97" w:history="1">
        <w:r w:rsidR="001F34D2" w:rsidRPr="00B62C91">
          <w:rPr>
            <w:rStyle w:val="Hyperlink"/>
          </w:rPr>
          <w:t xml:space="preserve">puur </w:t>
        </w:r>
        <w:proofErr w:type="spellStart"/>
        <w:r w:rsidR="001F34D2" w:rsidRPr="00B62C91">
          <w:rPr>
            <w:rStyle w:val="Hyperlink"/>
          </w:rPr>
          <w:t>proctoring</w:t>
        </w:r>
        <w:proofErr w:type="spellEnd"/>
      </w:hyperlink>
      <w:r w:rsidR="001F34D2" w:rsidRPr="00B62C91">
        <w:t xml:space="preserve"> om Excel-</w:t>
      </w:r>
      <w:proofErr w:type="spellStart"/>
      <w:r w:rsidR="001F34D2" w:rsidRPr="00B62C91">
        <w:t>certificaties</w:t>
      </w:r>
      <w:proofErr w:type="spellEnd"/>
      <w:r w:rsidR="001F34D2" w:rsidRPr="00B62C91">
        <w:t xml:space="preserve"> af te leveren.</w:t>
      </w:r>
    </w:p>
    <w:p w14:paraId="2DEE51E9" w14:textId="77777777" w:rsidR="002E5BFF" w:rsidRPr="00B62C91" w:rsidRDefault="00274ADE" w:rsidP="00B62C91">
      <w:pPr>
        <w:jc w:val="both"/>
      </w:pPr>
      <w:r w:rsidRPr="00B62C91">
        <w:t xml:space="preserve">In mijn ondervinding is het niet mogelijk om </w:t>
      </w:r>
      <w:r w:rsidR="00AC69C6" w:rsidRPr="00B62C91">
        <w:t xml:space="preserve">de </w:t>
      </w:r>
      <w:hyperlink r:id="rId98" w:history="1">
        <w:r w:rsidR="00AC69C6" w:rsidRPr="00B62C91">
          <w:rPr>
            <w:rStyle w:val="Hyperlink"/>
          </w:rPr>
          <w:t>browserversie van Excel</w:t>
        </w:r>
      </w:hyperlink>
      <w:r w:rsidR="00AC69C6" w:rsidRPr="00B62C91">
        <w:t xml:space="preserve"> te beveiligen via SEB, zelfs</w:t>
      </w:r>
      <w:r w:rsidR="00771FCC" w:rsidRPr="00B62C91">
        <w:t xml:space="preserve"> met URL filtering</w:t>
      </w:r>
      <w:r w:rsidR="00AC69C6" w:rsidRPr="00B62C91">
        <w:t xml:space="preserve">. Er zijn te veel mogelijkheden om </w:t>
      </w:r>
      <w:r w:rsidR="00D56062" w:rsidRPr="00B62C91">
        <w:t>eruit te geraken, te chatten met andere leerlingen, bestanden klaar te zetten in je eigen account, …</w:t>
      </w:r>
    </w:p>
    <w:p w14:paraId="271963B0" w14:textId="5C4336CB" w:rsidR="00D56062" w:rsidRPr="00B62C91" w:rsidRDefault="00D56062" w:rsidP="00B62C91">
      <w:pPr>
        <w:jc w:val="both"/>
      </w:pPr>
      <w:r w:rsidRPr="00B62C91">
        <w:t>De enige andere mogelijkheid</w:t>
      </w:r>
      <w:r w:rsidR="00F050AD" w:rsidRPr="00B62C91">
        <w:t xml:space="preserve"> die ik momenteel zie</w:t>
      </w:r>
      <w:r w:rsidRPr="00B62C91">
        <w:t xml:space="preserve"> </w:t>
      </w:r>
      <w:r w:rsidR="002E5BFF" w:rsidRPr="00B62C91">
        <w:t>voor</w:t>
      </w:r>
      <w:r w:rsidRPr="00B62C91">
        <w:t xml:space="preserve"> Excel </w:t>
      </w:r>
      <w:r w:rsidR="00E328D2" w:rsidRPr="00B62C91">
        <w:t xml:space="preserve">zelf </w:t>
      </w:r>
      <w:r w:rsidR="002E5BFF" w:rsidRPr="00B62C91">
        <w:t>is om het via</w:t>
      </w:r>
      <w:r w:rsidRPr="00B62C91">
        <w:t xml:space="preserve"> VDI aan te bieden</w:t>
      </w:r>
      <w:r w:rsidR="00D536C6" w:rsidRPr="00B62C91">
        <w:t xml:space="preserve">, </w:t>
      </w:r>
      <w:r w:rsidR="00E328D2" w:rsidRPr="00B62C91">
        <w:t xml:space="preserve">ofwel via de eigen infrastructuur ofwel via een commerciële partner zoals </w:t>
      </w:r>
      <w:hyperlink r:id="rId99" w:history="1">
        <w:r w:rsidR="00E328D2" w:rsidRPr="00B62C91">
          <w:rPr>
            <w:rStyle w:val="Hyperlink"/>
          </w:rPr>
          <w:t>Schoolyear.com</w:t>
        </w:r>
      </w:hyperlink>
      <w:r w:rsidR="00E328D2" w:rsidRPr="00B62C91">
        <w:t>.</w:t>
      </w:r>
    </w:p>
    <w:p w14:paraId="43B93541" w14:textId="6B99815C" w:rsidR="00C711EF" w:rsidRPr="00B62C91" w:rsidRDefault="00C711EF" w:rsidP="00B62C91">
      <w:pPr>
        <w:jc w:val="both"/>
      </w:pPr>
      <w:r w:rsidRPr="00B62C91">
        <w:t>Er best</w:t>
      </w:r>
      <w:r w:rsidR="003E1107" w:rsidRPr="00B62C91">
        <w:t>aat echter ook alternatieve spreadsheetsoftware, dus geen Excel, die wel binnen een beveiligde browser kunnen draaien.</w:t>
      </w:r>
    </w:p>
    <w:p w14:paraId="09F85ADD" w14:textId="37F14431" w:rsidR="006617AE" w:rsidRPr="00B62C91" w:rsidRDefault="0096646B" w:rsidP="00B62C91">
      <w:pPr>
        <w:pStyle w:val="ListParagraph"/>
        <w:numPr>
          <w:ilvl w:val="0"/>
          <w:numId w:val="20"/>
        </w:numPr>
        <w:jc w:val="both"/>
        <w:rPr>
          <w:rStyle w:val="Hyperlink"/>
          <w:color w:val="auto"/>
          <w:u w:val="none"/>
        </w:rPr>
      </w:pPr>
      <w:r w:rsidRPr="00B62C91">
        <w:lastRenderedPageBreak/>
        <w:t>GeoGebra Suite krijgt binnenkort de mogelijkheid om met spreadsheets te werken, GeoGebra Classic heeft dit nu al.</w:t>
      </w:r>
      <w:r w:rsidR="00934F8D" w:rsidRPr="00B62C91">
        <w:t xml:space="preserve"> Door de eerder uitgelegde werkwijze te volgen</w:t>
      </w:r>
      <w:r w:rsidR="003E1107" w:rsidRPr="00B62C91">
        <w:t xml:space="preserve"> uit hoofdstuk “</w:t>
      </w:r>
      <w:r w:rsidR="003E1107" w:rsidRPr="00B62C91">
        <w:fldChar w:fldCharType="begin"/>
      </w:r>
      <w:r w:rsidR="003E1107" w:rsidRPr="00B62C91">
        <w:instrText xml:space="preserve"> REF _Ref187337936 \h </w:instrText>
      </w:r>
      <w:r w:rsidR="00B62C91">
        <w:instrText xml:space="preserve"> \* MERGEFORMAT </w:instrText>
      </w:r>
      <w:r w:rsidR="003E1107" w:rsidRPr="00B62C91">
        <w:fldChar w:fldCharType="separate"/>
      </w:r>
      <w:r w:rsidR="003E1107" w:rsidRPr="00B62C91">
        <w:t xml:space="preserve">GeoGebra als </w:t>
      </w:r>
      <w:proofErr w:type="spellStart"/>
      <w:r w:rsidR="003E1107" w:rsidRPr="00B62C91">
        <w:t>toetsvraag</w:t>
      </w:r>
      <w:proofErr w:type="spellEnd"/>
      <w:r w:rsidR="003E1107" w:rsidRPr="00B62C91">
        <w:fldChar w:fldCharType="end"/>
      </w:r>
      <w:r w:rsidR="003E1107" w:rsidRPr="00B62C91">
        <w:t>”</w:t>
      </w:r>
      <w:r w:rsidR="00934F8D" w:rsidRPr="00B62C91">
        <w:t xml:space="preserve"> kan je</w:t>
      </w:r>
      <w:r w:rsidR="003E1107" w:rsidRPr="00B62C91">
        <w:t xml:space="preserve"> dus</w:t>
      </w:r>
      <w:r w:rsidR="00934F8D" w:rsidRPr="00B62C91">
        <w:t xml:space="preserve"> een spreadsheet klaarzetten</w:t>
      </w:r>
      <w:r w:rsidR="003E1107" w:rsidRPr="00B62C91">
        <w:t xml:space="preserve"> via GeoGebra Classroom</w:t>
      </w:r>
      <w:r w:rsidR="00C34168" w:rsidRPr="00B62C91">
        <w:t xml:space="preserve"> </w:t>
      </w:r>
      <w:r w:rsidR="003E1107" w:rsidRPr="00B62C91">
        <w:t xml:space="preserve">en </w:t>
      </w:r>
      <w:r w:rsidR="00C34168" w:rsidRPr="00B62C91">
        <w:t>vervolgens</w:t>
      </w:r>
      <w:r w:rsidR="003E1107" w:rsidRPr="00B62C91">
        <w:t xml:space="preserve"> </w:t>
      </w:r>
      <w:r w:rsidR="00194A2D" w:rsidRPr="00B62C91">
        <w:t>beveiligen door SEB.</w:t>
      </w:r>
    </w:p>
    <w:p w14:paraId="7241E157" w14:textId="24791DA4" w:rsidR="00194A2D" w:rsidRPr="00B62C91" w:rsidRDefault="00F07469" w:rsidP="00B62C91">
      <w:pPr>
        <w:pStyle w:val="ListParagraph"/>
        <w:jc w:val="both"/>
      </w:pPr>
      <w:r w:rsidRPr="00B62C91">
        <w:t xml:space="preserve">Merk op dat je in dit geval ook al tijdens het jaar </w:t>
      </w:r>
      <w:r w:rsidR="003E1107" w:rsidRPr="00B62C91">
        <w:t>best lesgeeft</w:t>
      </w:r>
      <w:r w:rsidRPr="00B62C91">
        <w:t xml:space="preserve"> met GeoGebra over beschrijvende statistiek.</w:t>
      </w:r>
    </w:p>
    <w:p w14:paraId="2D587668" w14:textId="42BC12D7" w:rsidR="00CF6CF1" w:rsidRPr="00B62C91" w:rsidRDefault="00930BA4" w:rsidP="00B62C91">
      <w:pPr>
        <w:pStyle w:val="ListParagraph"/>
        <w:numPr>
          <w:ilvl w:val="0"/>
          <w:numId w:val="20"/>
        </w:numPr>
        <w:jc w:val="both"/>
      </w:pPr>
      <w:r w:rsidRPr="00B62C91">
        <w:t xml:space="preserve">Een ander veelbelovend alternatief voor Excel, is de website </w:t>
      </w:r>
      <w:hyperlink r:id="rId100" w:history="1">
        <w:r w:rsidRPr="00B62C91">
          <w:rPr>
            <w:rStyle w:val="Hyperlink"/>
          </w:rPr>
          <w:t>ethercalc.net</w:t>
        </w:r>
      </w:hyperlink>
      <w:r w:rsidRPr="00B62C91">
        <w:t>.</w:t>
      </w:r>
      <w:r w:rsidR="00CF6CF1" w:rsidRPr="00B62C91">
        <w:t xml:space="preserve"> Dit is open-source </w:t>
      </w:r>
      <w:r w:rsidR="002A6347" w:rsidRPr="00B62C91">
        <w:t>spreadsheetsoftware</w:t>
      </w:r>
      <w:r w:rsidR="00CF6CF1" w:rsidRPr="00B62C91">
        <w:t xml:space="preserve"> die ook effectief </w:t>
      </w:r>
      <w:r w:rsidR="002A6347" w:rsidRPr="00B62C91">
        <w:t>veel mogelijkheden van Excel heeft</w:t>
      </w:r>
      <w:r w:rsidR="00CF6CF1" w:rsidRPr="00B62C91">
        <w:t>. Net zoals GeoGebra Classic kan je die op zichzelf in SEB gebruiken.</w:t>
      </w:r>
      <w:r w:rsidR="00C32D12" w:rsidRPr="00B62C91">
        <w:t xml:space="preserve"> Zet dan wel URL filtering aan</w:t>
      </w:r>
      <w:r w:rsidR="00F366E4" w:rsidRPr="00B62C91">
        <w:t xml:space="preserve"> in SEB</w:t>
      </w:r>
      <w:r w:rsidR="00C32D12" w:rsidRPr="00B62C91">
        <w:t xml:space="preserve">, </w:t>
      </w:r>
      <w:r w:rsidR="00F366E4" w:rsidRPr="00B62C91">
        <w:t>aan</w:t>
      </w:r>
      <w:r w:rsidR="00C32D12" w:rsidRPr="00B62C91">
        <w:t xml:space="preserve">gezien </w:t>
      </w:r>
      <w:r w:rsidR="00F366E4" w:rsidRPr="00B62C91">
        <w:t xml:space="preserve">de website </w:t>
      </w:r>
      <w:proofErr w:type="spellStart"/>
      <w:r w:rsidR="00F366E4" w:rsidRPr="00B62C91">
        <w:t>rechtsbovenaan</w:t>
      </w:r>
      <w:proofErr w:type="spellEnd"/>
      <w:r w:rsidR="00F366E4" w:rsidRPr="00B62C91">
        <w:t xml:space="preserve"> een link naar github.com bevat</w:t>
      </w:r>
      <w:r w:rsidR="00C32D12" w:rsidRPr="00B62C91">
        <w:t>.</w:t>
      </w:r>
    </w:p>
    <w:p w14:paraId="69852028" w14:textId="51ABE7F6" w:rsidR="00F366E4" w:rsidRPr="00B62C91" w:rsidRDefault="00F366E4" w:rsidP="00C83800">
      <w:pPr>
        <w:pStyle w:val="ListParagraph"/>
        <w:jc w:val="center"/>
      </w:pPr>
      <w:r w:rsidRPr="00B62C91">
        <w:rPr>
          <w:noProof/>
        </w:rPr>
        <w:drawing>
          <wp:inline distT="0" distB="0" distL="0" distR="0" wp14:anchorId="4AEEB34A" wp14:editId="17EAE33D">
            <wp:extent cx="1143000" cy="1143000"/>
            <wp:effectExtent l="0" t="0" r="0" b="0"/>
            <wp:docPr id="1028863885" name="Picture 1" descr="A black and white ribbon with white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8863885" name="Picture 1" descr="A black and white ribbon with white text&#10;&#10;Description automatically generated"/>
                    <pic:cNvPicPr/>
                  </pic:nvPicPr>
                  <pic:blipFill>
                    <a:blip r:embed="rId101"/>
                    <a:stretch>
                      <a:fillRect/>
                    </a:stretch>
                  </pic:blipFill>
                  <pic:spPr>
                    <a:xfrm>
                      <a:off x="0" y="0"/>
                      <a:ext cx="1143000" cy="1143000"/>
                    </a:xfrm>
                    <a:prstGeom prst="rect">
                      <a:avLst/>
                    </a:prstGeom>
                  </pic:spPr>
                </pic:pic>
              </a:graphicData>
            </a:graphic>
          </wp:inline>
        </w:drawing>
      </w:r>
    </w:p>
    <w:p w14:paraId="7F6FE4F4" w14:textId="5518DC29" w:rsidR="009B07A8" w:rsidRPr="00B62C91" w:rsidRDefault="00BC0931" w:rsidP="00B62C91">
      <w:pPr>
        <w:pStyle w:val="ListParagraph"/>
        <w:jc w:val="both"/>
      </w:pPr>
      <w:r w:rsidRPr="00B62C91">
        <w:t xml:space="preserve">Leerlingen kunnen </w:t>
      </w:r>
      <w:r w:rsidR="00A17A3D" w:rsidRPr="00B62C91">
        <w:t xml:space="preserve">online </w:t>
      </w:r>
      <w:r w:rsidR="00891883" w:rsidRPr="00B62C91">
        <w:t xml:space="preserve">een spreadsheet </w:t>
      </w:r>
      <w:r w:rsidR="009B07A8" w:rsidRPr="00B62C91">
        <w:t>aanmaken</w:t>
      </w:r>
      <w:r w:rsidR="00A17A3D" w:rsidRPr="00B62C91">
        <w:t xml:space="preserve"> en</w:t>
      </w:r>
      <w:r w:rsidR="00E77643" w:rsidRPr="00B62C91">
        <w:t xml:space="preserve"> daarna</w:t>
      </w:r>
      <w:r w:rsidR="00A17A3D" w:rsidRPr="00B62C91">
        <w:t xml:space="preserve"> downloaden via het icoontje links boven de spreadsheet</w:t>
      </w:r>
      <w:r w:rsidR="007E7E85" w:rsidRPr="00B62C91">
        <w:t xml:space="preserve"> (zoals je </w:t>
      </w:r>
      <w:r w:rsidR="00F741A2" w:rsidRPr="00B62C91">
        <w:t>op de afbeelding</w:t>
      </w:r>
      <w:r w:rsidR="007E7E85" w:rsidRPr="00B62C91">
        <w:t xml:space="preserve"> </w:t>
      </w:r>
      <w:r w:rsidR="009B07A8" w:rsidRPr="00B62C91">
        <w:t xml:space="preserve">hieronder </w:t>
      </w:r>
      <w:r w:rsidR="007E7E85" w:rsidRPr="00B62C91">
        <w:t>ziet).</w:t>
      </w:r>
    </w:p>
    <w:p w14:paraId="1CAE5060" w14:textId="73940CD9" w:rsidR="009B07A8" w:rsidRPr="00B62C91" w:rsidRDefault="009B07A8" w:rsidP="00C83800">
      <w:pPr>
        <w:pStyle w:val="ListParagraph"/>
        <w:jc w:val="center"/>
      </w:pPr>
      <w:r w:rsidRPr="00B62C91">
        <w:rPr>
          <w:noProof/>
        </w:rPr>
        <w:drawing>
          <wp:inline distT="0" distB="0" distL="0" distR="0" wp14:anchorId="11BDD87F" wp14:editId="3B2736C3">
            <wp:extent cx="1143000" cy="1257300"/>
            <wp:effectExtent l="0" t="0" r="0" b="0"/>
            <wp:docPr id="1436485892" name="Picture 1"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6485892" name="Picture 1" descr="A screenshot of a computer&#10;&#10;Description automatically generated"/>
                    <pic:cNvPicPr/>
                  </pic:nvPicPr>
                  <pic:blipFill>
                    <a:blip r:embed="rId102">
                      <a:extLst>
                        <a:ext uri="{28A0092B-C50C-407E-A947-70E740481C1C}">
                          <a14:useLocalDpi xmlns:a14="http://schemas.microsoft.com/office/drawing/2010/main" val="0"/>
                        </a:ext>
                      </a:extLst>
                    </a:blip>
                    <a:stretch>
                      <a:fillRect/>
                    </a:stretch>
                  </pic:blipFill>
                  <pic:spPr>
                    <a:xfrm>
                      <a:off x="0" y="0"/>
                      <a:ext cx="1143000" cy="1257300"/>
                    </a:xfrm>
                    <a:prstGeom prst="rect">
                      <a:avLst/>
                    </a:prstGeom>
                  </pic:spPr>
                </pic:pic>
              </a:graphicData>
            </a:graphic>
          </wp:inline>
        </w:drawing>
      </w:r>
    </w:p>
    <w:p w14:paraId="2C1907B3" w14:textId="79541F91" w:rsidR="00845954" w:rsidRPr="00B62C91" w:rsidRDefault="009B07A8" w:rsidP="00B62C91">
      <w:pPr>
        <w:pStyle w:val="ListParagraph"/>
        <w:jc w:val="both"/>
      </w:pPr>
      <w:r w:rsidRPr="00B62C91">
        <w:t xml:space="preserve">Hiervoor moet je </w:t>
      </w:r>
      <w:r w:rsidR="00BC2D70" w:rsidRPr="00B62C91">
        <w:t xml:space="preserve">natuurlijk </w:t>
      </w:r>
      <w:r w:rsidRPr="00B62C91">
        <w:t xml:space="preserve">wel in SEB downloads toestaan. </w:t>
      </w:r>
      <w:r w:rsidR="00BC2D70" w:rsidRPr="00B62C91">
        <w:t>Het gedownloade bestand</w:t>
      </w:r>
      <w:r w:rsidR="00DF1218" w:rsidRPr="00B62C91">
        <w:t xml:space="preserve"> van ethercalc.net</w:t>
      </w:r>
      <w:r w:rsidR="00BC2D70" w:rsidRPr="00B62C91">
        <w:t xml:space="preserve"> bevat trouwens effectief </w:t>
      </w:r>
      <w:r w:rsidR="00923C9E" w:rsidRPr="00B62C91">
        <w:rPr>
          <w:b/>
          <w:bCs/>
        </w:rPr>
        <w:t>enkel</w:t>
      </w:r>
      <w:r w:rsidR="00923C9E" w:rsidRPr="00B62C91">
        <w:t xml:space="preserve"> de </w:t>
      </w:r>
      <w:r w:rsidR="00DF1218" w:rsidRPr="00B62C91">
        <w:t>berekende</w:t>
      </w:r>
      <w:r w:rsidR="00923C9E" w:rsidRPr="00B62C91">
        <w:t xml:space="preserve"> waarden</w:t>
      </w:r>
      <w:r w:rsidR="00F741A2" w:rsidRPr="00B62C91">
        <w:t xml:space="preserve">, en niet de gebruikte </w:t>
      </w:r>
      <w:r w:rsidR="00BC2D70" w:rsidRPr="00B62C91">
        <w:t>spreadsheetf</w:t>
      </w:r>
      <w:r w:rsidR="00F741A2" w:rsidRPr="00B62C91">
        <w:t>ormules</w:t>
      </w:r>
      <w:r w:rsidR="00BC2D70" w:rsidRPr="00B62C91">
        <w:t xml:space="preserve"> van de leerling.</w:t>
      </w:r>
    </w:p>
    <w:p w14:paraId="0AD55E7C" w14:textId="5B186C21" w:rsidR="00F97E21" w:rsidRPr="00B62C91" w:rsidRDefault="00F97E21" w:rsidP="00B62C91">
      <w:pPr>
        <w:pStyle w:val="ListParagraph"/>
        <w:jc w:val="both"/>
      </w:pPr>
      <w:r w:rsidRPr="00B62C91">
        <w:t xml:space="preserve">Het is bij ethercalc.net </w:t>
      </w:r>
      <w:r w:rsidR="00E21C0D" w:rsidRPr="00B62C91">
        <w:t xml:space="preserve">in SEB </w:t>
      </w:r>
      <w:r w:rsidRPr="00B62C91">
        <w:t>niet mogelijk om een reeds klaargezette Excel-file te openen</w:t>
      </w:r>
      <w:r w:rsidR="00E21C0D" w:rsidRPr="00B62C91">
        <w:t>, aangezien dat enkel kan met drag-</w:t>
      </w:r>
      <w:proofErr w:type="spellStart"/>
      <w:r w:rsidR="00E21C0D" w:rsidRPr="00B62C91">
        <w:t>and</w:t>
      </w:r>
      <w:proofErr w:type="spellEnd"/>
      <w:r w:rsidR="00E21C0D" w:rsidRPr="00B62C91">
        <w:t xml:space="preserve">-drop maar Safe </w:t>
      </w:r>
      <w:proofErr w:type="spellStart"/>
      <w:r w:rsidR="00E21C0D" w:rsidRPr="00B62C91">
        <w:t>Exam</w:t>
      </w:r>
      <w:proofErr w:type="spellEnd"/>
      <w:r w:rsidR="00E21C0D" w:rsidRPr="00B62C91">
        <w:t xml:space="preserve"> Browser ondersteunt dat niet.</w:t>
      </w:r>
    </w:p>
    <w:p w14:paraId="3DC03EE6" w14:textId="41DF8B1E" w:rsidR="00AF163A" w:rsidRPr="00B62C91" w:rsidRDefault="00AF163A" w:rsidP="00B62C91">
      <w:pPr>
        <w:pStyle w:val="ListParagraph"/>
        <w:jc w:val="both"/>
      </w:pPr>
      <w:r w:rsidRPr="00B62C91">
        <w:t xml:space="preserve">Er zijn naast ethercalc.net ook andere websites die je kan gebruiken om online een spreadsheet te bewerken. Ik heb deze nog niet uitgetest, maar lijst enkele kandidaten op (afhankelijk van </w:t>
      </w:r>
      <w:r w:rsidR="00DF1218" w:rsidRPr="00B62C91">
        <w:t>wat je nodig hebt</w:t>
      </w:r>
      <w:r w:rsidRPr="00B62C91">
        <w:t>).</w:t>
      </w:r>
    </w:p>
    <w:tbl>
      <w:tblPr>
        <w:tblStyle w:val="TableGrid"/>
        <w:tblW w:w="0" w:type="auto"/>
        <w:tblInd w:w="720" w:type="dxa"/>
        <w:tblLook w:val="04A0" w:firstRow="1" w:lastRow="0" w:firstColumn="1" w:lastColumn="0" w:noHBand="0" w:noVBand="1"/>
      </w:tblPr>
      <w:tblGrid>
        <w:gridCol w:w="4273"/>
        <w:gridCol w:w="4023"/>
      </w:tblGrid>
      <w:tr w:rsidR="00AF163A" w:rsidRPr="00B62C91" w14:paraId="6583F1BB" w14:textId="77777777" w:rsidTr="00E77643">
        <w:tc>
          <w:tcPr>
            <w:tcW w:w="4273" w:type="dxa"/>
          </w:tcPr>
          <w:p w14:paraId="1339CE1B" w14:textId="77777777" w:rsidR="00AF163A" w:rsidRPr="00B62C91" w:rsidRDefault="00AF163A" w:rsidP="00B62C91">
            <w:pPr>
              <w:pStyle w:val="ListParagraph"/>
              <w:ind w:left="0"/>
              <w:jc w:val="both"/>
            </w:pPr>
            <w:r w:rsidRPr="00B62C91">
              <w:t>Website</w:t>
            </w:r>
          </w:p>
        </w:tc>
        <w:tc>
          <w:tcPr>
            <w:tcW w:w="4023" w:type="dxa"/>
          </w:tcPr>
          <w:p w14:paraId="2BA49F67" w14:textId="77777777" w:rsidR="00AF163A" w:rsidRPr="00B62C91" w:rsidRDefault="00AF163A" w:rsidP="00B62C91">
            <w:pPr>
              <w:pStyle w:val="ListParagraph"/>
              <w:ind w:left="0"/>
              <w:jc w:val="both"/>
            </w:pPr>
            <w:r w:rsidRPr="00B62C91">
              <w:t>Bespreking</w:t>
            </w:r>
          </w:p>
        </w:tc>
      </w:tr>
      <w:tr w:rsidR="00AF163A" w:rsidRPr="00B62C91" w14:paraId="1E34211D" w14:textId="77777777" w:rsidTr="00E77643">
        <w:tc>
          <w:tcPr>
            <w:tcW w:w="4273" w:type="dxa"/>
          </w:tcPr>
          <w:p w14:paraId="11DD7F6F" w14:textId="2CA1966E" w:rsidR="00AF163A" w:rsidRPr="00B62C91" w:rsidRDefault="00014BF2" w:rsidP="00B62C91">
            <w:pPr>
              <w:pStyle w:val="ListParagraph"/>
              <w:ind w:left="0"/>
              <w:jc w:val="both"/>
            </w:pPr>
            <w:r w:rsidRPr="00B62C91">
              <w:t>e</w:t>
            </w:r>
            <w:r w:rsidR="00AF163A" w:rsidRPr="00B62C91">
              <w:t>thercalc.net</w:t>
            </w:r>
          </w:p>
        </w:tc>
        <w:tc>
          <w:tcPr>
            <w:tcW w:w="4023" w:type="dxa"/>
          </w:tcPr>
          <w:p w14:paraId="796E7965" w14:textId="77777777" w:rsidR="00AF163A" w:rsidRPr="00B62C91" w:rsidRDefault="00AF163A" w:rsidP="00B62C91">
            <w:pPr>
              <w:pStyle w:val="ListParagraph"/>
              <w:ind w:left="0"/>
              <w:jc w:val="both"/>
            </w:pPr>
            <w:r w:rsidRPr="00B62C91">
              <w:t xml:space="preserve">Deze website heeft open-source broncode </w:t>
            </w:r>
            <w:hyperlink r:id="rId103" w:history="1">
              <w:r w:rsidRPr="00B62C91">
                <w:rPr>
                  <w:rStyle w:val="Hyperlink"/>
                </w:rPr>
                <w:t xml:space="preserve">op </w:t>
              </w:r>
              <w:proofErr w:type="spellStart"/>
              <w:r w:rsidRPr="00B62C91">
                <w:rPr>
                  <w:rStyle w:val="Hyperlink"/>
                </w:rPr>
                <w:t>Github</w:t>
              </w:r>
              <w:proofErr w:type="spellEnd"/>
            </w:hyperlink>
            <w:r w:rsidRPr="00B62C91">
              <w:t xml:space="preserve">. Iedereen kan dus zijn eigen (aangepaste) versie hosten (zie bijvoorbeeld </w:t>
            </w:r>
            <w:hyperlink r:id="rId104" w:history="1">
              <w:r w:rsidRPr="00B62C91">
                <w:rPr>
                  <w:rStyle w:val="Hyperlink"/>
                </w:rPr>
                <w:t>deze gids</w:t>
              </w:r>
            </w:hyperlink>
            <w:r w:rsidRPr="00B62C91">
              <w:t xml:space="preserve">). Het is bijvoorbeeld mogelijk om ook het openen van klaargemaakte Excel-bestanden binnen SEB mogelijk te maken </w:t>
            </w:r>
            <w:hyperlink r:id="rId105" w:history="1">
              <w:r w:rsidRPr="00B62C91">
                <w:rPr>
                  <w:rStyle w:val="Hyperlink"/>
                </w:rPr>
                <w:t>door niet alleen drag-</w:t>
              </w:r>
              <w:proofErr w:type="spellStart"/>
              <w:r w:rsidRPr="00B62C91">
                <w:rPr>
                  <w:rStyle w:val="Hyperlink"/>
                </w:rPr>
                <w:t>and</w:t>
              </w:r>
              <w:proofErr w:type="spellEnd"/>
              <w:r w:rsidRPr="00B62C91">
                <w:rPr>
                  <w:rStyle w:val="Hyperlink"/>
                </w:rPr>
                <w:t>-drop te ondersteunen voor upload</w:t>
              </w:r>
            </w:hyperlink>
            <w:r w:rsidRPr="00B62C91">
              <w:t xml:space="preserve">, zodat de leerlingen niet manueel de data moeten kopiëren. </w:t>
            </w:r>
          </w:p>
        </w:tc>
      </w:tr>
      <w:tr w:rsidR="00AF163A" w:rsidRPr="00B62C91" w14:paraId="7FD2F7CA" w14:textId="77777777" w:rsidTr="00E77643">
        <w:tc>
          <w:tcPr>
            <w:tcW w:w="4273" w:type="dxa"/>
          </w:tcPr>
          <w:p w14:paraId="50E70E1B" w14:textId="77777777" w:rsidR="00AF163A" w:rsidRPr="00B62C91" w:rsidRDefault="00AF163A" w:rsidP="00B62C91">
            <w:pPr>
              <w:pStyle w:val="ListParagraph"/>
              <w:ind w:left="0"/>
              <w:jc w:val="both"/>
            </w:pPr>
            <w:hyperlink r:id="rId106" w:history="1">
              <w:r w:rsidRPr="00B62C91">
                <w:rPr>
                  <w:rStyle w:val="Hyperlink"/>
                </w:rPr>
                <w:t>https://app.retable.io/spreadsheet</w:t>
              </w:r>
            </w:hyperlink>
          </w:p>
        </w:tc>
        <w:tc>
          <w:tcPr>
            <w:tcW w:w="4023" w:type="dxa"/>
          </w:tcPr>
          <w:p w14:paraId="4B1500F8" w14:textId="2363FADC" w:rsidR="00AF163A" w:rsidRPr="00B62C91" w:rsidRDefault="00AF163A" w:rsidP="00B62C91">
            <w:pPr>
              <w:pStyle w:val="ListParagraph"/>
              <w:ind w:left="0"/>
              <w:jc w:val="both"/>
            </w:pPr>
            <w:r w:rsidRPr="00B62C91">
              <w:t xml:space="preserve">Heeft geen formules zoals Excel, maar gebruikt javascript-achtige commando’s </w:t>
            </w:r>
            <w:r w:rsidRPr="00B62C91">
              <w:lastRenderedPageBreak/>
              <w:t xml:space="preserve">op </w:t>
            </w:r>
            <w:hyperlink r:id="rId107" w:history="1">
              <w:r w:rsidRPr="00B62C91">
                <w:rPr>
                  <w:rStyle w:val="Hyperlink"/>
                </w:rPr>
                <w:t>volledige kolommen altijd</w:t>
              </w:r>
            </w:hyperlink>
            <w:r w:rsidRPr="00B62C91">
              <w:t>. Ligt voor leerlingen ver af van normaal Excel</w:t>
            </w:r>
            <w:r w:rsidR="00E77643" w:rsidRPr="00B62C91">
              <w:t>-</w:t>
            </w:r>
            <w:r w:rsidRPr="00B62C91">
              <w:t>gebruik (maar is ook gewoon interessante software op zich)</w:t>
            </w:r>
          </w:p>
        </w:tc>
      </w:tr>
      <w:tr w:rsidR="00AF163A" w:rsidRPr="00B62C91" w14:paraId="0DC7640C" w14:textId="77777777" w:rsidTr="00E77643">
        <w:tc>
          <w:tcPr>
            <w:tcW w:w="4273" w:type="dxa"/>
          </w:tcPr>
          <w:p w14:paraId="5B790E72" w14:textId="77777777" w:rsidR="00AF163A" w:rsidRPr="00B62C91" w:rsidRDefault="00AF163A" w:rsidP="00B62C91">
            <w:pPr>
              <w:pStyle w:val="ListParagraph"/>
              <w:ind w:left="0"/>
              <w:jc w:val="both"/>
            </w:pPr>
            <w:hyperlink r:id="rId108" w:anchor="proj=0&amp;type=Spreadsheet&amp;office-new" w:history="1">
              <w:r w:rsidRPr="00B62C91">
                <w:rPr>
                  <w:rStyle w:val="Hyperlink"/>
                </w:rPr>
                <w:t>https://online.visual-paradigm.com/app/office/</w:t>
              </w:r>
            </w:hyperlink>
          </w:p>
        </w:tc>
        <w:tc>
          <w:tcPr>
            <w:tcW w:w="4023" w:type="dxa"/>
          </w:tcPr>
          <w:p w14:paraId="0C11466C" w14:textId="1EC43947" w:rsidR="00AF163A" w:rsidRPr="00B62C91" w:rsidRDefault="00E77643" w:rsidP="00B62C91">
            <w:pPr>
              <w:pStyle w:val="ListParagraph"/>
              <w:ind w:left="0"/>
              <w:jc w:val="both"/>
            </w:pPr>
            <w:r w:rsidRPr="00B62C91">
              <w:t>H</w:t>
            </w:r>
            <w:r w:rsidR="00AF163A" w:rsidRPr="00B62C91">
              <w:t>eeft Excel-achtige commando’s met zelfs statistische verdelingen, maar je kan enkel het bestand downloaden na inloggen. De website is ook redelijk traag.</w:t>
            </w:r>
          </w:p>
        </w:tc>
      </w:tr>
      <w:tr w:rsidR="00AF163A" w:rsidRPr="00B62C91" w14:paraId="330AD378" w14:textId="77777777" w:rsidTr="00E77643">
        <w:tc>
          <w:tcPr>
            <w:tcW w:w="4273" w:type="dxa"/>
          </w:tcPr>
          <w:p w14:paraId="3555C66D" w14:textId="77777777" w:rsidR="00AF163A" w:rsidRPr="00B62C91" w:rsidRDefault="00AF163A" w:rsidP="00B62C91">
            <w:pPr>
              <w:pStyle w:val="ListParagraph"/>
              <w:ind w:left="0"/>
              <w:jc w:val="both"/>
            </w:pPr>
            <w:hyperlink r:id="rId109" w:history="1">
              <w:r w:rsidRPr="00B62C91">
                <w:rPr>
                  <w:rStyle w:val="Hyperlink"/>
                </w:rPr>
                <w:t>https://products.groupdocs.app/excel/</w:t>
              </w:r>
            </w:hyperlink>
          </w:p>
        </w:tc>
        <w:tc>
          <w:tcPr>
            <w:tcW w:w="4023" w:type="dxa"/>
          </w:tcPr>
          <w:p w14:paraId="36AA0190" w14:textId="77777777" w:rsidR="00AF163A" w:rsidRPr="00B62C91" w:rsidRDefault="00AF163A" w:rsidP="00B62C91">
            <w:pPr>
              <w:pStyle w:val="ListParagraph"/>
              <w:ind w:left="0"/>
              <w:jc w:val="both"/>
            </w:pPr>
            <w:r w:rsidRPr="00B62C91">
              <w:t>Geen Excel-formules</w:t>
            </w:r>
          </w:p>
        </w:tc>
      </w:tr>
      <w:tr w:rsidR="00AF163A" w:rsidRPr="00B62C91" w14:paraId="775571DE" w14:textId="77777777" w:rsidTr="00E77643">
        <w:tc>
          <w:tcPr>
            <w:tcW w:w="4273" w:type="dxa"/>
          </w:tcPr>
          <w:p w14:paraId="415F7A7C" w14:textId="77777777" w:rsidR="00AF163A" w:rsidRPr="00B62C91" w:rsidRDefault="00AF163A" w:rsidP="00B62C91">
            <w:pPr>
              <w:pStyle w:val="ListParagraph"/>
              <w:ind w:left="0"/>
              <w:jc w:val="both"/>
            </w:pPr>
            <w:hyperlink r:id="rId110" w:history="1">
              <w:r w:rsidRPr="00B62C91">
                <w:rPr>
                  <w:rStyle w:val="Hyperlink"/>
                </w:rPr>
                <w:t>https://www.sheetize.app/products/editor-excel</w:t>
              </w:r>
            </w:hyperlink>
          </w:p>
        </w:tc>
        <w:tc>
          <w:tcPr>
            <w:tcW w:w="4023" w:type="dxa"/>
          </w:tcPr>
          <w:p w14:paraId="06EAC35D" w14:textId="77777777" w:rsidR="00AF163A" w:rsidRPr="00B62C91" w:rsidRDefault="00AF163A" w:rsidP="00B62C91">
            <w:pPr>
              <w:pStyle w:val="ListParagraph"/>
              <w:ind w:left="0"/>
              <w:jc w:val="both"/>
            </w:pPr>
            <w:proofErr w:type="spellStart"/>
            <w:r w:rsidRPr="00B62C91">
              <w:t>Basis-formules</w:t>
            </w:r>
            <w:proofErr w:type="spellEnd"/>
            <w:r w:rsidRPr="00B62C91">
              <w:t>, geen statistische verdelingen</w:t>
            </w:r>
          </w:p>
        </w:tc>
      </w:tr>
    </w:tbl>
    <w:p w14:paraId="52A0E336" w14:textId="77777777" w:rsidR="00A52E58" w:rsidRPr="00B62C91" w:rsidRDefault="00A52E58" w:rsidP="00B62C91">
      <w:pPr>
        <w:pStyle w:val="ListParagraph"/>
        <w:jc w:val="both"/>
      </w:pPr>
    </w:p>
    <w:p w14:paraId="39F29C0E" w14:textId="181066F0" w:rsidR="00E21C0D" w:rsidRPr="00B62C91" w:rsidRDefault="003A4E5F" w:rsidP="00B62C91">
      <w:pPr>
        <w:pStyle w:val="ListParagraph"/>
        <w:jc w:val="both"/>
      </w:pPr>
      <w:r w:rsidRPr="00B62C91">
        <w:t xml:space="preserve">Een website binnen SEB om spreadsheetbestanden te bewerken is fijn, maar leerlingen </w:t>
      </w:r>
      <w:r w:rsidR="00F45944" w:rsidRPr="00B62C91">
        <w:t>zouden die bestanden best ook nog via internet kunnen indienen. Dan kan jij ze als leerkracht gemakkelijk downloaden</w:t>
      </w:r>
      <w:r w:rsidR="00B45526" w:rsidRPr="00B62C91">
        <w:t xml:space="preserve"> en verbeteren.</w:t>
      </w:r>
    </w:p>
    <w:p w14:paraId="5154CB60" w14:textId="43FE2939" w:rsidR="00B45526" w:rsidRPr="00B62C91" w:rsidRDefault="00B45526" w:rsidP="00B62C91">
      <w:pPr>
        <w:pStyle w:val="ListParagraph"/>
        <w:jc w:val="both"/>
      </w:pPr>
      <w:r w:rsidRPr="00B62C91">
        <w:t xml:space="preserve">Dat kan </w:t>
      </w:r>
      <w:r w:rsidR="004C3A8A" w:rsidRPr="00B62C91">
        <w:t xml:space="preserve">ten eerste bijvoorbeeld via een vragenplatform. Als dat vragenplatform toestaat om bestanden up te </w:t>
      </w:r>
      <w:proofErr w:type="spellStart"/>
      <w:r w:rsidR="004C3A8A" w:rsidRPr="00B62C91">
        <w:t>loaden</w:t>
      </w:r>
      <w:proofErr w:type="spellEnd"/>
      <w:r w:rsidR="004C3A8A" w:rsidRPr="00B62C91">
        <w:t>, dan is het probleem opgelost.</w:t>
      </w:r>
      <w:r w:rsidR="00CA0CBB" w:rsidRPr="00B62C91">
        <w:t xml:space="preserve"> Met NUMBAS en </w:t>
      </w:r>
      <w:proofErr w:type="spellStart"/>
      <w:r w:rsidR="00CA0CBB" w:rsidRPr="00B62C91">
        <w:t>BookWidgets</w:t>
      </w:r>
      <w:proofErr w:type="spellEnd"/>
      <w:r w:rsidR="00CA0CBB" w:rsidRPr="00B62C91">
        <w:t xml:space="preserve"> kan dat momenteel niet, bijvoorbeeld bij </w:t>
      </w:r>
      <w:hyperlink r:id="rId111" w:history="1">
        <w:r w:rsidR="00CA0CBB" w:rsidRPr="00B62C91">
          <w:rPr>
            <w:rStyle w:val="Hyperlink"/>
          </w:rPr>
          <w:t>vragenplatform ANS</w:t>
        </w:r>
      </w:hyperlink>
      <w:r w:rsidR="00CA0CBB" w:rsidRPr="00B62C91">
        <w:t xml:space="preserve"> wel.</w:t>
      </w:r>
    </w:p>
    <w:p w14:paraId="3D69E7D5" w14:textId="7792A707" w:rsidR="00CA0CBB" w:rsidRPr="00B62C91" w:rsidRDefault="00CA0CBB" w:rsidP="00B62C91">
      <w:pPr>
        <w:pStyle w:val="ListParagraph"/>
        <w:jc w:val="both"/>
      </w:pPr>
      <w:r w:rsidRPr="00B62C91">
        <w:t xml:space="preserve">Je kan ten tweede ook de leerlingen het laten uploaden, rechtstreeks in je leerlingenmanagementsysteem (zoals Smartschool), maar dat zal moeilijk te beveiligen zijn met Safe </w:t>
      </w:r>
      <w:proofErr w:type="spellStart"/>
      <w:r w:rsidRPr="00B62C91">
        <w:t>Exam</w:t>
      </w:r>
      <w:proofErr w:type="spellEnd"/>
      <w:r w:rsidRPr="00B62C91">
        <w:t xml:space="preserve"> Browser.</w:t>
      </w:r>
    </w:p>
    <w:p w14:paraId="63581506" w14:textId="54C0260F" w:rsidR="00B840C2" w:rsidRPr="00B62C91" w:rsidRDefault="00B840C2" w:rsidP="00B62C91">
      <w:pPr>
        <w:pStyle w:val="ListParagraph"/>
        <w:jc w:val="both"/>
      </w:pPr>
      <w:r w:rsidRPr="00B62C91">
        <w:t xml:space="preserve">Een derde optie is om bij een </w:t>
      </w:r>
      <w:proofErr w:type="spellStart"/>
      <w:r w:rsidRPr="00B62C91">
        <w:t>cloud</w:t>
      </w:r>
      <w:proofErr w:type="spellEnd"/>
      <w:r w:rsidRPr="00B62C91">
        <w:t xml:space="preserve"> service zoals Dropbox of OneDrive een speciale website aan te maken waar iedereen een bestand kan uploaden. </w:t>
      </w:r>
      <w:r w:rsidR="00B119B9" w:rsidRPr="00B62C91">
        <w:t xml:space="preserve">Zo’n pagina noemt een file </w:t>
      </w:r>
      <w:proofErr w:type="spellStart"/>
      <w:r w:rsidR="00B119B9" w:rsidRPr="00B62C91">
        <w:t>request</w:t>
      </w:r>
      <w:proofErr w:type="spellEnd"/>
      <w:r w:rsidR="00B119B9" w:rsidRPr="00B62C91">
        <w:t xml:space="preserve"> site, en bij Dropbox kan dat bijvoorbeeld gratis (zie </w:t>
      </w:r>
      <w:hyperlink r:id="rId112" w:history="1">
        <w:r w:rsidR="00B119B9" w:rsidRPr="00B62C91">
          <w:rPr>
            <w:rStyle w:val="Hyperlink"/>
          </w:rPr>
          <w:t>hun documentatie</w:t>
        </w:r>
      </w:hyperlink>
      <w:r w:rsidR="00B119B9" w:rsidRPr="00B62C91">
        <w:t>).</w:t>
      </w:r>
      <w:r w:rsidR="00AD4345" w:rsidRPr="00B62C91">
        <w:t xml:space="preserve"> De leerlingen krijgen dan onderstaand scherm te zien</w:t>
      </w:r>
    </w:p>
    <w:p w14:paraId="70049EBB" w14:textId="1B3ABDC0" w:rsidR="00AD4345" w:rsidRPr="00B62C91" w:rsidRDefault="00AD4345" w:rsidP="00C83800">
      <w:pPr>
        <w:pStyle w:val="ListParagraph"/>
        <w:jc w:val="center"/>
      </w:pPr>
      <w:r w:rsidRPr="00B62C91">
        <w:rPr>
          <w:noProof/>
        </w:rPr>
        <w:drawing>
          <wp:inline distT="0" distB="0" distL="0" distR="0" wp14:anchorId="378E1FC1" wp14:editId="62650102">
            <wp:extent cx="4226661" cy="2871470"/>
            <wp:effectExtent l="0" t="0" r="2540" b="5080"/>
            <wp:docPr id="1112452508" name="Picture 1"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2452508" name="Picture 1" descr="A screenshot of a computer&#10;&#10;Description automatically generated"/>
                    <pic:cNvPicPr/>
                  </pic:nvPicPr>
                  <pic:blipFill>
                    <a:blip r:embed="rId113"/>
                    <a:stretch>
                      <a:fillRect/>
                    </a:stretch>
                  </pic:blipFill>
                  <pic:spPr>
                    <a:xfrm>
                      <a:off x="0" y="0"/>
                      <a:ext cx="4236672" cy="2878271"/>
                    </a:xfrm>
                    <a:prstGeom prst="rect">
                      <a:avLst/>
                    </a:prstGeom>
                  </pic:spPr>
                </pic:pic>
              </a:graphicData>
            </a:graphic>
          </wp:inline>
        </w:drawing>
      </w:r>
    </w:p>
    <w:p w14:paraId="2EF3E9AC" w14:textId="4DFD11E7" w:rsidR="000E6D8C" w:rsidRPr="00B62C91" w:rsidRDefault="00AD4345" w:rsidP="00B62C91">
      <w:pPr>
        <w:pStyle w:val="ListParagraph"/>
        <w:jc w:val="both"/>
      </w:pPr>
      <w:r w:rsidRPr="00B62C91">
        <w:t>(</w:t>
      </w:r>
      <w:r w:rsidR="00036A8B" w:rsidRPr="00B62C91">
        <w:t xml:space="preserve">van een voorbeeldlink: </w:t>
      </w:r>
      <w:hyperlink r:id="rId114" w:history="1">
        <w:r w:rsidR="00E20A39" w:rsidRPr="00B62C91">
          <w:rPr>
            <w:rStyle w:val="Hyperlink"/>
          </w:rPr>
          <w:t>https://www.dropbox.com/request/oX12uQxleExkaQXQvl8w</w:t>
        </w:r>
      </w:hyperlink>
      <w:r w:rsidR="00E20A39" w:rsidRPr="00B62C91">
        <w:t xml:space="preserve"> die alle </w:t>
      </w:r>
      <w:proofErr w:type="spellStart"/>
      <w:r w:rsidR="00E20A39" w:rsidRPr="00B62C91">
        <w:t>ingaves</w:t>
      </w:r>
      <w:proofErr w:type="spellEnd"/>
      <w:r w:rsidR="00E20A39" w:rsidRPr="00B62C91">
        <w:t xml:space="preserve"> in mijn Dropbox account verzameld)</w:t>
      </w:r>
    </w:p>
    <w:p w14:paraId="7B1CA35A" w14:textId="4A90B6DB" w:rsidR="008327AB" w:rsidRPr="00B62C91" w:rsidRDefault="008327AB" w:rsidP="00B62C91">
      <w:pPr>
        <w:pStyle w:val="ListParagraph"/>
        <w:jc w:val="both"/>
      </w:pPr>
      <w:r w:rsidRPr="00B62C91">
        <w:t>De aangemaakte</w:t>
      </w:r>
      <w:r w:rsidR="00E20A39" w:rsidRPr="00B62C91">
        <w:t xml:space="preserve"> file </w:t>
      </w:r>
      <w:proofErr w:type="spellStart"/>
      <w:r w:rsidR="00E20A39" w:rsidRPr="00B62C91">
        <w:t>request</w:t>
      </w:r>
      <w:proofErr w:type="spellEnd"/>
      <w:r w:rsidRPr="00B62C91">
        <w:t xml:space="preserve"> link kan je invoegen in je </w:t>
      </w:r>
      <w:r w:rsidR="00015F66" w:rsidRPr="00B62C91">
        <w:t>vragenplatform (</w:t>
      </w:r>
      <w:r w:rsidR="00E20A39" w:rsidRPr="00B62C91">
        <w:t>zelfs als het vragenplatform zelf het niet mogelijk maakt om bestanden te uploaden</w:t>
      </w:r>
      <w:r w:rsidR="00015F66" w:rsidRPr="00B62C91">
        <w:t xml:space="preserve">). Vergeet </w:t>
      </w:r>
      <w:r w:rsidR="00E20A39" w:rsidRPr="00B62C91">
        <w:t xml:space="preserve">dan </w:t>
      </w:r>
      <w:r w:rsidR="00015F66" w:rsidRPr="00B62C91">
        <w:t>niet om deze extra link toe te staan in de SEB instellingen via URL filtering</w:t>
      </w:r>
      <w:r w:rsidR="004B437A" w:rsidRPr="00B62C91">
        <w:t xml:space="preserve"> (hieronder het voorbeeld van Dropbox):</w:t>
      </w:r>
    </w:p>
    <w:p w14:paraId="42CFDA9C" w14:textId="437734D5" w:rsidR="00015F66" w:rsidRPr="00B62C91" w:rsidRDefault="005F0DF6" w:rsidP="00C83800">
      <w:pPr>
        <w:pStyle w:val="ListParagraph"/>
        <w:jc w:val="center"/>
      </w:pPr>
      <w:r w:rsidRPr="00B62C91">
        <w:rPr>
          <w:noProof/>
        </w:rPr>
        <w:lastRenderedPageBreak/>
        <w:drawing>
          <wp:inline distT="0" distB="0" distL="0" distR="0" wp14:anchorId="4F32A88B" wp14:editId="4C2F5B44">
            <wp:extent cx="5355536" cy="814070"/>
            <wp:effectExtent l="0" t="0" r="0" b="5080"/>
            <wp:docPr id="101237109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2371094" name=""/>
                    <pic:cNvPicPr/>
                  </pic:nvPicPr>
                  <pic:blipFill>
                    <a:blip r:embed="rId115"/>
                    <a:stretch>
                      <a:fillRect/>
                    </a:stretch>
                  </pic:blipFill>
                  <pic:spPr>
                    <a:xfrm>
                      <a:off x="0" y="0"/>
                      <a:ext cx="5380857" cy="817919"/>
                    </a:xfrm>
                    <a:prstGeom prst="rect">
                      <a:avLst/>
                    </a:prstGeom>
                  </pic:spPr>
                </pic:pic>
              </a:graphicData>
            </a:graphic>
          </wp:inline>
        </w:drawing>
      </w:r>
    </w:p>
    <w:p w14:paraId="13B0517A" w14:textId="6BC38200" w:rsidR="0061653C" w:rsidRPr="00B62C91" w:rsidRDefault="004B437A" w:rsidP="00B62C91">
      <w:pPr>
        <w:pStyle w:val="ListParagraph"/>
        <w:jc w:val="both"/>
      </w:pPr>
      <w:r w:rsidRPr="00B62C91">
        <w:t>en om ook</w:t>
      </w:r>
      <w:r w:rsidR="005F0DF6" w:rsidRPr="00B62C91">
        <w:t xml:space="preserve"> </w:t>
      </w:r>
      <w:r w:rsidR="00B51F22" w:rsidRPr="00B62C91">
        <w:t xml:space="preserve">Down / Uploads in Safe </w:t>
      </w:r>
      <w:proofErr w:type="spellStart"/>
      <w:r w:rsidR="00B51F22" w:rsidRPr="00B62C91">
        <w:t>Exam</w:t>
      </w:r>
      <w:proofErr w:type="spellEnd"/>
      <w:r w:rsidR="00B51F22" w:rsidRPr="00B62C91">
        <w:t xml:space="preserve"> Browser toe te staan.</w:t>
      </w:r>
    </w:p>
    <w:p w14:paraId="6CD26F65" w14:textId="2A9C3290" w:rsidR="00E10D4F" w:rsidRPr="00B62C91" w:rsidRDefault="00EB4239" w:rsidP="00B62C91">
      <w:pPr>
        <w:pStyle w:val="ListParagraph"/>
        <w:numPr>
          <w:ilvl w:val="0"/>
          <w:numId w:val="20"/>
        </w:numPr>
        <w:jc w:val="both"/>
      </w:pPr>
      <w:r w:rsidRPr="00B62C91">
        <w:t xml:space="preserve">Vragenplatformen </w:t>
      </w:r>
      <w:r w:rsidR="00DA4F96" w:rsidRPr="00B62C91">
        <w:t>maken</w:t>
      </w:r>
      <w:r w:rsidRPr="00B62C91">
        <w:t xml:space="preserve"> soms zelf een “spreadsheetvraag</w:t>
      </w:r>
      <w:r w:rsidR="00DA4F96" w:rsidRPr="00B62C91">
        <w:t>type</w:t>
      </w:r>
      <w:r w:rsidRPr="00B62C91">
        <w:t>”</w:t>
      </w:r>
      <w:r w:rsidR="00DA4F96" w:rsidRPr="00B62C91">
        <w:t xml:space="preserve"> beschikbaar</w:t>
      </w:r>
      <w:r w:rsidR="00932A92" w:rsidRPr="00B62C91">
        <w:t xml:space="preserve">. Leerlingen kunnen daar zelf </w:t>
      </w:r>
      <w:r w:rsidR="00932A92" w:rsidRPr="00B62C91">
        <w:rPr>
          <w:b/>
          <w:bCs/>
        </w:rPr>
        <w:t>basis</w:t>
      </w:r>
      <w:r w:rsidR="00932A92" w:rsidRPr="00B62C91">
        <w:t xml:space="preserve">-bewerkingen doen en het ook onmiddellijk indienen. </w:t>
      </w:r>
      <w:proofErr w:type="spellStart"/>
      <w:r w:rsidR="00932A92" w:rsidRPr="00B62C91">
        <w:t>BookWidgets</w:t>
      </w:r>
      <w:proofErr w:type="spellEnd"/>
      <w:r w:rsidR="00932A92" w:rsidRPr="00B62C91">
        <w:t xml:space="preserve"> heeft bijvoorbeeld een </w:t>
      </w:r>
      <w:r w:rsidR="00001BC6" w:rsidRPr="00B62C91">
        <w:t xml:space="preserve">aparte </w:t>
      </w:r>
      <w:r w:rsidR="00932A92" w:rsidRPr="00B62C91">
        <w:t>spreadsheetwidget</w:t>
      </w:r>
      <w:r w:rsidR="00A47A8A" w:rsidRPr="00B62C91">
        <w:t xml:space="preserve">, </w:t>
      </w:r>
      <w:r w:rsidR="00AB4EBD" w:rsidRPr="00B62C91">
        <w:t>met zelfs de mogelijkheid om formules in te geven.</w:t>
      </w:r>
      <w:r w:rsidR="00001BC6" w:rsidRPr="00B62C91">
        <w:t xml:space="preserve"> </w:t>
      </w:r>
      <w:r w:rsidR="00E10D4F" w:rsidRPr="00B62C91">
        <w:t>Ik vond echter geen documentatie over de toegestane formules terug</w:t>
      </w:r>
      <w:r w:rsidR="008C5EB3" w:rsidRPr="00B62C91">
        <w:t>, behalv</w:t>
      </w:r>
      <w:r w:rsidR="00ED1C8C" w:rsidRPr="00B62C91">
        <w:t xml:space="preserve">e </w:t>
      </w:r>
      <w:hyperlink r:id="rId116" w:history="1">
        <w:r w:rsidR="00ED1C8C" w:rsidRPr="00B62C91">
          <w:rPr>
            <w:rStyle w:val="Hyperlink"/>
          </w:rPr>
          <w:t>deze algemene website</w:t>
        </w:r>
      </w:hyperlink>
      <w:r w:rsidR="00E10D4F" w:rsidRPr="00B62C91">
        <w:t xml:space="preserve">. </w:t>
      </w:r>
      <w:r w:rsidR="00001BC6" w:rsidRPr="00B62C91">
        <w:t>Deze</w:t>
      </w:r>
      <w:r w:rsidR="00E10D4F" w:rsidRPr="00B62C91">
        <w:t xml:space="preserve"> widget</w:t>
      </w:r>
      <w:r w:rsidR="00001BC6" w:rsidRPr="00B62C91">
        <w:t xml:space="preserve"> </w:t>
      </w:r>
      <w:r w:rsidR="00901365" w:rsidRPr="00B62C91">
        <w:t xml:space="preserve">is volgens </w:t>
      </w:r>
      <w:proofErr w:type="spellStart"/>
      <w:r w:rsidR="00901365" w:rsidRPr="00B62C91">
        <w:t>BookWidgets</w:t>
      </w:r>
      <w:proofErr w:type="spellEnd"/>
      <w:r w:rsidR="00901365" w:rsidRPr="00B62C91">
        <w:t xml:space="preserve"> ook niet compatibel met </w:t>
      </w:r>
      <w:r w:rsidR="008938A4" w:rsidRPr="00B62C91">
        <w:t xml:space="preserve">Safe </w:t>
      </w:r>
      <w:proofErr w:type="spellStart"/>
      <w:r w:rsidR="008938A4" w:rsidRPr="00B62C91">
        <w:t>Exam</w:t>
      </w:r>
      <w:proofErr w:type="spellEnd"/>
      <w:r w:rsidR="008938A4" w:rsidRPr="00B62C91">
        <w:t xml:space="preserve"> Browser (zie </w:t>
      </w:r>
      <w:hyperlink r:id="rId117" w:history="1">
        <w:r w:rsidR="008938A4" w:rsidRPr="00B62C91">
          <w:rPr>
            <w:rStyle w:val="Hyperlink"/>
          </w:rPr>
          <w:t>hun documentatie</w:t>
        </w:r>
      </w:hyperlink>
      <w:r w:rsidR="008938A4" w:rsidRPr="00B62C91">
        <w:t>)</w:t>
      </w:r>
      <w:r w:rsidR="00001BC6" w:rsidRPr="00B62C91">
        <w:t xml:space="preserve">. </w:t>
      </w:r>
      <w:r w:rsidR="005A7FE2" w:rsidRPr="00B62C91">
        <w:t>Bij de “</w:t>
      </w:r>
      <w:proofErr w:type="spellStart"/>
      <w:r w:rsidR="005A7FE2" w:rsidRPr="00B62C91">
        <w:t>Worksheet</w:t>
      </w:r>
      <w:proofErr w:type="spellEnd"/>
      <w:r w:rsidR="005A7FE2" w:rsidRPr="00B62C91">
        <w:t xml:space="preserve">” widget kan je wel een </w:t>
      </w:r>
      <w:r w:rsidR="00E10D4F" w:rsidRPr="00B62C91">
        <w:t xml:space="preserve">automatisch verbeterde </w:t>
      </w:r>
      <w:r w:rsidR="005A7FE2" w:rsidRPr="00B62C91">
        <w:t>“</w:t>
      </w:r>
      <w:proofErr w:type="spellStart"/>
      <w:r w:rsidR="005A7FE2" w:rsidRPr="00B62C91">
        <w:t>Fill</w:t>
      </w:r>
      <w:proofErr w:type="spellEnd"/>
      <w:r w:rsidR="005A7FE2" w:rsidRPr="00B62C91">
        <w:t>-in-</w:t>
      </w:r>
      <w:proofErr w:type="spellStart"/>
      <w:r w:rsidR="005A7FE2" w:rsidRPr="00B62C91">
        <w:t>the</w:t>
      </w:r>
      <w:proofErr w:type="spellEnd"/>
      <w:r w:rsidR="005A7FE2" w:rsidRPr="00B62C91">
        <w:t>-</w:t>
      </w:r>
      <w:proofErr w:type="spellStart"/>
      <w:r w:rsidR="005A7FE2" w:rsidRPr="00B62C91">
        <w:t>table</w:t>
      </w:r>
      <w:proofErr w:type="spellEnd"/>
      <w:r w:rsidR="005A7FE2" w:rsidRPr="00B62C91">
        <w:t>” invoegen</w:t>
      </w:r>
      <w:r w:rsidR="008C3611" w:rsidRPr="00B62C91">
        <w:t xml:space="preserve"> (zie </w:t>
      </w:r>
      <w:hyperlink r:id="rId118" w:history="1">
        <w:r w:rsidR="008C3611" w:rsidRPr="00B62C91">
          <w:rPr>
            <w:rStyle w:val="Hyperlink"/>
          </w:rPr>
          <w:t>hun mogelijke vraagtypes</w:t>
        </w:r>
      </w:hyperlink>
      <w:r w:rsidR="008C3611" w:rsidRPr="00B62C91">
        <w:t>), wat geen spreadsheetformules begrijpt maar wat</w:t>
      </w:r>
      <w:r w:rsidR="00E10D4F" w:rsidRPr="00B62C91">
        <w:t xml:space="preserve"> wel in SEB ka</w:t>
      </w:r>
      <w:r w:rsidR="008C3611" w:rsidRPr="00B62C91">
        <w:t>n</w:t>
      </w:r>
      <w:r w:rsidR="00E956A6" w:rsidRPr="00B62C91">
        <w:t>.</w:t>
      </w:r>
    </w:p>
    <w:p w14:paraId="04737DD1" w14:textId="77B5E8E1" w:rsidR="00746481" w:rsidRPr="00B62C91" w:rsidRDefault="00AB4EBD" w:rsidP="00B62C91">
      <w:pPr>
        <w:pStyle w:val="ListParagraph"/>
        <w:jc w:val="both"/>
      </w:pPr>
      <w:r w:rsidRPr="00B62C91">
        <w:t xml:space="preserve">NUMBAS heeft ook een </w:t>
      </w:r>
      <w:r w:rsidR="00C769AD" w:rsidRPr="00B62C91">
        <w:t>programmeerbare spreadsheetvraag</w:t>
      </w:r>
      <w:r w:rsidR="008C3611" w:rsidRPr="00B62C91">
        <w:t xml:space="preserve">, zoals je </w:t>
      </w:r>
      <w:hyperlink r:id="rId119" w:history="1">
        <w:r w:rsidR="008C3611" w:rsidRPr="00B62C91">
          <w:rPr>
            <w:rStyle w:val="Hyperlink"/>
          </w:rPr>
          <w:t>hier</w:t>
        </w:r>
      </w:hyperlink>
      <w:r w:rsidR="008C3611" w:rsidRPr="00B62C91">
        <w:t xml:space="preserve"> kan zien, maar zonder spreadsheetformules.</w:t>
      </w:r>
      <w:r w:rsidR="00AD484C" w:rsidRPr="00B62C91">
        <w:t xml:space="preserve"> Ook vragenplatform ANS heeft </w:t>
      </w:r>
      <w:hyperlink r:id="rId120" w:history="1">
        <w:r w:rsidR="00AD484C" w:rsidRPr="00B62C91">
          <w:rPr>
            <w:rStyle w:val="Hyperlink"/>
          </w:rPr>
          <w:t>een gedocumenteerde spreadsheetvraag met enkele basisformules</w:t>
        </w:r>
      </w:hyperlink>
      <w:r w:rsidR="00AD484C" w:rsidRPr="00B62C91">
        <w:t>.</w:t>
      </w:r>
    </w:p>
    <w:p w14:paraId="68DA136E" w14:textId="7E5DD730" w:rsidR="00B96C11" w:rsidRPr="00B62C91" w:rsidRDefault="008C3611" w:rsidP="00B62C91">
      <w:pPr>
        <w:jc w:val="both"/>
      </w:pPr>
      <w:r w:rsidRPr="00B62C91">
        <w:t xml:space="preserve">Ik herhaal nogmaals: </w:t>
      </w:r>
      <w:r w:rsidR="00772AD5" w:rsidRPr="00B62C91">
        <w:t xml:space="preserve">de bovenstaande uitgewerkte methodes om Excel in SEB te krijgen zijn </w:t>
      </w:r>
      <w:proofErr w:type="spellStart"/>
      <w:r w:rsidR="00772AD5" w:rsidRPr="00B62C91">
        <w:t>workarounds</w:t>
      </w:r>
      <w:proofErr w:type="spellEnd"/>
      <w:r w:rsidR="00772AD5" w:rsidRPr="00B62C91">
        <w:t xml:space="preserve">. Een methode als VDI of </w:t>
      </w:r>
      <w:proofErr w:type="spellStart"/>
      <w:r w:rsidR="00772AD5" w:rsidRPr="00B62C91">
        <w:t>proctoring</w:t>
      </w:r>
      <w:proofErr w:type="spellEnd"/>
      <w:r w:rsidR="00772AD5" w:rsidRPr="00B62C91">
        <w:t xml:space="preserve"> is een </w:t>
      </w:r>
      <w:r w:rsidR="00790354" w:rsidRPr="00B62C91">
        <w:t>technologisch robuustere oplossing.</w:t>
      </w:r>
    </w:p>
    <w:p w14:paraId="4F432BD1" w14:textId="5808CFC4" w:rsidR="00410681" w:rsidRPr="00B62C91" w:rsidRDefault="00334E4A" w:rsidP="00B62C91">
      <w:pPr>
        <w:pStyle w:val="Heading2"/>
        <w:jc w:val="both"/>
      </w:pPr>
      <w:bookmarkStart w:id="35" w:name="_Toc187852419"/>
      <w:bookmarkStart w:id="36" w:name="_Ref187854861"/>
      <w:r w:rsidRPr="00B62C91">
        <w:t>R/Python (programmeren)</w:t>
      </w:r>
      <w:bookmarkEnd w:id="35"/>
      <w:bookmarkEnd w:id="36"/>
    </w:p>
    <w:p w14:paraId="1A979845" w14:textId="5688AE46" w:rsidR="002B3287" w:rsidRPr="00B62C91" w:rsidRDefault="00334E4A" w:rsidP="00B62C91">
      <w:pPr>
        <w:jc w:val="both"/>
      </w:pPr>
      <w:r w:rsidRPr="00B62C91">
        <w:t xml:space="preserve">De situatie is vergelijkbaar met die van Excel. </w:t>
      </w:r>
      <w:r w:rsidR="0090727F" w:rsidRPr="00B62C91">
        <w:t>Als je online opzoekt over examens met programmeren,</w:t>
      </w:r>
      <w:r w:rsidRPr="00B62C91">
        <w:t xml:space="preserve"> wordt er </w:t>
      </w:r>
      <w:r w:rsidR="0090727F" w:rsidRPr="00B62C91">
        <w:t>veelal met</w:t>
      </w:r>
      <w:r w:rsidRPr="00B62C91">
        <w:t xml:space="preserve"> </w:t>
      </w:r>
      <w:proofErr w:type="spellStart"/>
      <w:r w:rsidRPr="00B62C91">
        <w:t>proctoring</w:t>
      </w:r>
      <w:proofErr w:type="spellEnd"/>
      <w:r w:rsidRPr="00B62C91">
        <w:t xml:space="preserve"> gewerkt</w:t>
      </w:r>
      <w:r w:rsidR="0090727F" w:rsidRPr="00B62C91">
        <w:t xml:space="preserve">, ofwel door iemand die meekijkt op je scherm ofwel automatisch door de clicks bij te houden. </w:t>
      </w:r>
      <w:r w:rsidR="008C58B0" w:rsidRPr="00B62C91">
        <w:t xml:space="preserve">Ook </w:t>
      </w:r>
      <w:r w:rsidR="0090727F" w:rsidRPr="00B62C91">
        <w:t>zorgt men</w:t>
      </w:r>
      <w:r w:rsidR="008C58B0" w:rsidRPr="00B62C91">
        <w:t xml:space="preserve"> voor een heel </w:t>
      </w:r>
      <w:r w:rsidR="0090727F" w:rsidRPr="00B62C91">
        <w:t>beperkte tijd om een examen in te dienen</w:t>
      </w:r>
      <w:r w:rsidR="008C58B0" w:rsidRPr="00B62C91">
        <w:t xml:space="preserve">, waardoor je zogezegd de tijd niet hebt om vals te spelen. </w:t>
      </w:r>
      <w:r w:rsidR="006967BF" w:rsidRPr="00B62C91">
        <w:t>Enkele voorbeelden van dergelijke (</w:t>
      </w:r>
      <w:r w:rsidR="0090727F" w:rsidRPr="00B62C91">
        <w:t>prijzige</w:t>
      </w:r>
      <w:r w:rsidR="006967BF" w:rsidRPr="00B62C91">
        <w:t xml:space="preserve">) programmeertestplatformen zijn </w:t>
      </w:r>
      <w:hyperlink r:id="rId121" w:anchor="assessmentsSection" w:history="1">
        <w:proofErr w:type="spellStart"/>
        <w:r w:rsidR="006967BF" w:rsidRPr="00B62C91">
          <w:rPr>
            <w:rStyle w:val="Hyperlink"/>
          </w:rPr>
          <w:t>CoderByte</w:t>
        </w:r>
        <w:proofErr w:type="spellEnd"/>
      </w:hyperlink>
      <w:r w:rsidR="006967BF" w:rsidRPr="00B62C91">
        <w:t xml:space="preserve">, </w:t>
      </w:r>
      <w:hyperlink r:id="rId122" w:history="1">
        <w:proofErr w:type="spellStart"/>
        <w:r w:rsidR="006967BF" w:rsidRPr="00B62C91">
          <w:rPr>
            <w:rStyle w:val="Hyperlink"/>
          </w:rPr>
          <w:t>HackerRank</w:t>
        </w:r>
        <w:proofErr w:type="spellEnd"/>
      </w:hyperlink>
      <w:r w:rsidR="006967BF" w:rsidRPr="00B62C91">
        <w:t xml:space="preserve"> en </w:t>
      </w:r>
      <w:hyperlink r:id="rId123" w:history="1">
        <w:proofErr w:type="spellStart"/>
        <w:r w:rsidR="006967BF" w:rsidRPr="00B62C91">
          <w:rPr>
            <w:rStyle w:val="Hyperlink"/>
          </w:rPr>
          <w:t>Codility</w:t>
        </w:r>
        <w:proofErr w:type="spellEnd"/>
      </w:hyperlink>
      <w:r w:rsidR="006967BF" w:rsidRPr="00B62C91">
        <w:t>.</w:t>
      </w:r>
    </w:p>
    <w:p w14:paraId="15989DDD" w14:textId="3DD1EBDC" w:rsidR="0090727F" w:rsidRPr="00B62C91" w:rsidRDefault="0090727F" w:rsidP="00B62C91">
      <w:pPr>
        <w:jc w:val="both"/>
      </w:pPr>
      <w:r w:rsidRPr="00B62C91">
        <w:t>De eerder gegeven mogelijkheden in het begin van hoofdstuk “</w:t>
      </w:r>
      <w:r w:rsidRPr="00B62C91">
        <w:fldChar w:fldCharType="begin"/>
      </w:r>
      <w:r w:rsidRPr="00B62C91">
        <w:instrText xml:space="preserve"> REF _Ref187238220 \h </w:instrText>
      </w:r>
      <w:r w:rsidR="00B62C91">
        <w:instrText xml:space="preserve"> \* MERGEFORMAT </w:instrText>
      </w:r>
      <w:r w:rsidRPr="00B62C91">
        <w:fldChar w:fldCharType="separate"/>
      </w:r>
      <w:r w:rsidRPr="00B62C91">
        <w:t>Andere programma’s</w:t>
      </w:r>
      <w:r w:rsidRPr="00B62C91">
        <w:fldChar w:fldCharType="end"/>
      </w:r>
      <w:r w:rsidRPr="00B62C91">
        <w:t xml:space="preserve">” zijn dus ook hier van toepassing: VDI of </w:t>
      </w:r>
      <w:proofErr w:type="spellStart"/>
      <w:r w:rsidRPr="00B62C91">
        <w:t>proctoring</w:t>
      </w:r>
      <w:proofErr w:type="spellEnd"/>
      <w:r w:rsidRPr="00B62C91">
        <w:t xml:space="preserve"> is het meest robuust en comfortabel voor de gebruikende leerkracht (bijvoorbeeld via Schoolyear.com). Opnieuw zijn er ook enkele ingewikkeldere </w:t>
      </w:r>
      <w:proofErr w:type="spellStart"/>
      <w:r w:rsidRPr="00B62C91">
        <w:t>workarounds</w:t>
      </w:r>
      <w:proofErr w:type="spellEnd"/>
      <w:r w:rsidRPr="00B62C91">
        <w:t xml:space="preserve"> om programmeren toch binnen Safe </w:t>
      </w:r>
      <w:proofErr w:type="spellStart"/>
      <w:r w:rsidRPr="00B62C91">
        <w:t>Exam</w:t>
      </w:r>
      <w:proofErr w:type="spellEnd"/>
      <w:r w:rsidRPr="00B62C91">
        <w:t xml:space="preserve"> Browser te kunnen.</w:t>
      </w:r>
    </w:p>
    <w:p w14:paraId="483B591C" w14:textId="205C4391" w:rsidR="0090727F" w:rsidRPr="00B62C91" w:rsidRDefault="0090727F" w:rsidP="00B62C91">
      <w:pPr>
        <w:pStyle w:val="ListParagraph"/>
        <w:numPr>
          <w:ilvl w:val="0"/>
          <w:numId w:val="20"/>
        </w:numPr>
        <w:jc w:val="both"/>
      </w:pPr>
      <w:r w:rsidRPr="00B62C91">
        <w:t xml:space="preserve">Verschillende websites staan het toe om binnen de browser te programmeren. Ik pik er bijvoorbeeld </w:t>
      </w:r>
      <w:hyperlink r:id="rId124" w:history="1">
        <w:r w:rsidRPr="00B62C91">
          <w:rPr>
            <w:rStyle w:val="Hyperlink"/>
          </w:rPr>
          <w:t>mycompiler.io</w:t>
        </w:r>
      </w:hyperlink>
      <w:r w:rsidRPr="00B62C91">
        <w:t xml:space="preserve"> uit. Voor allerhande programmeertalen kan je daar een script bewerken, uitvoeren en </w:t>
      </w:r>
      <w:r w:rsidRPr="00B62C91">
        <w:rPr>
          <w:b/>
          <w:bCs/>
        </w:rPr>
        <w:t>downloaden</w:t>
      </w:r>
      <w:r w:rsidRPr="00B62C91">
        <w:t xml:space="preserve">. Als je dan nog een manier hebt om leerlingen bestanden te laten uploaden (via het vragenplatform of via een file </w:t>
      </w:r>
      <w:proofErr w:type="spellStart"/>
      <w:r w:rsidRPr="00B62C91">
        <w:t>request</w:t>
      </w:r>
      <w:proofErr w:type="spellEnd"/>
      <w:r w:rsidRPr="00B62C91">
        <w:t xml:space="preserve"> van </w:t>
      </w:r>
      <w:proofErr w:type="spellStart"/>
      <w:r w:rsidRPr="00B62C91">
        <w:t>DropBox</w:t>
      </w:r>
      <w:proofErr w:type="spellEnd"/>
      <w:r w:rsidRPr="00B62C91">
        <w:t xml:space="preserve"> zoals daarnet in het stuk “</w:t>
      </w:r>
      <w:r w:rsidRPr="00B62C91">
        <w:fldChar w:fldCharType="begin"/>
      </w:r>
      <w:r w:rsidRPr="00B62C91">
        <w:instrText xml:space="preserve"> REF _Ref187389549 \h </w:instrText>
      </w:r>
      <w:r w:rsidR="00B62C91">
        <w:instrText xml:space="preserve"> \* MERGEFORMAT </w:instrText>
      </w:r>
      <w:r w:rsidRPr="00B62C91">
        <w:fldChar w:fldCharType="separate"/>
      </w:r>
      <w:r w:rsidRPr="00B62C91">
        <w:t>Excel (spreadsheets)</w:t>
      </w:r>
      <w:r w:rsidRPr="00B62C91">
        <w:fldChar w:fldCharType="end"/>
      </w:r>
      <w:r w:rsidRPr="00B62C91">
        <w:t>”), dan kan je perfect Python/R op het examen gebruiken. Een belangrijk verschil met de uitleg bij het hoofdstuk “</w:t>
      </w:r>
      <w:r w:rsidRPr="00B62C91">
        <w:fldChar w:fldCharType="begin"/>
      </w:r>
      <w:r w:rsidRPr="00B62C91">
        <w:instrText xml:space="preserve"> REF _Ref187389549 \h </w:instrText>
      </w:r>
      <w:r w:rsidR="00B62C91">
        <w:instrText xml:space="preserve"> \* MERGEFORMAT </w:instrText>
      </w:r>
      <w:r w:rsidRPr="00B62C91">
        <w:fldChar w:fldCharType="separate"/>
      </w:r>
      <w:r w:rsidRPr="00B62C91">
        <w:t>Excel (spreadsheets)</w:t>
      </w:r>
      <w:r w:rsidRPr="00B62C91">
        <w:fldChar w:fldCharType="end"/>
      </w:r>
      <w:r w:rsidRPr="00B62C91">
        <w:t xml:space="preserve">”) is dat we daar moesten werken met een variant van Excel, en niet Excel zelf. Hier is dat niet zo. Op mycompiler.io programmeren de leerlingen </w:t>
      </w:r>
      <w:r w:rsidR="00014BF2" w:rsidRPr="00B62C91">
        <w:t>echt in Python/R, geen aangepaste variant.</w:t>
      </w:r>
    </w:p>
    <w:p w14:paraId="1DF953BA" w14:textId="23AE4691" w:rsidR="004D5F57" w:rsidRPr="00B62C91" w:rsidRDefault="00014BF2" w:rsidP="00B62C91">
      <w:pPr>
        <w:pStyle w:val="ListParagraph"/>
        <w:jc w:val="both"/>
      </w:pPr>
      <w:r w:rsidRPr="00B62C91">
        <w:t xml:space="preserve">Hoe doe je het? Je steekt bijvoorbeeld de link </w:t>
      </w:r>
      <w:hyperlink r:id="rId125" w:history="1">
        <w:r w:rsidRPr="00B62C91">
          <w:rPr>
            <w:rStyle w:val="Hyperlink"/>
          </w:rPr>
          <w:t>https://www.mycompiler.io/new/r</w:t>
        </w:r>
      </w:hyperlink>
      <w:r w:rsidRPr="00B62C91">
        <w:t xml:space="preserve"> in je SEB instellingen als </w:t>
      </w:r>
      <w:proofErr w:type="spellStart"/>
      <w:r w:rsidRPr="00B62C91">
        <w:rPr>
          <w:i/>
          <w:iCs/>
        </w:rPr>
        <w:t>startURL</w:t>
      </w:r>
      <w:proofErr w:type="spellEnd"/>
      <w:r w:rsidRPr="00B62C91">
        <w:t xml:space="preserve"> (of je steekt het als hyperlink in je vragenplatform om een nieuw tabblad te openen). In je SEB instellingen zet je dan URL-filtering aan, met onderstaande instellingen, en je staat ook down- en uploads toe in SEB.</w:t>
      </w:r>
    </w:p>
    <w:p w14:paraId="1FD61315" w14:textId="75B87291" w:rsidR="00B70692" w:rsidRPr="00B62C91" w:rsidRDefault="00B70692" w:rsidP="00C83800">
      <w:pPr>
        <w:pStyle w:val="ListParagraph"/>
        <w:jc w:val="center"/>
      </w:pPr>
      <w:r w:rsidRPr="00B62C91">
        <w:rPr>
          <w:noProof/>
        </w:rPr>
        <w:lastRenderedPageBreak/>
        <w:drawing>
          <wp:inline distT="0" distB="0" distL="0" distR="0" wp14:anchorId="40101CA3" wp14:editId="63F5309A">
            <wp:extent cx="4528108" cy="920571"/>
            <wp:effectExtent l="0" t="0" r="6350" b="0"/>
            <wp:docPr id="1982215263" name="Picture 1"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2215263" name="Picture 1" descr="A screenshot of a computer&#10;&#10;Description automatically generated"/>
                    <pic:cNvPicPr/>
                  </pic:nvPicPr>
                  <pic:blipFill>
                    <a:blip r:embed="rId126"/>
                    <a:stretch>
                      <a:fillRect/>
                    </a:stretch>
                  </pic:blipFill>
                  <pic:spPr>
                    <a:xfrm>
                      <a:off x="0" y="0"/>
                      <a:ext cx="4558851" cy="926821"/>
                    </a:xfrm>
                    <a:prstGeom prst="rect">
                      <a:avLst/>
                    </a:prstGeom>
                  </pic:spPr>
                </pic:pic>
              </a:graphicData>
            </a:graphic>
          </wp:inline>
        </w:drawing>
      </w:r>
    </w:p>
    <w:p w14:paraId="67FC29E5" w14:textId="0AC1DBD2" w:rsidR="00014BF2" w:rsidRPr="00B62C91" w:rsidRDefault="00014BF2" w:rsidP="00B62C91">
      <w:pPr>
        <w:pStyle w:val="ListParagraph"/>
        <w:jc w:val="both"/>
      </w:pPr>
      <w:r w:rsidRPr="00B62C91">
        <w:t xml:space="preserve">Het voordeel van mycompiler.io is dat het ook andere programmeertalen kent. Door simpelweg </w:t>
      </w:r>
      <w:hyperlink r:id="rId127" w:history="1">
        <w:r w:rsidRPr="00B62C91">
          <w:rPr>
            <w:rStyle w:val="Hyperlink"/>
          </w:rPr>
          <w:t>https://www.mycompiler.io/new/python</w:t>
        </w:r>
      </w:hyperlink>
      <w:r w:rsidRPr="00B62C91">
        <w:t xml:space="preserve"> te gebruiken, kan je ook in python programmeren.</w:t>
      </w:r>
    </w:p>
    <w:p w14:paraId="7F0B7C68" w14:textId="2DA5E529" w:rsidR="00014BF2" w:rsidRPr="00B62C91" w:rsidRDefault="00014BF2" w:rsidP="00B62C91">
      <w:pPr>
        <w:pStyle w:val="ListParagraph"/>
        <w:jc w:val="both"/>
      </w:pPr>
      <w:r w:rsidRPr="00B62C91">
        <w:t>Er zijn nog vele andere websites die je zou kunnen gebruiken om in SEB te steken. Ik lijst er enkele op</w:t>
      </w:r>
      <w:r w:rsidR="009D2EBD" w:rsidRPr="00B62C91">
        <w:t xml:space="preserve"> hieronder. </w:t>
      </w:r>
      <w:r w:rsidRPr="00B62C91">
        <w:t xml:space="preserve">Ik heb deze </w:t>
      </w:r>
      <w:r w:rsidR="009D2EBD" w:rsidRPr="00B62C91">
        <w:t>niet allemaal zelf</w:t>
      </w:r>
      <w:r w:rsidRPr="00B62C91">
        <w:t xml:space="preserve"> uitgeprobeerd</w:t>
      </w:r>
      <w:r w:rsidR="008423AE" w:rsidRPr="00B62C91">
        <w:t>, en bespreek ook niet al hun mogelijkheden!</w:t>
      </w:r>
      <w:r w:rsidRPr="00B62C91">
        <w:t xml:space="preserve"> Het is trouwens ook vaak niet duidelijk welke “packages”</w:t>
      </w:r>
      <w:r w:rsidR="008423AE" w:rsidRPr="00B62C91">
        <w:t xml:space="preserve"> (zoals </w:t>
      </w:r>
      <w:proofErr w:type="spellStart"/>
      <w:r w:rsidR="008423AE" w:rsidRPr="00B62C91">
        <w:t>numpy</w:t>
      </w:r>
      <w:proofErr w:type="spellEnd"/>
      <w:r w:rsidR="008423AE" w:rsidRPr="00B62C91">
        <w:t xml:space="preserve">, </w:t>
      </w:r>
      <w:proofErr w:type="spellStart"/>
      <w:r w:rsidR="008423AE" w:rsidRPr="00B62C91">
        <w:t>scipy</w:t>
      </w:r>
      <w:proofErr w:type="spellEnd"/>
      <w:r w:rsidR="008423AE" w:rsidRPr="00B62C91">
        <w:t>, … in Python)</w:t>
      </w:r>
      <w:r w:rsidRPr="00B62C91">
        <w:t xml:space="preserve"> beschikbaar zijn op de website; probeer het dus zeker eerst eens zelf uit!</w:t>
      </w:r>
    </w:p>
    <w:tbl>
      <w:tblPr>
        <w:tblStyle w:val="TableGrid"/>
        <w:tblW w:w="0" w:type="auto"/>
        <w:tblInd w:w="720" w:type="dxa"/>
        <w:tblLook w:val="04A0" w:firstRow="1" w:lastRow="0" w:firstColumn="1" w:lastColumn="0" w:noHBand="0" w:noVBand="1"/>
      </w:tblPr>
      <w:tblGrid>
        <w:gridCol w:w="4273"/>
        <w:gridCol w:w="4023"/>
      </w:tblGrid>
      <w:tr w:rsidR="00014BF2" w:rsidRPr="00B62C91" w14:paraId="6A1C6520" w14:textId="77777777" w:rsidTr="00393C27">
        <w:tc>
          <w:tcPr>
            <w:tcW w:w="4273" w:type="dxa"/>
          </w:tcPr>
          <w:p w14:paraId="1E793D33" w14:textId="77777777" w:rsidR="00014BF2" w:rsidRPr="00B62C91" w:rsidRDefault="00014BF2" w:rsidP="00B62C91">
            <w:pPr>
              <w:pStyle w:val="ListParagraph"/>
              <w:ind w:left="0"/>
              <w:jc w:val="both"/>
            </w:pPr>
            <w:r w:rsidRPr="00B62C91">
              <w:t>Website</w:t>
            </w:r>
          </w:p>
        </w:tc>
        <w:tc>
          <w:tcPr>
            <w:tcW w:w="4023" w:type="dxa"/>
          </w:tcPr>
          <w:p w14:paraId="2C2D8A39" w14:textId="77777777" w:rsidR="00014BF2" w:rsidRPr="00B62C91" w:rsidRDefault="00014BF2" w:rsidP="00B62C91">
            <w:pPr>
              <w:pStyle w:val="ListParagraph"/>
              <w:ind w:left="0"/>
              <w:jc w:val="both"/>
            </w:pPr>
            <w:r w:rsidRPr="00B62C91">
              <w:t>Bespreking</w:t>
            </w:r>
          </w:p>
        </w:tc>
      </w:tr>
      <w:tr w:rsidR="00014BF2" w:rsidRPr="00B62C91" w14:paraId="684981E6" w14:textId="77777777" w:rsidTr="00393C27">
        <w:tc>
          <w:tcPr>
            <w:tcW w:w="4273" w:type="dxa"/>
          </w:tcPr>
          <w:p w14:paraId="5E607436" w14:textId="1CDD29F3" w:rsidR="00014BF2" w:rsidRPr="00B62C91" w:rsidRDefault="00014BF2" w:rsidP="00B62C91">
            <w:pPr>
              <w:pStyle w:val="ListParagraph"/>
              <w:ind w:left="0"/>
              <w:jc w:val="both"/>
            </w:pPr>
            <w:r w:rsidRPr="00B62C91">
              <w:t>mycompiler.io</w:t>
            </w:r>
          </w:p>
        </w:tc>
        <w:tc>
          <w:tcPr>
            <w:tcW w:w="4023" w:type="dxa"/>
          </w:tcPr>
          <w:p w14:paraId="78F7F275" w14:textId="77777777" w:rsidR="00014BF2" w:rsidRPr="00B62C91" w:rsidRDefault="00014BF2" w:rsidP="00B62C91">
            <w:pPr>
              <w:pStyle w:val="ListParagraph"/>
              <w:ind w:left="0"/>
              <w:jc w:val="both"/>
            </w:pPr>
            <w:r w:rsidRPr="00B62C91">
              <w:t xml:space="preserve">Kan vele programmeertalen, heeft een kleine </w:t>
            </w:r>
            <w:proofErr w:type="spellStart"/>
            <w:r w:rsidRPr="00B62C91">
              <w:t>popup</w:t>
            </w:r>
            <w:proofErr w:type="spellEnd"/>
            <w:r w:rsidRPr="00B62C91">
              <w:t xml:space="preserve"> die commando’s voorstelt op basis van wat je </w:t>
            </w:r>
            <w:proofErr w:type="spellStart"/>
            <w:r w:rsidRPr="00B62C91">
              <w:t>typet</w:t>
            </w:r>
            <w:proofErr w:type="spellEnd"/>
            <w:r w:rsidRPr="00B62C91">
              <w:t>, staat ook downloads toe.</w:t>
            </w:r>
          </w:p>
          <w:p w14:paraId="35571190" w14:textId="6B4887DB" w:rsidR="00014BF2" w:rsidRPr="00B62C91" w:rsidRDefault="00014BF2" w:rsidP="00B62C91">
            <w:pPr>
              <w:pStyle w:val="ListParagraph"/>
              <w:ind w:left="0"/>
              <w:jc w:val="both"/>
            </w:pPr>
            <w:r w:rsidRPr="00B62C91">
              <w:t>Niet direct een mogelijkheid gezien om code op voorhand klaar te zetten binnen mycompiler.io zelf (zonder dat alle leerlingen in één gemeenschappelijk bestand werken). Je kan ook gewoon copy-pasten uit een vragenplatform.</w:t>
            </w:r>
          </w:p>
        </w:tc>
      </w:tr>
      <w:tr w:rsidR="003C2D15" w:rsidRPr="00B62C91" w14:paraId="61FC5957" w14:textId="77777777" w:rsidTr="00393C27">
        <w:tc>
          <w:tcPr>
            <w:tcW w:w="4273" w:type="dxa"/>
          </w:tcPr>
          <w:p w14:paraId="4CF7628F" w14:textId="77777777" w:rsidR="003C2D15" w:rsidRPr="00B62C91" w:rsidRDefault="003C2D15" w:rsidP="00B62C91">
            <w:pPr>
              <w:pStyle w:val="ListParagraph"/>
              <w:ind w:left="0"/>
              <w:jc w:val="both"/>
            </w:pPr>
            <w:hyperlink r:id="rId128" w:history="1">
              <w:r w:rsidRPr="00B62C91">
                <w:rPr>
                  <w:rStyle w:val="Hyperlink"/>
                </w:rPr>
                <w:t>https://codeboard.io/</w:t>
              </w:r>
            </w:hyperlink>
          </w:p>
        </w:tc>
        <w:tc>
          <w:tcPr>
            <w:tcW w:w="4023" w:type="dxa"/>
          </w:tcPr>
          <w:p w14:paraId="498CEEE7" w14:textId="24E76B68" w:rsidR="003C2D15" w:rsidRPr="00B62C91" w:rsidRDefault="003C2D15" w:rsidP="00B62C91">
            <w:pPr>
              <w:pStyle w:val="ListParagraph"/>
              <w:ind w:left="0"/>
              <w:jc w:val="both"/>
            </w:pPr>
            <w:r w:rsidRPr="00B62C91">
              <w:t>Uitgebreid programmeerplatform (Python, momenteel geen R, vele andere programmeertalen) waar je oefeningen kan opstellen</w:t>
            </w:r>
            <w:r w:rsidR="008423AE" w:rsidRPr="00B62C91">
              <w:t>, leerlingen kunnen indienen</w:t>
            </w:r>
            <w:r w:rsidRPr="00B62C91">
              <w:t xml:space="preserve"> en ook automatisch laten verbeteren. Er zijn wel leerlingenaccounts nodig, waardoor de leerling ook achteraf nog zijn </w:t>
            </w:r>
            <w:proofErr w:type="spellStart"/>
            <w:r w:rsidRPr="00B62C91">
              <w:t>ingave</w:t>
            </w:r>
            <w:proofErr w:type="spellEnd"/>
            <w:r w:rsidRPr="00B62C91">
              <w:t xml:space="preserve"> voor het examen kan zien.</w:t>
            </w:r>
          </w:p>
          <w:p w14:paraId="45BB7571" w14:textId="1F59DADE" w:rsidR="003C2D15" w:rsidRPr="00B62C91" w:rsidRDefault="003C2D15" w:rsidP="00B62C91">
            <w:pPr>
              <w:pStyle w:val="ListParagraph"/>
              <w:ind w:left="0"/>
              <w:jc w:val="both"/>
            </w:pPr>
            <w:r w:rsidRPr="00B62C91">
              <w:rPr>
                <w:b/>
                <w:bCs/>
              </w:rPr>
              <w:t xml:space="preserve">Als dat geen probleem is voor jou, dan lijkt deze website mij </w:t>
            </w:r>
            <w:r w:rsidR="00917E4F" w:rsidRPr="00B62C91">
              <w:rPr>
                <w:b/>
                <w:bCs/>
              </w:rPr>
              <w:t xml:space="preserve">een van de beste </w:t>
            </w:r>
            <w:r w:rsidRPr="00B62C91">
              <w:rPr>
                <w:b/>
                <w:bCs/>
              </w:rPr>
              <w:t>optie</w:t>
            </w:r>
            <w:r w:rsidR="00917E4F" w:rsidRPr="00B62C91">
              <w:rPr>
                <w:b/>
                <w:bCs/>
              </w:rPr>
              <w:t>s</w:t>
            </w:r>
            <w:r w:rsidRPr="00B62C91">
              <w:rPr>
                <w:b/>
                <w:bCs/>
              </w:rPr>
              <w:t>!</w:t>
            </w:r>
            <w:r w:rsidRPr="00B62C91">
              <w:t xml:space="preserve"> </w:t>
            </w:r>
          </w:p>
          <w:p w14:paraId="3EB5DD6C" w14:textId="46ADA52E" w:rsidR="003C2D15" w:rsidRPr="00B62C91" w:rsidRDefault="003C2D15" w:rsidP="00B62C91">
            <w:pPr>
              <w:pStyle w:val="ListParagraph"/>
              <w:ind w:left="0"/>
              <w:jc w:val="both"/>
            </w:pPr>
            <w:r w:rsidRPr="00B62C91">
              <w:t xml:space="preserve">(Inloggen binnen SEB lukt effectief, in tegenstelling wat je </w:t>
            </w:r>
            <w:hyperlink r:id="rId129" w:anchor="signin" w:history="1">
              <w:r w:rsidRPr="00B62C91">
                <w:rPr>
                  <w:rStyle w:val="Hyperlink"/>
                </w:rPr>
                <w:t>door de FAQ</w:t>
              </w:r>
            </w:hyperlink>
            <w:r w:rsidRPr="00B62C91">
              <w:t xml:space="preserve"> zou denken.)</w:t>
            </w:r>
          </w:p>
        </w:tc>
      </w:tr>
      <w:tr w:rsidR="00014BF2" w:rsidRPr="00B62C91" w14:paraId="3E832708" w14:textId="77777777" w:rsidTr="00393C27">
        <w:tc>
          <w:tcPr>
            <w:tcW w:w="4273" w:type="dxa"/>
          </w:tcPr>
          <w:p w14:paraId="6709446C" w14:textId="36683222" w:rsidR="00014BF2" w:rsidRPr="00B62C91" w:rsidRDefault="00014BF2" w:rsidP="00B62C91">
            <w:pPr>
              <w:pStyle w:val="ListParagraph"/>
              <w:ind w:left="0"/>
              <w:jc w:val="both"/>
            </w:pPr>
            <w:hyperlink r:id="rId130" w:history="1">
              <w:r w:rsidRPr="00B62C91">
                <w:rPr>
                  <w:rStyle w:val="Hyperlink"/>
                </w:rPr>
                <w:t>https://rdrr.io/snippets/embedding/</w:t>
              </w:r>
            </w:hyperlink>
          </w:p>
        </w:tc>
        <w:tc>
          <w:tcPr>
            <w:tcW w:w="4023" w:type="dxa"/>
          </w:tcPr>
          <w:p w14:paraId="6992C457" w14:textId="6F3B640A" w:rsidR="00014BF2" w:rsidRPr="00B62C91" w:rsidRDefault="00014BF2" w:rsidP="00B62C91">
            <w:pPr>
              <w:pStyle w:val="ListParagraph"/>
              <w:ind w:left="0"/>
              <w:jc w:val="both"/>
            </w:pPr>
            <w:r w:rsidRPr="00B62C91">
              <w:t>Specifiek voor programmeertaal R. Je kan code op voorhand klaarzetten! Ik zag niet direct een download-methode.</w:t>
            </w:r>
            <w:r w:rsidR="00EA0D7A" w:rsidRPr="00B62C91">
              <w:t xml:space="preserve"> (Je kan ook leerlingen laten copy-pasten naar een vragenplatform)</w:t>
            </w:r>
          </w:p>
        </w:tc>
      </w:tr>
      <w:tr w:rsidR="00014BF2" w:rsidRPr="00B62C91" w14:paraId="5204EB00" w14:textId="77777777" w:rsidTr="00393C27">
        <w:tc>
          <w:tcPr>
            <w:tcW w:w="4273" w:type="dxa"/>
          </w:tcPr>
          <w:p w14:paraId="487D2730" w14:textId="20BF5654" w:rsidR="00014BF2" w:rsidRPr="00B62C91" w:rsidRDefault="00EA0D7A" w:rsidP="00B62C91">
            <w:pPr>
              <w:pStyle w:val="ListParagraph"/>
              <w:ind w:left="0"/>
              <w:jc w:val="both"/>
            </w:pPr>
            <w:hyperlink r:id="rId131" w:history="1">
              <w:r w:rsidRPr="00B62C91">
                <w:rPr>
                  <w:rStyle w:val="Hyperlink"/>
                </w:rPr>
                <w:t>https://www.online-python.com/</w:t>
              </w:r>
            </w:hyperlink>
          </w:p>
        </w:tc>
        <w:tc>
          <w:tcPr>
            <w:tcW w:w="4023" w:type="dxa"/>
          </w:tcPr>
          <w:p w14:paraId="045528A5" w14:textId="55907C46" w:rsidR="00014BF2" w:rsidRPr="00B62C91" w:rsidRDefault="00EA0D7A" w:rsidP="00B62C91">
            <w:pPr>
              <w:pStyle w:val="ListParagraph"/>
              <w:ind w:left="0"/>
              <w:jc w:val="both"/>
            </w:pPr>
            <w:r w:rsidRPr="00B62C91">
              <w:t>Specifiek voor programmeertaal Python. Dit kan ingewikkeldere projecten aan, waar meerdere scripts tegelijk ontwikkeld worden.</w:t>
            </w:r>
          </w:p>
        </w:tc>
      </w:tr>
      <w:tr w:rsidR="008423AE" w:rsidRPr="00B62C91" w14:paraId="5BA54108" w14:textId="77777777" w:rsidTr="00393C27">
        <w:tc>
          <w:tcPr>
            <w:tcW w:w="4273" w:type="dxa"/>
          </w:tcPr>
          <w:p w14:paraId="7A9F71BB" w14:textId="50FFB44F" w:rsidR="008423AE" w:rsidRPr="00B62C91" w:rsidRDefault="008423AE" w:rsidP="00B62C91">
            <w:pPr>
              <w:pStyle w:val="ListParagraph"/>
              <w:ind w:left="0"/>
              <w:jc w:val="both"/>
            </w:pPr>
            <w:hyperlink r:id="rId132" w:history="1">
              <w:r w:rsidRPr="00B62C91">
                <w:rPr>
                  <w:rStyle w:val="Hyperlink"/>
                </w:rPr>
                <w:t>https://trinket.io/</w:t>
              </w:r>
            </w:hyperlink>
            <w:r w:rsidRPr="00B62C91">
              <w:t xml:space="preserve"> </w:t>
            </w:r>
          </w:p>
        </w:tc>
        <w:tc>
          <w:tcPr>
            <w:tcW w:w="4023" w:type="dxa"/>
          </w:tcPr>
          <w:p w14:paraId="51DB0D97" w14:textId="197AB8B1" w:rsidR="008423AE" w:rsidRPr="00B62C91" w:rsidRDefault="008423AE" w:rsidP="00B62C91">
            <w:pPr>
              <w:pStyle w:val="ListParagraph"/>
              <w:ind w:left="0"/>
              <w:jc w:val="both"/>
            </w:pPr>
            <w:r w:rsidRPr="00B62C91">
              <w:t xml:space="preserve">Specifiek voor Python. Heeft wel </w:t>
            </w:r>
            <w:hyperlink r:id="rId133" w:history="1">
              <w:r w:rsidRPr="00B62C91">
                <w:rPr>
                  <w:rStyle w:val="Hyperlink"/>
                </w:rPr>
                <w:t>een lijst van ondersteunde packages</w:t>
              </w:r>
            </w:hyperlink>
            <w:r w:rsidRPr="00B62C91">
              <w:t xml:space="preserve"> (voor de </w:t>
            </w:r>
            <w:r w:rsidRPr="00B62C91">
              <w:lastRenderedPageBreak/>
              <w:t xml:space="preserve">gratis versie, maar is beperkt). Werkt zonder accounts, je kan downloaden (niet indienen), de editor is als schermpje </w:t>
            </w:r>
            <w:proofErr w:type="spellStart"/>
            <w:r w:rsidRPr="00B62C91">
              <w:t>embedbaar</w:t>
            </w:r>
            <w:proofErr w:type="spellEnd"/>
            <w:r w:rsidRPr="00B62C91">
              <w:t xml:space="preserve"> op een vragenplatform</w:t>
            </w:r>
          </w:p>
        </w:tc>
      </w:tr>
      <w:tr w:rsidR="00EA0D7A" w:rsidRPr="00B62C91" w14:paraId="6A5D3CA5" w14:textId="77777777" w:rsidTr="00393C27">
        <w:tc>
          <w:tcPr>
            <w:tcW w:w="4273" w:type="dxa"/>
          </w:tcPr>
          <w:p w14:paraId="0B977D11" w14:textId="54FB84DA" w:rsidR="00EA0D7A" w:rsidRPr="00B62C91" w:rsidRDefault="00EA0D7A" w:rsidP="00B62C91">
            <w:pPr>
              <w:pStyle w:val="ListParagraph"/>
              <w:ind w:left="0"/>
              <w:jc w:val="both"/>
            </w:pPr>
            <w:hyperlink r:id="rId134" w:history="1">
              <w:r w:rsidRPr="00B62C91">
                <w:rPr>
                  <w:rStyle w:val="Hyperlink"/>
                </w:rPr>
                <w:t>https://papyros.dodona.be/</w:t>
              </w:r>
            </w:hyperlink>
            <w:r w:rsidRPr="00B62C91">
              <w:t xml:space="preserve"> </w:t>
            </w:r>
          </w:p>
        </w:tc>
        <w:tc>
          <w:tcPr>
            <w:tcW w:w="4023" w:type="dxa"/>
          </w:tcPr>
          <w:p w14:paraId="4DA5BD55" w14:textId="7C8BD4F7" w:rsidR="00EA0D7A" w:rsidRPr="00B62C91" w:rsidRDefault="00EA0D7A" w:rsidP="00B62C91">
            <w:pPr>
              <w:pStyle w:val="ListParagraph"/>
              <w:ind w:left="0"/>
              <w:jc w:val="both"/>
            </w:pPr>
            <w:r w:rsidRPr="00B62C91">
              <w:t xml:space="preserve">Specifiek voor Python en </w:t>
            </w:r>
            <w:proofErr w:type="spellStart"/>
            <w:r w:rsidRPr="00B62C91">
              <w:t>JavaScript</w:t>
            </w:r>
            <w:proofErr w:type="spellEnd"/>
            <w:r w:rsidRPr="00B62C91">
              <w:t xml:space="preserve">. Geen downloadoptie, maar wel een </w:t>
            </w:r>
            <w:proofErr w:type="spellStart"/>
            <w:r w:rsidRPr="00B62C91">
              <w:t>debugging</w:t>
            </w:r>
            <w:proofErr w:type="spellEnd"/>
            <w:r w:rsidRPr="00B62C91">
              <w:t xml:space="preserve"> functie.</w:t>
            </w:r>
          </w:p>
        </w:tc>
      </w:tr>
    </w:tbl>
    <w:p w14:paraId="3503B099" w14:textId="4A0270AE" w:rsidR="00014BF2" w:rsidRPr="00B62C91" w:rsidRDefault="00917E4F" w:rsidP="00B62C91">
      <w:pPr>
        <w:pStyle w:val="ListParagraph"/>
        <w:jc w:val="both"/>
      </w:pPr>
      <w:r w:rsidRPr="00B62C91">
        <w:t xml:space="preserve">Merk op: je kan eigenlijk nog veel verder gaan in het opzetten van zo’n programmeeromgeving, maar dat vraagt meer en meer technologische expertise. Het is bijvoorbeeld mogelijk om een eigen server op te zetten om programmeeroefeningen te maken, bijvoorbeeld met </w:t>
      </w:r>
      <w:hyperlink r:id="rId135" w:history="1">
        <w:proofErr w:type="spellStart"/>
        <w:r w:rsidRPr="00B62C91">
          <w:rPr>
            <w:rStyle w:val="Hyperlink"/>
          </w:rPr>
          <w:t>Jupyter</w:t>
        </w:r>
        <w:proofErr w:type="spellEnd"/>
        <w:r w:rsidRPr="00B62C91">
          <w:rPr>
            <w:rStyle w:val="Hyperlink"/>
          </w:rPr>
          <w:t xml:space="preserve"> Notebooks</w:t>
        </w:r>
      </w:hyperlink>
      <w:r w:rsidRPr="00B62C91">
        <w:t xml:space="preserve">. </w:t>
      </w:r>
      <w:hyperlink r:id="rId136" w:history="1">
        <w:r w:rsidRPr="00B62C91">
          <w:rPr>
            <w:rStyle w:val="Hyperlink"/>
          </w:rPr>
          <w:t>Deze vi</w:t>
        </w:r>
        <w:r w:rsidR="007412F3" w:rsidRPr="00B62C91">
          <w:rPr>
            <w:rStyle w:val="Hyperlink"/>
          </w:rPr>
          <w:t>deo</w:t>
        </w:r>
      </w:hyperlink>
      <w:r w:rsidR="007412F3" w:rsidRPr="00B62C91">
        <w:t xml:space="preserve"> en </w:t>
      </w:r>
      <w:hyperlink r:id="rId137" w:history="1">
        <w:r w:rsidR="007412F3" w:rsidRPr="00B62C91">
          <w:rPr>
            <w:rStyle w:val="Hyperlink"/>
          </w:rPr>
          <w:t>ook deze</w:t>
        </w:r>
      </w:hyperlink>
      <w:r w:rsidR="007412F3" w:rsidRPr="00B62C91">
        <w:t xml:space="preserve"> vertellen over hun implementatie (maar niet praktisch genoeg om het zelf onmiddellijk door de ICT-dienst te laten doen). Aan de hand van </w:t>
      </w:r>
      <w:hyperlink r:id="rId138" w:history="1">
        <w:r w:rsidR="007412F3" w:rsidRPr="00B62C91">
          <w:rPr>
            <w:rStyle w:val="Hyperlink"/>
          </w:rPr>
          <w:t>deze praktische blogpost</w:t>
        </w:r>
      </w:hyperlink>
      <w:r w:rsidR="007412F3" w:rsidRPr="00B62C91">
        <w:t xml:space="preserve"> kan je wel een eigen online notebook opzetten zoals je hieronder ziet (met ook vooraf klaarzetten van code). Die moet je dan wel nog elders </w:t>
      </w:r>
      <w:proofErr w:type="spellStart"/>
      <w:r w:rsidR="007412F3" w:rsidRPr="00B62C91">
        <w:t>embedden</w:t>
      </w:r>
      <w:proofErr w:type="spellEnd"/>
      <w:r w:rsidR="007412F3" w:rsidRPr="00B62C91">
        <w:t xml:space="preserve"> zodat leerlingen effectief iets kunnen indienen.</w:t>
      </w:r>
    </w:p>
    <w:p w14:paraId="3ABB0DB6" w14:textId="3ABACBCE" w:rsidR="007412F3" w:rsidRPr="00B62C91" w:rsidRDefault="007412F3" w:rsidP="00C83800">
      <w:pPr>
        <w:pStyle w:val="ListParagraph"/>
        <w:jc w:val="center"/>
      </w:pPr>
      <w:r w:rsidRPr="00B62C91">
        <w:rPr>
          <w:noProof/>
        </w:rPr>
        <w:drawing>
          <wp:inline distT="0" distB="0" distL="0" distR="0" wp14:anchorId="0CA66E12" wp14:editId="34851D32">
            <wp:extent cx="5226050" cy="3225028"/>
            <wp:effectExtent l="0" t="0" r="0" b="0"/>
            <wp:docPr id="207748237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9">
                      <a:extLst>
                        <a:ext uri="{28A0092B-C50C-407E-A947-70E740481C1C}">
                          <a14:useLocalDpi xmlns:a14="http://schemas.microsoft.com/office/drawing/2010/main" val="0"/>
                        </a:ext>
                      </a:extLst>
                    </a:blip>
                    <a:srcRect/>
                    <a:stretch>
                      <a:fillRect/>
                    </a:stretch>
                  </pic:blipFill>
                  <pic:spPr bwMode="auto">
                    <a:xfrm>
                      <a:off x="0" y="0"/>
                      <a:ext cx="5240037" cy="3233659"/>
                    </a:xfrm>
                    <a:prstGeom prst="rect">
                      <a:avLst/>
                    </a:prstGeom>
                    <a:noFill/>
                    <a:ln>
                      <a:noFill/>
                    </a:ln>
                  </pic:spPr>
                </pic:pic>
              </a:graphicData>
            </a:graphic>
          </wp:inline>
        </w:drawing>
      </w:r>
    </w:p>
    <w:p w14:paraId="1903DC5A" w14:textId="29DC493F" w:rsidR="007412F3" w:rsidRPr="00B62C91" w:rsidRDefault="007412F3" w:rsidP="00B62C91">
      <w:pPr>
        <w:pStyle w:val="ListParagraph"/>
        <w:jc w:val="both"/>
      </w:pPr>
      <w:r w:rsidRPr="00B62C91">
        <w:t xml:space="preserve">Het beste voorbeeld van zo’n online programmeeromgeving </w:t>
      </w:r>
      <w:r w:rsidRPr="00B62C91">
        <w:rPr>
          <w:b/>
          <w:bCs/>
        </w:rPr>
        <w:t>zelf</w:t>
      </w:r>
      <w:r w:rsidRPr="00B62C91">
        <w:t xml:space="preserve"> op te zetten, vind je bij ETH Zürich op </w:t>
      </w:r>
      <w:hyperlink r:id="rId140" w:history="1">
        <w:r w:rsidRPr="00B62C91">
          <w:rPr>
            <w:rStyle w:val="Hyperlink"/>
          </w:rPr>
          <w:t>deze website</w:t>
        </w:r>
      </w:hyperlink>
      <w:r w:rsidRPr="00B62C91">
        <w:t xml:space="preserve">. Dat is de universiteit die Safe </w:t>
      </w:r>
      <w:proofErr w:type="spellStart"/>
      <w:r w:rsidRPr="00B62C91">
        <w:t>Exam</w:t>
      </w:r>
      <w:proofErr w:type="spellEnd"/>
      <w:r w:rsidRPr="00B62C91">
        <w:t xml:space="preserve"> Browser ontwikkelt, en ook zijn eigen programmeerplatform </w:t>
      </w:r>
      <w:hyperlink r:id="rId141" w:history="1">
        <w:r w:rsidRPr="00B62C91">
          <w:rPr>
            <w:rStyle w:val="Hyperlink"/>
          </w:rPr>
          <w:t>Code Expert</w:t>
        </w:r>
      </w:hyperlink>
      <w:r w:rsidRPr="00B62C91">
        <w:t xml:space="preserve"> in elkaar stak (wat op het eerste zicht enkel voor hun eigen studenten beschikbaar lijkt te zijn)</w:t>
      </w:r>
    </w:p>
    <w:p w14:paraId="6099F16B" w14:textId="558AF49C" w:rsidR="00917E4F" w:rsidRPr="00B62C91" w:rsidRDefault="007412F3" w:rsidP="00B62C91">
      <w:pPr>
        <w:pStyle w:val="ListParagraph"/>
        <w:numPr>
          <w:ilvl w:val="0"/>
          <w:numId w:val="20"/>
        </w:numPr>
        <w:jc w:val="both"/>
      </w:pPr>
      <w:r w:rsidRPr="00B62C91">
        <w:t>Algemene v</w:t>
      </w:r>
      <w:r w:rsidR="00DA4F96" w:rsidRPr="00B62C91">
        <w:t>ragenplatforme</w:t>
      </w:r>
      <w:r w:rsidRPr="00B62C91">
        <w:t>n, die niet specifiek focussen op programmeren,</w:t>
      </w:r>
      <w:r w:rsidR="00DA4F96" w:rsidRPr="00B62C91">
        <w:t xml:space="preserve"> maken ook soms een “programmeervraagtype” beschikbaar. Bij </w:t>
      </w:r>
      <w:proofErr w:type="spellStart"/>
      <w:r w:rsidR="00DA4F96" w:rsidRPr="00B62C91">
        <w:t>BookWidgets</w:t>
      </w:r>
      <w:proofErr w:type="spellEnd"/>
      <w:r w:rsidR="00DA4F96" w:rsidRPr="00B62C91">
        <w:t xml:space="preserve"> </w:t>
      </w:r>
      <w:r w:rsidR="00377927" w:rsidRPr="00B62C91">
        <w:t xml:space="preserve">bestaat dit niet, wel bij </w:t>
      </w:r>
      <w:r w:rsidR="0004538A" w:rsidRPr="00B62C91">
        <w:t>ANS (</w:t>
      </w:r>
      <w:r w:rsidR="003C2D15" w:rsidRPr="00B62C91">
        <w:t xml:space="preserve">zie hun documentatie </w:t>
      </w:r>
      <w:hyperlink r:id="rId142" w:history="1">
        <w:r w:rsidR="003C2D15" w:rsidRPr="00B62C91">
          <w:rPr>
            <w:rStyle w:val="Hyperlink"/>
          </w:rPr>
          <w:t>hier</w:t>
        </w:r>
      </w:hyperlink>
      <w:r w:rsidR="0004538A" w:rsidRPr="00B62C91">
        <w:t xml:space="preserve">) en bij </w:t>
      </w:r>
      <w:r w:rsidR="00377927" w:rsidRPr="00B62C91">
        <w:t>NUMBAS</w:t>
      </w:r>
      <w:r w:rsidR="003C2D15" w:rsidRPr="00B62C91">
        <w:t xml:space="preserve"> ook (zie hun voorbeeld </w:t>
      </w:r>
      <w:hyperlink r:id="rId143" w:history="1">
        <w:r w:rsidR="003C2D15" w:rsidRPr="00B62C91">
          <w:rPr>
            <w:rStyle w:val="Hyperlink"/>
          </w:rPr>
          <w:t>hier</w:t>
        </w:r>
      </w:hyperlink>
      <w:r w:rsidR="003C2D15" w:rsidRPr="00B62C91">
        <w:t xml:space="preserve">). </w:t>
      </w:r>
      <w:r w:rsidR="0004538A" w:rsidRPr="00B62C91">
        <w:t>Bij die laatste kan het antwoord ook automatisch verbeterd worden.</w:t>
      </w:r>
    </w:p>
    <w:p w14:paraId="51DB13DA" w14:textId="1A1800E1" w:rsidR="00917E4F" w:rsidRPr="00B62C91" w:rsidRDefault="00917E4F" w:rsidP="00B62C91">
      <w:pPr>
        <w:pStyle w:val="Heading3"/>
        <w:jc w:val="both"/>
      </w:pPr>
      <w:bookmarkStart w:id="37" w:name="_Toc187852420"/>
      <w:proofErr w:type="spellStart"/>
      <w:r w:rsidRPr="00B62C91">
        <w:t>Thonny</w:t>
      </w:r>
      <w:bookmarkEnd w:id="37"/>
      <w:proofErr w:type="spellEnd"/>
    </w:p>
    <w:p w14:paraId="2ACD7C76" w14:textId="310D89AA" w:rsidR="007412F3" w:rsidRPr="00B62C91" w:rsidRDefault="002A3D68" w:rsidP="00B62C91">
      <w:pPr>
        <w:jc w:val="both"/>
      </w:pPr>
      <w:r w:rsidRPr="00B62C91">
        <w:t xml:space="preserve">Leerkrachten </w:t>
      </w:r>
      <w:r w:rsidR="00917E4F" w:rsidRPr="00B62C91">
        <w:t xml:space="preserve">in mijn </w:t>
      </w:r>
      <w:r w:rsidR="007412F3" w:rsidRPr="00B62C91">
        <w:t xml:space="preserve">workshops </w:t>
      </w:r>
      <w:r w:rsidRPr="00B62C91">
        <w:t xml:space="preserve">stelden zich ook de vraag of </w:t>
      </w:r>
      <w:hyperlink r:id="rId144" w:history="1">
        <w:proofErr w:type="spellStart"/>
        <w:r w:rsidR="007412F3" w:rsidRPr="00B62C91">
          <w:rPr>
            <w:rStyle w:val="Hyperlink"/>
          </w:rPr>
          <w:t>Thonny</w:t>
        </w:r>
        <w:proofErr w:type="spellEnd"/>
      </w:hyperlink>
      <w:r w:rsidR="007412F3" w:rsidRPr="00B62C91">
        <w:t xml:space="preserve"> </w:t>
      </w:r>
      <w:r w:rsidRPr="00B62C91">
        <w:t>beveiligd kon</w:t>
      </w:r>
      <w:r w:rsidR="007412F3" w:rsidRPr="00B62C91">
        <w:t xml:space="preserve"> in Safe </w:t>
      </w:r>
      <w:proofErr w:type="spellStart"/>
      <w:r w:rsidR="007412F3" w:rsidRPr="00B62C91">
        <w:t>Exam</w:t>
      </w:r>
      <w:proofErr w:type="spellEnd"/>
      <w:r w:rsidR="007412F3" w:rsidRPr="00B62C91">
        <w:t xml:space="preserve"> Browser</w:t>
      </w:r>
      <w:r w:rsidRPr="00B62C91">
        <w:t xml:space="preserve">. </w:t>
      </w:r>
      <w:r w:rsidR="007412F3" w:rsidRPr="00B62C91">
        <w:t xml:space="preserve">Dit is een heel gebruiksvriendelijke code-editor die veel gebruikt wordt in het middelbaar. Dit programma heeft echter geen website-versie, en </w:t>
      </w:r>
      <w:hyperlink r:id="rId145" w:history="1">
        <w:r w:rsidR="007412F3" w:rsidRPr="00B62C91">
          <w:rPr>
            <w:rStyle w:val="Hyperlink"/>
          </w:rPr>
          <w:t>volgens de ontwikkelaars</w:t>
        </w:r>
      </w:hyperlink>
      <w:r w:rsidR="007412F3" w:rsidRPr="00B62C91">
        <w:t xml:space="preserve"> zijn er </w:t>
      </w:r>
      <w:r w:rsidR="007412F3" w:rsidRPr="00B62C91">
        <w:lastRenderedPageBreak/>
        <w:t xml:space="preserve">ook geen plannen om een website-versie te maken. Je kan dit dus niet binnen Safe </w:t>
      </w:r>
      <w:proofErr w:type="spellStart"/>
      <w:r w:rsidR="007412F3" w:rsidRPr="00B62C91">
        <w:t>Exam</w:t>
      </w:r>
      <w:proofErr w:type="spellEnd"/>
      <w:r w:rsidR="007412F3" w:rsidRPr="00B62C91">
        <w:t xml:space="preserve"> Browser gebruiken.</w:t>
      </w:r>
    </w:p>
    <w:p w14:paraId="72886256" w14:textId="39078BB1" w:rsidR="00FE5502" w:rsidRPr="00B62C91" w:rsidRDefault="00FE5502" w:rsidP="00B62C91">
      <w:pPr>
        <w:jc w:val="both"/>
      </w:pPr>
      <w:r w:rsidRPr="00B62C91">
        <w:t xml:space="preserve">Aangezien </w:t>
      </w:r>
      <w:proofErr w:type="spellStart"/>
      <w:r w:rsidRPr="00B62C91">
        <w:t>Thonny</w:t>
      </w:r>
      <w:proofErr w:type="spellEnd"/>
      <w:r w:rsidRPr="00B62C91">
        <w:t xml:space="preserve"> eigenlijk gewoon Python-code uitvoert, kan je ook gewoon mycompiler.io of codeboard.io of een ander alternatief gebruiken. Leerlingen zullen in dat geval geen gebruik kunnen maken van alle programmeerondersteuning die </w:t>
      </w:r>
      <w:proofErr w:type="spellStart"/>
      <w:r w:rsidRPr="00B62C91">
        <w:t>Thonny</w:t>
      </w:r>
      <w:proofErr w:type="spellEnd"/>
      <w:r w:rsidRPr="00B62C91">
        <w:t xml:space="preserve"> aanbood (bijvoorbeeld een overzicht van de gedefinieerde variabelen). </w:t>
      </w:r>
      <w:r w:rsidR="002801F4" w:rsidRPr="00B62C91">
        <w:t>Maar v</w:t>
      </w:r>
      <w:r w:rsidRPr="00B62C91">
        <w:t>oor een examen is dat misschien net gepast?</w:t>
      </w:r>
      <w:r w:rsidR="002801F4" w:rsidRPr="00B62C91">
        <w:t xml:space="preserve"> Los daarvan hebben de bovenstaande websites ook verschillende ondersteuningsfuncties (zoals bijvoorbeeld de </w:t>
      </w:r>
      <w:proofErr w:type="spellStart"/>
      <w:r w:rsidR="002801F4" w:rsidRPr="00B62C91">
        <w:t>debugmogelijkheid</w:t>
      </w:r>
      <w:proofErr w:type="spellEnd"/>
      <w:r w:rsidR="002801F4" w:rsidRPr="00B62C91">
        <w:t xml:space="preserve"> van </w:t>
      </w:r>
      <w:hyperlink r:id="rId146" w:history="1">
        <w:r w:rsidR="002801F4" w:rsidRPr="00B62C91">
          <w:rPr>
            <w:rStyle w:val="Hyperlink"/>
          </w:rPr>
          <w:t>https://papyros.dodona.be/</w:t>
        </w:r>
      </w:hyperlink>
      <w:r w:rsidR="002801F4" w:rsidRPr="00B62C91">
        <w:t>), dus kijk eens welke je aantrekkelijk vindt uit bovenstaande tabel (of die je online elders vindt).</w:t>
      </w:r>
    </w:p>
    <w:p w14:paraId="5B7958C9" w14:textId="4B04E230" w:rsidR="002801F4" w:rsidRPr="00B62C91" w:rsidRDefault="008423AE" w:rsidP="00B62C91">
      <w:pPr>
        <w:pStyle w:val="Heading3"/>
        <w:jc w:val="both"/>
      </w:pPr>
      <w:bookmarkStart w:id="38" w:name="_Toc187852421"/>
      <w:r w:rsidRPr="00B62C91">
        <w:t>Scratch</w:t>
      </w:r>
      <w:bookmarkEnd w:id="38"/>
    </w:p>
    <w:p w14:paraId="41DEA93E" w14:textId="7AA0717D" w:rsidR="00A856DB" w:rsidRPr="00B62C91" w:rsidRDefault="008423AE" w:rsidP="00B62C91">
      <w:pPr>
        <w:jc w:val="both"/>
      </w:pPr>
      <w:r w:rsidRPr="00B62C91">
        <w:t>Aangezien werken in Scratch al sowieso in de browser gebeurt</w:t>
      </w:r>
      <w:r w:rsidR="00E25F68" w:rsidRPr="00B62C91">
        <w:t xml:space="preserve">, namelijk op </w:t>
      </w:r>
      <w:hyperlink r:id="rId147" w:history="1">
        <w:r w:rsidR="00E25F68" w:rsidRPr="00B62C91">
          <w:rPr>
            <w:rStyle w:val="Hyperlink"/>
          </w:rPr>
          <w:t>https://scratch.mit.edu/projects/editor/</w:t>
        </w:r>
      </w:hyperlink>
      <w:r w:rsidR="00E25F68" w:rsidRPr="00B62C91">
        <w:t xml:space="preserve">, kan je dat in principe sowieso in SEB steken. Deze website is echter niet voorzien op een soort examenmodus zoals GeoGebra. Ik heb een tijd geprobeerd om met URL filtering mogelijks ongewenste functionaliteiten van de website te blokkeren. Dat is bijvoorbeeld het openen van </w:t>
      </w:r>
      <w:proofErr w:type="spellStart"/>
      <w:r w:rsidR="00E25F68" w:rsidRPr="00B62C91">
        <w:t>Tutorials</w:t>
      </w:r>
      <w:proofErr w:type="spellEnd"/>
      <w:r w:rsidR="00E25F68" w:rsidRPr="00B62C91">
        <w:t xml:space="preserve"> bovenaan, inloggen op het eigen account (als je de examenvragen niet wil laten onthouden), </w:t>
      </w:r>
      <w:proofErr w:type="spellStart"/>
      <w:r w:rsidR="00E25F68" w:rsidRPr="00B62C91">
        <w:t>verderklikken</w:t>
      </w:r>
      <w:proofErr w:type="spellEnd"/>
      <w:r w:rsidR="00E25F68" w:rsidRPr="00B62C91">
        <w:t xml:space="preserve"> naar andere Scratch-projecten, … Ik vond echter geen methode, aangezien quasi alles vanop hetzelfde adres (scratch.mit.edu) gebeurt. Een lezer vindt mogelijks wel een werkende manier? (Mogelijks is het evalueren van Scratch in een sterk afgeblokt examen ook niet echt aan de orde, en is een project-gebaseerde evaluatievorm logischer?)</w:t>
      </w:r>
    </w:p>
    <w:p w14:paraId="28BB4535" w14:textId="29236430" w:rsidR="00186B5F" w:rsidRPr="00B62C91" w:rsidRDefault="00186B5F" w:rsidP="00B62C91">
      <w:pPr>
        <w:pStyle w:val="Heading2"/>
        <w:jc w:val="both"/>
      </w:pPr>
      <w:bookmarkStart w:id="39" w:name="_Toc187852422"/>
      <w:r w:rsidRPr="00B62C91">
        <w:t>Screenreaders</w:t>
      </w:r>
      <w:r w:rsidR="00B62C91">
        <w:t xml:space="preserve"> (</w:t>
      </w:r>
      <w:proofErr w:type="spellStart"/>
      <w:r w:rsidR="00B62C91">
        <w:t>Text</w:t>
      </w:r>
      <w:proofErr w:type="spellEnd"/>
      <w:r w:rsidR="00B62C91">
        <w:t>-</w:t>
      </w:r>
      <w:proofErr w:type="spellStart"/>
      <w:r w:rsidR="00B62C91">
        <w:t>to</w:t>
      </w:r>
      <w:proofErr w:type="spellEnd"/>
      <w:r w:rsidR="00B62C91">
        <w:t>-speech)</w:t>
      </w:r>
      <w:bookmarkEnd w:id="39"/>
    </w:p>
    <w:p w14:paraId="36687A0F" w14:textId="648399E5" w:rsidR="00E25F68" w:rsidRPr="00B62C91" w:rsidRDefault="00E25F68" w:rsidP="00B62C91">
      <w:pPr>
        <w:jc w:val="both"/>
      </w:pPr>
      <w:r w:rsidRPr="00B62C91">
        <w:t>Deze laatste externe software is ietwat een buitenbeetje, aangezien het dient als ondersteuning voor andere software.</w:t>
      </w:r>
    </w:p>
    <w:p w14:paraId="6AAFE409" w14:textId="77777777" w:rsidR="00C83800" w:rsidRDefault="00186B5F" w:rsidP="00B62C91">
      <w:pPr>
        <w:jc w:val="both"/>
      </w:pPr>
      <w:r w:rsidRPr="00B62C91">
        <w:t xml:space="preserve">Volgens </w:t>
      </w:r>
      <w:hyperlink r:id="rId148" w:history="1">
        <w:r w:rsidRPr="00B62C91">
          <w:rPr>
            <w:rStyle w:val="Hyperlink"/>
          </w:rPr>
          <w:t xml:space="preserve">de website van Safe </w:t>
        </w:r>
        <w:proofErr w:type="spellStart"/>
        <w:r w:rsidRPr="00B62C91">
          <w:rPr>
            <w:rStyle w:val="Hyperlink"/>
          </w:rPr>
          <w:t>Exam</w:t>
        </w:r>
        <w:proofErr w:type="spellEnd"/>
        <w:r w:rsidRPr="00B62C91">
          <w:rPr>
            <w:rStyle w:val="Hyperlink"/>
          </w:rPr>
          <w:t xml:space="preserve"> Browser</w:t>
        </w:r>
      </w:hyperlink>
      <w:r w:rsidR="007F3A73" w:rsidRPr="00B62C91">
        <w:t xml:space="preserve"> </w:t>
      </w:r>
      <w:r w:rsidR="008B7459" w:rsidRPr="00B62C91">
        <w:t xml:space="preserve"> werkt </w:t>
      </w:r>
      <w:r w:rsidR="00E25F68" w:rsidRPr="00B62C91">
        <w:t>SEB</w:t>
      </w:r>
      <w:r w:rsidR="008B7459" w:rsidRPr="00B62C91">
        <w:t xml:space="preserve"> met screenreaders (mits je enkele </w:t>
      </w:r>
      <w:r w:rsidR="001972A1" w:rsidRPr="00B62C91">
        <w:t>SEB-instellingen</w:t>
      </w:r>
      <w:r w:rsidR="008B7459" w:rsidRPr="00B62C91">
        <w:t xml:space="preserve"> goed aanpakt</w:t>
      </w:r>
      <w:r w:rsidR="007F3A73" w:rsidRPr="00B62C91">
        <w:t>, zoals op pagina 2 in deze link gezeg</w:t>
      </w:r>
      <w:r w:rsidR="00E25F68" w:rsidRPr="00B62C91">
        <w:t>d</w:t>
      </w:r>
      <w:r w:rsidR="008B7459" w:rsidRPr="00B62C91">
        <w:t>).</w:t>
      </w:r>
      <w:r w:rsidR="000C3494" w:rsidRPr="00B62C91">
        <w:t xml:space="preserve"> Op </w:t>
      </w:r>
      <w:hyperlink r:id="rId149" w:history="1">
        <w:r w:rsidR="00E25F68" w:rsidRPr="00B62C91">
          <w:rPr>
            <w:rStyle w:val="Hyperlink"/>
          </w:rPr>
          <w:t xml:space="preserve">deze website van </w:t>
        </w:r>
        <w:proofErr w:type="spellStart"/>
        <w:r w:rsidR="00E25F68" w:rsidRPr="00B62C91">
          <w:rPr>
            <w:rStyle w:val="Hyperlink"/>
          </w:rPr>
          <w:t>BookWidgets</w:t>
        </w:r>
        <w:proofErr w:type="spellEnd"/>
      </w:hyperlink>
      <w:r w:rsidR="00E25F68" w:rsidRPr="00B62C91">
        <w:t xml:space="preserve"> zou </w:t>
      </w:r>
      <w:r w:rsidR="000C3494" w:rsidRPr="00B62C91">
        <w:t xml:space="preserve">je een voorbeeldbestand </w:t>
      </w:r>
      <w:r w:rsidR="00E25F68" w:rsidRPr="00B62C91">
        <w:t>moeten vinden, dat die instellingen reeds goed zet</w:t>
      </w:r>
      <w:r w:rsidR="000C3494" w:rsidRPr="00B62C91">
        <w:t xml:space="preserve">. Essentieel is onder andere </w:t>
      </w:r>
      <w:r w:rsidR="0024047D" w:rsidRPr="00B62C91">
        <w:t>dat je bij tab “</w:t>
      </w:r>
      <w:r w:rsidR="00923E6F" w:rsidRPr="00B62C91">
        <w:t>Security” bij “Kiosk Mode” kiest voor “</w:t>
      </w:r>
      <w:proofErr w:type="spellStart"/>
      <w:r w:rsidR="00923E6F" w:rsidRPr="00B62C91">
        <w:t>Disable</w:t>
      </w:r>
      <w:proofErr w:type="spellEnd"/>
      <w:r w:rsidR="00923E6F" w:rsidRPr="00B62C91">
        <w:t xml:space="preserve"> Explorer Shell” en dat je de </w:t>
      </w:r>
      <w:r w:rsidR="00767451" w:rsidRPr="00B62C91">
        <w:t>screenreader expliciet toestaat bij tab “Applications”. Voor screenreader Sprint ziet dat er dan zo uit:</w:t>
      </w:r>
    </w:p>
    <w:p w14:paraId="2947396D" w14:textId="1F6E6F48" w:rsidR="00087423" w:rsidRPr="00B62C91" w:rsidRDefault="004B03EC" w:rsidP="00C83800">
      <w:pPr>
        <w:jc w:val="center"/>
      </w:pPr>
      <w:r w:rsidRPr="00B62C91">
        <w:rPr>
          <w:noProof/>
        </w:rPr>
        <w:drawing>
          <wp:inline distT="0" distB="0" distL="0" distR="0" wp14:anchorId="70A80F0C" wp14:editId="3A2F9E1B">
            <wp:extent cx="5731510" cy="2263775"/>
            <wp:effectExtent l="0" t="0" r="2540" b="3175"/>
            <wp:docPr id="348481615" name="Picture 1"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8481615" name="Picture 1" descr="A screenshot of a computer&#10;&#10;Description automatically generated"/>
                    <pic:cNvPicPr/>
                  </pic:nvPicPr>
                  <pic:blipFill>
                    <a:blip r:embed="rId150"/>
                    <a:stretch>
                      <a:fillRect/>
                    </a:stretch>
                  </pic:blipFill>
                  <pic:spPr>
                    <a:xfrm>
                      <a:off x="0" y="0"/>
                      <a:ext cx="5731510" cy="2263775"/>
                    </a:xfrm>
                    <a:prstGeom prst="rect">
                      <a:avLst/>
                    </a:prstGeom>
                  </pic:spPr>
                </pic:pic>
              </a:graphicData>
            </a:graphic>
          </wp:inline>
        </w:drawing>
      </w:r>
    </w:p>
    <w:p w14:paraId="194F0F8A" w14:textId="0E182689" w:rsidR="00E25F68" w:rsidRPr="00B62C91" w:rsidRDefault="00B62C91" w:rsidP="00B62C91">
      <w:pPr>
        <w:pStyle w:val="Heading2"/>
        <w:jc w:val="both"/>
      </w:pPr>
      <w:bookmarkStart w:id="40" w:name="_Toc187852423"/>
      <w:r w:rsidRPr="00B62C91">
        <w:t>Speech-</w:t>
      </w:r>
      <w:proofErr w:type="spellStart"/>
      <w:r w:rsidRPr="00B62C91">
        <w:t>to</w:t>
      </w:r>
      <w:proofErr w:type="spellEnd"/>
      <w:r w:rsidRPr="00B62C91">
        <w:t>-</w:t>
      </w:r>
      <w:proofErr w:type="spellStart"/>
      <w:r w:rsidRPr="00B62C91">
        <w:t>te</w:t>
      </w:r>
      <w:r>
        <w:t>x</w:t>
      </w:r>
      <w:r w:rsidRPr="00B62C91">
        <w:t>t</w:t>
      </w:r>
      <w:bookmarkEnd w:id="40"/>
      <w:proofErr w:type="spellEnd"/>
    </w:p>
    <w:p w14:paraId="645C73ED" w14:textId="6EE674F4" w:rsidR="00B62C91" w:rsidRDefault="00B62C91" w:rsidP="00B62C91">
      <w:pPr>
        <w:jc w:val="both"/>
      </w:pPr>
      <w:r w:rsidRPr="00B62C91">
        <w:t>Screenreaders zoals Sprint lezen de tekst van het scherm voor. Voor sommige leerlingen kan het ook nodig zijn om omgekeerd te werken: de leerling spreekt en diens antwoord wordt neergeschreven als digitale tekst om in te dienen. Hoewel het in principe sowieso automatisch kan (bijvoorbeeld met een AI-</w:t>
      </w:r>
      <w:proofErr w:type="spellStart"/>
      <w:r w:rsidRPr="00B62C91">
        <w:t>chatbot</w:t>
      </w:r>
      <w:proofErr w:type="spellEnd"/>
      <w:r w:rsidRPr="00B62C91">
        <w:t xml:space="preserve">), lijkt het me persoonlijk af te raden om zoiets op te zetten. De garantie dat de automatische interpretatie </w:t>
      </w:r>
      <w:r>
        <w:t xml:space="preserve">van de leerling overeenkomt met wat de leerling feitelijk bedoelt is te laag om diens examenscore daarvan te laten afhangen. </w:t>
      </w:r>
      <w:r w:rsidRPr="00B62C91">
        <w:t>Daarnaast zal de werklast om een automatische methode op t</w:t>
      </w:r>
      <w:r>
        <w:t>e zetten veel hoger liggen dan via een mondeling examen de leerling te ondervragen.</w:t>
      </w:r>
    </w:p>
    <w:p w14:paraId="1563AAD9" w14:textId="2653971F" w:rsidR="00B62C91" w:rsidRPr="00B62C91" w:rsidRDefault="00B62C91" w:rsidP="00B62C91">
      <w:pPr>
        <w:jc w:val="both"/>
      </w:pPr>
      <w:r w:rsidRPr="00B62C91">
        <w:t>Indien je veel leerlingen h</w:t>
      </w:r>
      <w:r>
        <w:t xml:space="preserve">ebt waarvoor dit een nood is, kan je misschien iets met </w:t>
      </w:r>
      <w:hyperlink r:id="rId151" w:history="1">
        <w:r w:rsidRPr="00B62C91">
          <w:rPr>
            <w:rStyle w:val="Hyperlink"/>
          </w:rPr>
          <w:t>deze betalende browserextensie</w:t>
        </w:r>
      </w:hyperlink>
      <w:r>
        <w:t xml:space="preserve"> voor Chrome. Dat is dan niet in Safe </w:t>
      </w:r>
      <w:proofErr w:type="spellStart"/>
      <w:r>
        <w:t>Exam</w:t>
      </w:r>
      <w:proofErr w:type="spellEnd"/>
      <w:r>
        <w:t xml:space="preserve"> Browser, maar het onderliggende bedrijf heeft ook een eigen examenmodus ontwikkeld (volgens </w:t>
      </w:r>
      <w:hyperlink r:id="rId152" w:history="1">
        <w:r w:rsidRPr="00B62C91">
          <w:rPr>
            <w:rStyle w:val="Hyperlink"/>
          </w:rPr>
          <w:t>deze video</w:t>
        </w:r>
      </w:hyperlink>
      <w:r>
        <w:t xml:space="preserve">). </w:t>
      </w:r>
      <w:r w:rsidRPr="00B62C91">
        <w:t xml:space="preserve">Er is ook het open source programma </w:t>
      </w:r>
      <w:hyperlink r:id="rId153" w:history="1">
        <w:r w:rsidRPr="00B62C91">
          <w:rPr>
            <w:rStyle w:val="Hyperlink"/>
          </w:rPr>
          <w:t>Talon</w:t>
        </w:r>
      </w:hyperlink>
      <w:r>
        <w:t>, wat moeilijker in elkaar te zetten is voor jouw concrete context.</w:t>
      </w:r>
    </w:p>
    <w:p w14:paraId="1C61913B" w14:textId="6E83F369" w:rsidR="00092720" w:rsidRPr="00B62C91" w:rsidRDefault="00F007CB" w:rsidP="00B62C91">
      <w:pPr>
        <w:pStyle w:val="Heading1"/>
        <w:jc w:val="both"/>
      </w:pPr>
      <w:bookmarkStart w:id="41" w:name="_Ref178583733"/>
      <w:bookmarkStart w:id="42" w:name="_Toc187852424"/>
      <w:r w:rsidRPr="00B62C91">
        <w:t>Technologische</w:t>
      </w:r>
      <w:r w:rsidR="00972FAF" w:rsidRPr="00B62C91">
        <w:t xml:space="preserve"> manieren</w:t>
      </w:r>
      <w:r w:rsidRPr="00B62C91">
        <w:t xml:space="preserve"> ter beveiliging</w:t>
      </w:r>
      <w:bookmarkEnd w:id="41"/>
      <w:bookmarkEnd w:id="42"/>
    </w:p>
    <w:p w14:paraId="0E4B9C6C" w14:textId="74EE614C" w:rsidR="00F007CB" w:rsidRPr="00B62C91" w:rsidRDefault="00870EF8" w:rsidP="00B62C91">
      <w:pPr>
        <w:jc w:val="both"/>
      </w:pPr>
      <w:r w:rsidRPr="00B62C91">
        <w:t xml:space="preserve">Tot nu spraken we in dit document over manieren om een leerlingenapparaat te beveiligen, die een leerkracht </w:t>
      </w:r>
      <w:r w:rsidR="00B62C91">
        <w:t xml:space="preserve">grotendeels </w:t>
      </w:r>
      <w:r w:rsidRPr="00B62C91">
        <w:t>zelfstandig kan inzetten. Ik geef hier een overzicht van technologisch geavanceerdere manieren</w:t>
      </w:r>
      <w:r w:rsidR="00EC29EC" w:rsidRPr="00B62C91">
        <w:t xml:space="preserve"> om eventueel met een ICT-dienst te bespreken.</w:t>
      </w:r>
      <w:r w:rsidR="00B62C91">
        <w:t xml:space="preserve"> Sommige hiervan raakte ik al eerder aan.</w:t>
      </w:r>
    </w:p>
    <w:p w14:paraId="1394BAF5" w14:textId="7921672D" w:rsidR="00B714AD" w:rsidRPr="00B62C91" w:rsidRDefault="00EC29EC" w:rsidP="00B62C91">
      <w:pPr>
        <w:pStyle w:val="Heading2"/>
        <w:jc w:val="both"/>
      </w:pPr>
      <w:bookmarkStart w:id="43" w:name="_Toc187852425"/>
      <w:r w:rsidRPr="00B62C91">
        <w:t>Mobile Device Management (MDM)</w:t>
      </w:r>
      <w:bookmarkEnd w:id="43"/>
    </w:p>
    <w:p w14:paraId="76DD32EC" w14:textId="42662B34" w:rsidR="00913D90" w:rsidRPr="00B62C91" w:rsidRDefault="00FC155F" w:rsidP="00B62C91">
      <w:pPr>
        <w:jc w:val="both"/>
      </w:pPr>
      <w:r w:rsidRPr="00B62C91">
        <w:t>Bij MDM worden alle apparaten centraal beheerd en kan de ICT-dienst kiezen welke software geïnstalleerd is, welk</w:t>
      </w:r>
      <w:r w:rsidR="00897FAA" w:rsidRPr="00B62C91">
        <w:t xml:space="preserve"> programma actief is, … </w:t>
      </w:r>
      <w:r w:rsidR="001863EB" w:rsidRPr="00B62C91">
        <w:t xml:space="preserve">Er bestaan verschillende mogelijkheden voor </w:t>
      </w:r>
      <w:r w:rsidR="00A11803" w:rsidRPr="00B62C91">
        <w:t>(Google maar eens naar “</w:t>
      </w:r>
      <w:proofErr w:type="spellStart"/>
      <w:r w:rsidR="00A11803" w:rsidRPr="00B62C91">
        <w:t>mdm</w:t>
      </w:r>
      <w:proofErr w:type="spellEnd"/>
      <w:r w:rsidR="00A11803" w:rsidRPr="00B62C91">
        <w:t xml:space="preserve"> </w:t>
      </w:r>
      <w:proofErr w:type="spellStart"/>
      <w:r w:rsidR="00A11803" w:rsidRPr="00B62C91">
        <w:t>education</w:t>
      </w:r>
      <w:proofErr w:type="spellEnd"/>
      <w:r w:rsidR="00A11803" w:rsidRPr="00B62C91">
        <w:t xml:space="preserve"> options”). Bekende zijn alleszins</w:t>
      </w:r>
      <w:r w:rsidR="001863EB" w:rsidRPr="00B62C91">
        <w:t xml:space="preserve"> </w:t>
      </w:r>
      <w:hyperlink r:id="rId154" w:history="1">
        <w:proofErr w:type="spellStart"/>
        <w:r w:rsidR="001863EB" w:rsidRPr="00B62C91">
          <w:rPr>
            <w:rStyle w:val="Hyperlink"/>
          </w:rPr>
          <w:t>J</w:t>
        </w:r>
        <w:r w:rsidR="00C01001" w:rsidRPr="00B62C91">
          <w:rPr>
            <w:rStyle w:val="Hyperlink"/>
          </w:rPr>
          <w:t>amf</w:t>
        </w:r>
        <w:proofErr w:type="spellEnd"/>
      </w:hyperlink>
      <w:r w:rsidR="00C01001" w:rsidRPr="00B62C91">
        <w:t xml:space="preserve"> voor Apple apparaten</w:t>
      </w:r>
      <w:r w:rsidR="00A11803" w:rsidRPr="00B62C91">
        <w:t xml:space="preserve"> en </w:t>
      </w:r>
      <w:hyperlink r:id="rId155" w:history="1">
        <w:r w:rsidR="00F71906" w:rsidRPr="00B62C91">
          <w:rPr>
            <w:rStyle w:val="Hyperlink"/>
          </w:rPr>
          <w:t>Google Manager</w:t>
        </w:r>
      </w:hyperlink>
      <w:r w:rsidR="00F71906" w:rsidRPr="00B62C91">
        <w:t xml:space="preserve"> voor allerhande OS</w:t>
      </w:r>
      <w:r w:rsidR="00A11803" w:rsidRPr="00B62C91">
        <w:t>.</w:t>
      </w:r>
    </w:p>
    <w:p w14:paraId="289765F7" w14:textId="1D8FA246" w:rsidR="00913D90" w:rsidRPr="00B62C91" w:rsidRDefault="00913D90" w:rsidP="00B62C91">
      <w:pPr>
        <w:jc w:val="both"/>
      </w:pPr>
      <w:hyperlink r:id="rId156" w:history="1">
        <w:r w:rsidRPr="00B62C91">
          <w:rPr>
            <w:rStyle w:val="Hyperlink"/>
          </w:rPr>
          <w:t>Op Kenniscentrum Digisprong</w:t>
        </w:r>
      </w:hyperlink>
      <w:r w:rsidRPr="00B62C91">
        <w:t xml:space="preserve"> vind je een overzicht met tips</w:t>
      </w:r>
      <w:r w:rsidR="00B62C91">
        <w:t>.</w:t>
      </w:r>
    </w:p>
    <w:p w14:paraId="3588C386" w14:textId="1D2FA5A5" w:rsidR="00913D90" w:rsidRPr="00B62C91" w:rsidRDefault="002633E0" w:rsidP="00B62C91">
      <w:pPr>
        <w:pStyle w:val="Heading2"/>
        <w:jc w:val="both"/>
      </w:pPr>
      <w:bookmarkStart w:id="44" w:name="_Ref187335648"/>
      <w:bookmarkStart w:id="45" w:name="_Toc187852426"/>
      <w:r w:rsidRPr="00B62C91">
        <w:t>Onderwijsmatig Mobile Device Management</w:t>
      </w:r>
      <w:bookmarkEnd w:id="44"/>
      <w:bookmarkEnd w:id="45"/>
    </w:p>
    <w:p w14:paraId="41362437" w14:textId="1E13C609" w:rsidR="002633E0" w:rsidRPr="00B62C91" w:rsidRDefault="002633E0" w:rsidP="00B62C91">
      <w:pPr>
        <w:jc w:val="both"/>
      </w:pPr>
      <w:r w:rsidRPr="00B62C91">
        <w:t xml:space="preserve">Er bestaan ook varianten van </w:t>
      </w:r>
      <w:r w:rsidR="00484D4D" w:rsidRPr="00B62C91">
        <w:t>MDM die minder ingrijpend zijn. In dit geval installeert de leerling een specifiek programma</w:t>
      </w:r>
      <w:r w:rsidR="00B11A0C" w:rsidRPr="00B62C91">
        <w:t xml:space="preserve"> dat het apparaat koppelt aan een klasgroep (of is dat programma al geïnstalleerd</w:t>
      </w:r>
      <w:r w:rsidR="00B62C91">
        <w:t xml:space="preserve"> van de ICT-dienst</w:t>
      </w:r>
      <w:r w:rsidR="00B11A0C" w:rsidRPr="00B62C91">
        <w:t xml:space="preserve">). De leerkracht kan vervolgens </w:t>
      </w:r>
      <w:r w:rsidR="00231AE7" w:rsidRPr="00B62C91">
        <w:t>zien welke andere apps actief zijn, bepaalde apps vastzetten, … maar het gaat minder ver dan volwaardig MDM.</w:t>
      </w:r>
    </w:p>
    <w:p w14:paraId="52A47D14" w14:textId="1163D526" w:rsidR="00231AE7" w:rsidRPr="00B62C91" w:rsidRDefault="00231AE7" w:rsidP="00B62C91">
      <w:pPr>
        <w:jc w:val="both"/>
      </w:pPr>
      <w:r w:rsidRPr="00B62C91">
        <w:t xml:space="preserve">Bekende applicaties hiervoor zijn </w:t>
      </w:r>
      <w:hyperlink r:id="rId157" w:history="1">
        <w:r w:rsidRPr="00B62C91">
          <w:rPr>
            <w:rStyle w:val="Hyperlink"/>
          </w:rPr>
          <w:t>Apple Classroom</w:t>
        </w:r>
      </w:hyperlink>
      <w:r w:rsidRPr="00B62C91">
        <w:t xml:space="preserve"> en </w:t>
      </w:r>
      <w:hyperlink r:id="rId158" w:history="1">
        <w:proofErr w:type="spellStart"/>
        <w:r w:rsidR="00FA5D07" w:rsidRPr="00B62C91">
          <w:rPr>
            <w:rStyle w:val="Hyperlink"/>
          </w:rPr>
          <w:t>GoGuardian</w:t>
        </w:r>
        <w:proofErr w:type="spellEnd"/>
      </w:hyperlink>
      <w:r w:rsidR="00491F0E" w:rsidRPr="00B62C91">
        <w:t xml:space="preserve">. Op </w:t>
      </w:r>
      <w:proofErr w:type="spellStart"/>
      <w:r w:rsidR="00491F0E" w:rsidRPr="00B62C91">
        <w:t>reddit</w:t>
      </w:r>
      <w:proofErr w:type="spellEnd"/>
      <w:r w:rsidR="00491F0E" w:rsidRPr="00B62C91">
        <w:t xml:space="preserve"> worden er </w:t>
      </w:r>
      <w:r w:rsidR="000873BA" w:rsidRPr="00B62C91">
        <w:t xml:space="preserve">nog </w:t>
      </w:r>
      <w:r w:rsidR="00491F0E" w:rsidRPr="00B62C91">
        <w:t>andere suggesties gedaan</w:t>
      </w:r>
      <w:r w:rsidR="00E54516" w:rsidRPr="00B62C91">
        <w:t xml:space="preserve"> </w:t>
      </w:r>
      <w:r w:rsidR="000873BA" w:rsidRPr="00B62C91">
        <w:t>(</w:t>
      </w:r>
      <w:r w:rsidR="00B62C91">
        <w:t xml:space="preserve">in </w:t>
      </w:r>
      <w:hyperlink r:id="rId159" w:history="1">
        <w:r w:rsidR="00B62C91" w:rsidRPr="00B62C91">
          <w:rPr>
            <w:rStyle w:val="Hyperlink"/>
          </w:rPr>
          <w:t>deze</w:t>
        </w:r>
      </w:hyperlink>
      <w:r w:rsidR="00B62C91">
        <w:t xml:space="preserve"> en </w:t>
      </w:r>
      <w:hyperlink r:id="rId160" w:history="1">
        <w:r w:rsidR="00B62C91" w:rsidRPr="00B62C91">
          <w:rPr>
            <w:rStyle w:val="Hyperlink"/>
          </w:rPr>
          <w:t>deze</w:t>
        </w:r>
      </w:hyperlink>
      <w:r w:rsidR="00B62C91">
        <w:t xml:space="preserve"> blogpost). Een workshopdeelnemer wees me nog op een enorm waardevolle optie: </w:t>
      </w:r>
      <w:hyperlink r:id="rId161" w:history="1">
        <w:proofErr w:type="spellStart"/>
        <w:r w:rsidR="00B62C91" w:rsidRPr="00B62C91">
          <w:rPr>
            <w:rStyle w:val="Hyperlink"/>
          </w:rPr>
          <w:t>Veyon</w:t>
        </w:r>
        <w:proofErr w:type="spellEnd"/>
      </w:hyperlink>
      <w:r w:rsidR="00B62C91">
        <w:t xml:space="preserve"> is gratis en open-source software om vanop afstand leerlingenapparaten te beheren. De ICT-dienst moet dan wel de software op een eigen server installeren en beheren.</w:t>
      </w:r>
    </w:p>
    <w:p w14:paraId="5570EC93" w14:textId="053FA496" w:rsidR="000873BA" w:rsidRPr="00B62C91" w:rsidRDefault="000E4E7B" w:rsidP="00B62C91">
      <w:pPr>
        <w:jc w:val="both"/>
        <w:rPr>
          <w:b/>
          <w:bCs/>
        </w:rPr>
      </w:pPr>
      <w:r w:rsidRPr="00B62C91">
        <w:rPr>
          <w:b/>
          <w:bCs/>
        </w:rPr>
        <w:t xml:space="preserve">Indien mogelijk op jouw school, lijkt </w:t>
      </w:r>
      <w:r w:rsidR="00460A62">
        <w:rPr>
          <w:b/>
          <w:bCs/>
        </w:rPr>
        <w:t xml:space="preserve">MDM (onderwijsmatig of niet) </w:t>
      </w:r>
      <w:r w:rsidRPr="00B62C91">
        <w:rPr>
          <w:b/>
          <w:bCs/>
        </w:rPr>
        <w:t>persoonlijk het gemakkelijkste om de digitale apparaten van je leerlingen te managen.</w:t>
      </w:r>
      <w:r w:rsidR="00A04BD1" w:rsidRPr="00B62C91">
        <w:rPr>
          <w:b/>
          <w:bCs/>
        </w:rPr>
        <w:t xml:space="preserve"> Contacteer je ICT-dienst!</w:t>
      </w:r>
      <w:r w:rsidR="004D4052" w:rsidRPr="00B62C91">
        <w:rPr>
          <w:b/>
          <w:bCs/>
        </w:rPr>
        <w:t xml:space="preserve"> (Er hangt </w:t>
      </w:r>
      <w:r w:rsidR="00460A62">
        <w:rPr>
          <w:b/>
          <w:bCs/>
        </w:rPr>
        <w:t>vaak ook</w:t>
      </w:r>
      <w:r w:rsidR="004D4052" w:rsidRPr="00B62C91">
        <w:rPr>
          <w:b/>
          <w:bCs/>
        </w:rPr>
        <w:t xml:space="preserve"> wel een prijskaartje aan vast)</w:t>
      </w:r>
    </w:p>
    <w:p w14:paraId="198D6559" w14:textId="26697C4E" w:rsidR="00E12554" w:rsidRPr="00B62C91" w:rsidRDefault="00E12554" w:rsidP="00B62C91">
      <w:pPr>
        <w:jc w:val="both"/>
      </w:pPr>
      <w:r w:rsidRPr="00B62C91">
        <w:t>De</w:t>
      </w:r>
      <w:r w:rsidR="00166712" w:rsidRPr="00B62C91">
        <w:t>ze Mobile Device Management mogelijkheden</w:t>
      </w:r>
      <w:r w:rsidR="007369DE" w:rsidRPr="00B62C91">
        <w:t xml:space="preserve"> zijn zeker goed geïntegreerd met GeoGebra (</w:t>
      </w:r>
      <w:r w:rsidR="00460A62">
        <w:t xml:space="preserve">zie </w:t>
      </w:r>
      <w:hyperlink r:id="rId162" w:anchor="material/dv7scgx4" w:history="1">
        <w:r w:rsidR="00460A62" w:rsidRPr="00460A62">
          <w:rPr>
            <w:rStyle w:val="Hyperlink"/>
          </w:rPr>
          <w:t>hun documentatie</w:t>
        </w:r>
      </w:hyperlink>
      <w:r w:rsidR="007369DE" w:rsidRPr="00B62C91">
        <w:t>) en mogelijks ook met andere applicaties.</w:t>
      </w:r>
    </w:p>
    <w:p w14:paraId="610931F5" w14:textId="7EA2AC7B" w:rsidR="00B714AD" w:rsidRPr="00B62C91" w:rsidRDefault="000E4E7B" w:rsidP="00B62C91">
      <w:pPr>
        <w:pStyle w:val="Heading2"/>
        <w:jc w:val="both"/>
      </w:pPr>
      <w:bookmarkStart w:id="46" w:name="_Toc187852427"/>
      <w:r w:rsidRPr="00B62C91">
        <w:lastRenderedPageBreak/>
        <w:t>OS-specifieke lockdown software</w:t>
      </w:r>
      <w:bookmarkEnd w:id="46"/>
    </w:p>
    <w:p w14:paraId="2DF99EDE" w14:textId="01AD4DD7" w:rsidR="007369DE" w:rsidRPr="00B62C91" w:rsidRDefault="007369DE" w:rsidP="00B62C91">
      <w:pPr>
        <w:jc w:val="both"/>
      </w:pPr>
      <w:r w:rsidRPr="00B62C91">
        <w:t xml:space="preserve">In plaats </w:t>
      </w:r>
      <w:r w:rsidR="00814B48" w:rsidRPr="00B62C91">
        <w:t>van een extern platform of programma te gebruiken om een apparaat aan banden te leggen, komen de recente OS zelf met een “examenmodus”.</w:t>
      </w:r>
      <w:r w:rsidR="00815F0A" w:rsidRPr="00B62C91">
        <w:t xml:space="preserve"> Als een applicatie beweert met één van onderstaande te interageren, dan mag je ervan uitgaan dat </w:t>
      </w:r>
      <w:r w:rsidR="00CF0E3F" w:rsidRPr="00B62C91">
        <w:t>dat examen goed beveiligd is.</w:t>
      </w:r>
    </w:p>
    <w:p w14:paraId="695D3529" w14:textId="1D63FE75" w:rsidR="00936C4E" w:rsidRPr="00B62C91" w:rsidRDefault="00936C4E" w:rsidP="00B62C91">
      <w:pPr>
        <w:jc w:val="both"/>
      </w:pPr>
      <w:r w:rsidRPr="00B62C91">
        <w:t>Onderstaande lockdownomgevingen kunnen op verschillende manieren geconfigureerd worden: via MDM, via een aanklikbare link, of door lokaal op de pc in te stellen.</w:t>
      </w:r>
    </w:p>
    <w:p w14:paraId="3237532D" w14:textId="20750562" w:rsidR="00ED1066" w:rsidRPr="00B62C91" w:rsidRDefault="00CF0E3F" w:rsidP="00B62C91">
      <w:pPr>
        <w:pStyle w:val="ListParagraph"/>
        <w:numPr>
          <w:ilvl w:val="0"/>
          <w:numId w:val="20"/>
        </w:numPr>
        <w:jc w:val="both"/>
      </w:pPr>
      <w:r w:rsidRPr="00B62C91">
        <w:t>Windows: “Take a test” (</w:t>
      </w:r>
      <w:hyperlink r:id="rId163" w:history="1">
        <w:r w:rsidR="00460A62" w:rsidRPr="00460A62">
          <w:rPr>
            <w:rStyle w:val="Hyperlink"/>
          </w:rPr>
          <w:t>documentatie</w:t>
        </w:r>
      </w:hyperlink>
      <w:r w:rsidRPr="00B62C91">
        <w:t>), deel van Office en ook ge</w:t>
      </w:r>
      <w:r w:rsidR="00201BBC" w:rsidRPr="00B62C91">
        <w:t xml:space="preserve">ïntegreerd met </w:t>
      </w:r>
      <w:proofErr w:type="spellStart"/>
      <w:r w:rsidR="00201BBC" w:rsidRPr="00B62C91">
        <w:t>Geogebra</w:t>
      </w:r>
      <w:proofErr w:type="spellEnd"/>
      <w:r w:rsidR="00201BBC" w:rsidRPr="00B62C91">
        <w:t xml:space="preserve"> </w:t>
      </w:r>
      <w:r w:rsidR="00045015" w:rsidRPr="00B62C91">
        <w:t>(</w:t>
      </w:r>
      <w:hyperlink r:id="rId164" w:anchor="material/j3mnbgzh)" w:history="1">
        <w:r w:rsidR="00460A62" w:rsidRPr="00460A62">
          <w:rPr>
            <w:rStyle w:val="Hyperlink"/>
          </w:rPr>
          <w:t>documentatie</w:t>
        </w:r>
      </w:hyperlink>
      <w:r w:rsidR="00460A62">
        <w:t>)</w:t>
      </w:r>
    </w:p>
    <w:p w14:paraId="604031DD" w14:textId="4A00091E" w:rsidR="00045015" w:rsidRPr="00B62C91" w:rsidRDefault="00045015" w:rsidP="00B62C91">
      <w:pPr>
        <w:pStyle w:val="ListParagraph"/>
        <w:jc w:val="both"/>
      </w:pPr>
      <w:r w:rsidRPr="00B62C91">
        <w:t>“Take a test” kan geactiveerd worden via simpelweg een link die de leerling aanklikt</w:t>
      </w:r>
      <w:r w:rsidR="00ED1066" w:rsidRPr="00B62C91">
        <w:t>. Andere programma’s kunnen dan nog in de achtergrond actief zijn, maar zijn niet toegankelijk.</w:t>
      </w:r>
      <w:r w:rsidR="00626DFA" w:rsidRPr="00B62C91">
        <w:t xml:space="preserve"> Een nog </w:t>
      </w:r>
      <w:proofErr w:type="spellStart"/>
      <w:r w:rsidR="00626DFA" w:rsidRPr="00B62C91">
        <w:t>beveiligdere</w:t>
      </w:r>
      <w:proofErr w:type="spellEnd"/>
      <w:r w:rsidR="00626DFA" w:rsidRPr="00B62C91">
        <w:t xml:space="preserve"> versie bestaat ook (met MDM) </w:t>
      </w:r>
      <w:r w:rsidR="00460A62">
        <w:t xml:space="preserve">zoals je </w:t>
      </w:r>
      <w:hyperlink r:id="rId165" w:history="1">
        <w:r w:rsidR="00460A62" w:rsidRPr="00460A62">
          <w:rPr>
            <w:rStyle w:val="Hyperlink"/>
          </w:rPr>
          <w:t>hier</w:t>
        </w:r>
      </w:hyperlink>
      <w:r w:rsidR="00460A62">
        <w:t xml:space="preserve"> leest.</w:t>
      </w:r>
    </w:p>
    <w:p w14:paraId="4E4FAE53" w14:textId="5692C595" w:rsidR="00A210EE" w:rsidRPr="00B62C91" w:rsidRDefault="00A210EE" w:rsidP="00B62C91">
      <w:pPr>
        <w:pStyle w:val="ListParagraph"/>
        <w:numPr>
          <w:ilvl w:val="0"/>
          <w:numId w:val="20"/>
        </w:numPr>
        <w:jc w:val="both"/>
      </w:pPr>
      <w:proofErr w:type="spellStart"/>
      <w:r w:rsidRPr="00B62C91">
        <w:t>ChromeOS</w:t>
      </w:r>
      <w:proofErr w:type="spellEnd"/>
      <w:r w:rsidRPr="00B62C91">
        <w:t xml:space="preserve"> (</w:t>
      </w:r>
      <w:r w:rsidR="00702F77" w:rsidRPr="00B62C91">
        <w:t xml:space="preserve">enkel </w:t>
      </w:r>
      <w:r w:rsidR="00460A62">
        <w:t>centraal beheerde</w:t>
      </w:r>
      <w:r w:rsidR="00702F77" w:rsidRPr="00B62C91">
        <w:t xml:space="preserve"> apparaten): “Kiosk mode” </w:t>
      </w:r>
      <w:r w:rsidR="00EA7633" w:rsidRPr="00B62C91">
        <w:t>(</w:t>
      </w:r>
      <w:hyperlink r:id="rId166" w:history="1">
        <w:r w:rsidR="00460A62" w:rsidRPr="00460A62">
          <w:rPr>
            <w:rStyle w:val="Hyperlink"/>
          </w:rPr>
          <w:t>documentatie</w:t>
        </w:r>
      </w:hyperlink>
      <w:r w:rsidR="00EA7633" w:rsidRPr="00B62C91">
        <w:t xml:space="preserve">) </w:t>
      </w:r>
    </w:p>
    <w:p w14:paraId="6654AF25" w14:textId="0497FADA" w:rsidR="00EA7633" w:rsidRPr="00B62C91" w:rsidRDefault="00EA7633" w:rsidP="00B62C91">
      <w:pPr>
        <w:pStyle w:val="ListParagraph"/>
        <w:numPr>
          <w:ilvl w:val="0"/>
          <w:numId w:val="20"/>
        </w:numPr>
        <w:jc w:val="both"/>
      </w:pPr>
      <w:r w:rsidRPr="00B62C91">
        <w:t>Android: “Kiosk Mode”</w:t>
      </w:r>
      <w:r w:rsidR="007546DF" w:rsidRPr="00B62C91">
        <w:t xml:space="preserve"> (</w:t>
      </w:r>
      <w:hyperlink r:id="rId167" w:history="1">
        <w:r w:rsidR="00460A62" w:rsidRPr="00460A62">
          <w:rPr>
            <w:rStyle w:val="Hyperlink"/>
          </w:rPr>
          <w:t>documentatie</w:t>
        </w:r>
      </w:hyperlink>
      <w:r w:rsidR="00861B01" w:rsidRPr="00B62C91">
        <w:t>)</w:t>
      </w:r>
    </w:p>
    <w:p w14:paraId="45FA5A71" w14:textId="1ECD1561" w:rsidR="00861B01" w:rsidRPr="00460A62" w:rsidRDefault="00861B01" w:rsidP="00B62C91">
      <w:pPr>
        <w:pStyle w:val="ListParagraph"/>
        <w:numPr>
          <w:ilvl w:val="0"/>
          <w:numId w:val="20"/>
        </w:numPr>
        <w:jc w:val="both"/>
        <w:rPr>
          <w:lang w:val="fr-FR"/>
        </w:rPr>
      </w:pPr>
      <w:proofErr w:type="spellStart"/>
      <w:r w:rsidRPr="00460A62">
        <w:rPr>
          <w:lang w:val="fr-FR"/>
        </w:rPr>
        <w:t>macOS</w:t>
      </w:r>
      <w:proofErr w:type="spellEnd"/>
      <w:r w:rsidRPr="00460A62">
        <w:rPr>
          <w:lang w:val="fr-FR"/>
        </w:rPr>
        <w:t>/iOS: “</w:t>
      </w:r>
      <w:proofErr w:type="spellStart"/>
      <w:r w:rsidRPr="00460A62">
        <w:rPr>
          <w:lang w:val="fr-FR"/>
        </w:rPr>
        <w:t>Assessment</w:t>
      </w:r>
      <w:proofErr w:type="spellEnd"/>
      <w:r w:rsidRPr="00460A62">
        <w:rPr>
          <w:lang w:val="fr-FR"/>
        </w:rPr>
        <w:t xml:space="preserve"> Mode” (</w:t>
      </w:r>
      <w:proofErr w:type="spellStart"/>
      <w:r w:rsidR="00460A62">
        <w:fldChar w:fldCharType="begin"/>
      </w:r>
      <w:r w:rsidR="00460A62" w:rsidRPr="00CA485D">
        <w:rPr>
          <w:lang w:val="fr-FR"/>
        </w:rPr>
        <w:instrText>HYPERLINK "https://support.apple.com/en-us/101976"</w:instrText>
      </w:r>
      <w:r w:rsidR="00460A62">
        <w:fldChar w:fldCharType="separate"/>
      </w:r>
      <w:r w:rsidR="00460A62" w:rsidRPr="00460A62">
        <w:rPr>
          <w:rStyle w:val="Hyperlink"/>
          <w:lang w:val="fr-FR"/>
        </w:rPr>
        <w:t>documentatie</w:t>
      </w:r>
      <w:proofErr w:type="spellEnd"/>
      <w:r w:rsidR="00460A62">
        <w:rPr>
          <w:rStyle w:val="Hyperlink"/>
          <w:lang w:val="fr-FR"/>
        </w:rPr>
        <w:fldChar w:fldCharType="end"/>
      </w:r>
      <w:r w:rsidRPr="00460A62">
        <w:rPr>
          <w:lang w:val="fr-FR"/>
        </w:rPr>
        <w:t>)</w:t>
      </w:r>
    </w:p>
    <w:p w14:paraId="16C0F1E3" w14:textId="759520A6" w:rsidR="00673353" w:rsidRPr="00B62C91" w:rsidRDefault="00673353" w:rsidP="00B62C91">
      <w:pPr>
        <w:pStyle w:val="ListParagraph"/>
        <w:numPr>
          <w:ilvl w:val="1"/>
          <w:numId w:val="20"/>
        </w:numPr>
        <w:jc w:val="both"/>
      </w:pPr>
      <w:r w:rsidRPr="00B62C91">
        <w:t xml:space="preserve">Heeft ook een </w:t>
      </w:r>
      <w:r w:rsidR="00460A62">
        <w:t>andere</w:t>
      </w:r>
      <w:r w:rsidRPr="00B62C91">
        <w:t xml:space="preserve"> versie “Automatic Assessment </w:t>
      </w:r>
      <w:proofErr w:type="spellStart"/>
      <w:r w:rsidRPr="00B62C91">
        <w:t>Configuration</w:t>
      </w:r>
      <w:proofErr w:type="spellEnd"/>
      <w:r w:rsidRPr="00B62C91">
        <w:t>” (</w:t>
      </w:r>
      <w:hyperlink r:id="rId168" w:history="1">
        <w:r w:rsidR="00460A62" w:rsidRPr="00460A62">
          <w:rPr>
            <w:rStyle w:val="Hyperlink"/>
          </w:rPr>
          <w:t>documentatie</w:t>
        </w:r>
      </w:hyperlink>
      <w:r w:rsidRPr="00B62C91">
        <w:t>)</w:t>
      </w:r>
      <w:r w:rsidR="00460A62">
        <w:t>. Het exacte verschil heb ik niet verder bekeken.</w:t>
      </w:r>
    </w:p>
    <w:p w14:paraId="3CFFA91D" w14:textId="25806391" w:rsidR="00673353" w:rsidRPr="00B62C91" w:rsidRDefault="00673353" w:rsidP="00B62C91">
      <w:pPr>
        <w:pStyle w:val="Heading2"/>
        <w:jc w:val="both"/>
      </w:pPr>
      <w:bookmarkStart w:id="47" w:name="_Toc187852428"/>
      <w:r w:rsidRPr="00B62C91">
        <w:t>Portable OS</w:t>
      </w:r>
      <w:bookmarkEnd w:id="47"/>
    </w:p>
    <w:p w14:paraId="717314BE" w14:textId="4BFEB2E0" w:rsidR="008F0E32" w:rsidRPr="00B62C91" w:rsidRDefault="00941F2F" w:rsidP="00B62C91">
      <w:pPr>
        <w:jc w:val="both"/>
      </w:pPr>
      <w:r w:rsidRPr="00B62C91">
        <w:t xml:space="preserve">In plaats van alle leerlingen in de computerklas te zetten of via internet te verbinden met een gestandaardiseerde machine (VDI), kan je ook op het eigen apparaat een gestandaardiseerde OS opstarten. </w:t>
      </w:r>
      <w:r w:rsidR="008F0E32" w:rsidRPr="00B62C91">
        <w:t>Het is namelijk mogelijk om een volledig besturingssysteem op een USB-stick te zetten, die USB-stick in je laptop te steken en (na wat instellen) de laptop op te starten met het besturingssysteem van de USB-stick.</w:t>
      </w:r>
    </w:p>
    <w:p w14:paraId="64D363A2" w14:textId="14A44ED2" w:rsidR="00730D56" w:rsidRPr="00B62C91" w:rsidRDefault="0071189E" w:rsidP="00B62C91">
      <w:pPr>
        <w:jc w:val="both"/>
      </w:pPr>
      <w:r w:rsidRPr="00B62C91">
        <w:t xml:space="preserve">Succesvolle voorbeelden vind je op </w:t>
      </w:r>
      <w:hyperlink r:id="rId169" w:history="1">
        <w:r w:rsidR="00460A62" w:rsidRPr="00460A62">
          <w:rPr>
            <w:rStyle w:val="Hyperlink"/>
          </w:rPr>
          <w:t>deze</w:t>
        </w:r>
      </w:hyperlink>
      <w:r w:rsidR="00460A62">
        <w:t xml:space="preserve"> en </w:t>
      </w:r>
      <w:hyperlink r:id="rId170" w:history="1">
        <w:r w:rsidR="00460A62" w:rsidRPr="00460A62">
          <w:rPr>
            <w:rStyle w:val="Hyperlink"/>
          </w:rPr>
          <w:t>deze</w:t>
        </w:r>
      </w:hyperlink>
      <w:r w:rsidR="00460A62">
        <w:t xml:space="preserve"> website.</w:t>
      </w:r>
    </w:p>
    <w:p w14:paraId="1684549D" w14:textId="5DF6A3ED" w:rsidR="00786C1E" w:rsidRPr="00B62C91" w:rsidRDefault="009F5AF8" w:rsidP="00B62C91">
      <w:pPr>
        <w:pStyle w:val="Heading1"/>
        <w:jc w:val="both"/>
      </w:pPr>
      <w:bookmarkStart w:id="48" w:name="_Ref178583798"/>
      <w:bookmarkStart w:id="49" w:name="_Toc187852429"/>
      <w:r w:rsidRPr="00B62C91">
        <w:t>Andere</w:t>
      </w:r>
      <w:r w:rsidR="00A243B3" w:rsidRPr="00B62C91">
        <w:t xml:space="preserve"> manieren om fraude </w:t>
      </w:r>
      <w:r w:rsidR="00B53894" w:rsidRPr="00B62C91">
        <w:t>te voorkomen</w:t>
      </w:r>
      <w:r w:rsidRPr="00B62C91">
        <w:t xml:space="preserve"> op online examens</w:t>
      </w:r>
      <w:bookmarkEnd w:id="48"/>
      <w:bookmarkEnd w:id="49"/>
    </w:p>
    <w:p w14:paraId="38003B18" w14:textId="79DC8D1A" w:rsidR="00B53894" w:rsidRPr="00B62C91" w:rsidRDefault="00E50DA5" w:rsidP="00B62C91">
      <w:pPr>
        <w:jc w:val="both"/>
      </w:pPr>
      <w:r w:rsidRPr="00B62C91">
        <w:t xml:space="preserve">In deze sectie </w:t>
      </w:r>
      <w:r w:rsidR="006F244C" w:rsidRPr="00B62C91">
        <w:t xml:space="preserve">breidde ik een bestaand overzicht </w:t>
      </w:r>
      <w:r w:rsidR="00C2283E" w:rsidRPr="00B62C91">
        <w:fldChar w:fldCharType="begin"/>
      </w:r>
      <w:r w:rsidR="00C2283E" w:rsidRPr="00B62C91">
        <w:instrText xml:space="preserve"> ADDIN ZOTERO_ITEM CSL_CITATION {"citationID":"TGdmzFf0","properties":{"formattedCitation":"(Garg &amp; Goel, 2022)","plainCitation":"(Garg &amp; Goel, 2022)","noteIndex":0},"citationItems":[{"id":2577,"uris":["http://zotero.org/users/8854475/items/BAT2LEZE"],"itemData":{"id":2577,"type":"article-journal","abstract":"Assessment is an integral part of online education, much like traditional classroom education. During the online assessment, evaluation of the learning outcomes presents challenges mainly due to academic dishonesty among students that may lead to unfair evaluations. This systematic review examines the research on online assessment security involving studies completed between 2016 and 2021. The review investigates the literature, around four critical themes - reasons for student engagement in dishonest behavior, mechanisms used for dishonesty, integrity strategies to handle dishonesty and the role of machine learning in integrity strategies. The results indicate that readily available opportunities provided by environmental factors like Internet availability, shadow individual characteristics of the student; the students with high moral values also often succumb to dishonesty. We found that among the five types of dishonest behaviors identified in online students, researchers have shown more interest in studying collusion and plagiarism. It is interesting to note that technology, a pre-requisite for the conduct of online assessments, is exploited by the students for dishonest behaviors vis-a-vis technology also plays a key role in mitigation. The integrity strategies fall under two approaches- prevention and detection. We propose an Academic Dishonesty Mitigation Plan (ADMP) that encompasses strategies from both prevention and detection approaches for effective security and integrity of online assessments. ADMP also necessitates the involvement of major stakeholders - platform owners, institutions, teachers and students, to establish a secure online assessment system. We find an increasing use of machine learning techniques to automate the detection of dishonest behavior. The findings provide a holistic understanding of academic dishonesty that could help preserve integrity in current online assessments.","container-title":"Computers &amp; Security","DOI":"10.1016/j.cose.2021.102544","ISSN":"0167-4048","journalAbbreviation":"Computers &amp; Security","page":"102544","source":"ScienceDirect","title":"A systematic literature review on online assessment security: Current challenges and integrity strategies","title-short":"A systematic literature review on online assessment security","volume":"113","author":[{"family":"Garg","given":"Manika"},{"family":"Goel","given":"Anita"}],"issued":{"date-parts":[["2022",2,1]]},"citation-key":"gargSystematicLiteratureReview2022"}}],"schema":"https://github.com/citation-style-language/schema/raw/master/csl-citation.json"} </w:instrText>
      </w:r>
      <w:r w:rsidR="00C2283E" w:rsidRPr="00B62C91">
        <w:fldChar w:fldCharType="separate"/>
      </w:r>
      <w:r w:rsidR="00C2283E" w:rsidRPr="00B62C91">
        <w:rPr>
          <w:rFonts w:ascii="Aptos" w:hAnsi="Aptos"/>
        </w:rPr>
        <w:t>(Garg &amp; Goel, 2022)</w:t>
      </w:r>
      <w:r w:rsidR="00C2283E" w:rsidRPr="00B62C91">
        <w:fldChar w:fldCharType="end"/>
      </w:r>
      <w:r w:rsidR="00603F69" w:rsidRPr="00B62C91">
        <w:t xml:space="preserve"> uit aan de hand van andere academische meta-analyses </w:t>
      </w:r>
      <w:r w:rsidR="00211277" w:rsidRPr="00B62C91">
        <w:fldChar w:fldCharType="begin"/>
      </w:r>
      <w:r w:rsidR="00747675" w:rsidRPr="00B62C91">
        <w:instrText xml:space="preserve"> ADDIN ZOTERO_ITEM CSL_CITATION {"citationID":"YLO0fYXg","properties":{"formattedCitation":"(Butler-Henderson &amp; Crawford, 2020; Eaton et al., 2022; Gamage et al., 2020; Noorbehbahani et al., 2022)","plainCitation":"(Butler-Henderson &amp; Crawford, 2020; Eaton et al., 2022; Gamage et al., 2020; Noorbehbahani et al., 2022)","noteIndex":0},"citationItems":[{"id":2579,"uris":["http://zotero.org/users/8854475/items/HJJHPWPH"],"itemData":{"id":2579,"type":"article-journal","abstract":"Digitization and automation across all industries has resulted in improvements in efficiencies and effectiveness to systems and process, and the higher education sector is not immune. Online learning, e-learning, electronic teaching tools, and digital assessments are not innovations. However, there has been limited implementation of online invigilated examinations in many countries. This paper provides a brief background on online examinations, followed by the results of a systematic review on the topic to explore the challenges and opportunities. We follow on with an explication of results from thirty-six papers, exploring nine key themes: student perceptions, student performance, anxiety, cheating, staff perceptions, authentication and security, interface design, and technology issues. While the literature on online examinations is growing, there is still a dearth of discussion at the pedagogical and governance levels.","container-title":"Computers &amp; Education","DOI":"10.1016/j.compedu.2020.104024","ISSN":"0360-1315","journalAbbreviation":"Computers &amp; Education","page":"104024","source":"ScienceDirect","title":"A systematic review of online examinations: A pedagogical innovation for scalable authentication and integrity","title-short":"A systematic review of online examinations","volume":"159","author":[{"family":"Butler-Henderson","given":"Kerryn"},{"family":"Crawford","given":"Joseph"}],"issued":{"date-parts":[["2020",12,1]]},"citation-key":"butler-hendersonSystematicReviewOnline2020"},"label":"page"},{"id":2584,"uris":["http://zotero.org/users/8854475/items/JTQ8NTV3"],"itemData":{"id":2584,"type":"book","event-place":"Cham","ISBN":"978-3-031-12679-6","language":"en","license":"https://www.springer.com/tdm","note":"DOI: 10.1007/978-3-031-12680-2","publisher":"Springer International Publishing","publisher-place":"Cham","source":"DOI.org (Crossref)","title":"Contract Cheating in Higher Education: Global Perspectives on Theory, Practice, and Policy","title-short":"Contract Cheating in Higher Education","URL":"https://link.springer.com/10.1007/978-3-031-12680-2","editor":[{"family":"Eaton","given":"Sarah Elaine"},{"family":"Curtis","given":"Guy J."},{"family":"Stoesz","given":"Brenda M."},{"family":"Clare","given":"Joseph"},{"family":"Rundle","given":"Kiata"},{"family":"Seeland","given":"Josh"}],"accessed":{"date-parts":[["2024",9,29]]},"issued":{"date-parts":[["2022"]]},"citation-key":"eatonContractCheatingHigher2022"},"label":"page"},{"id":2586,"uris":["http://zotero.org/users/8854475/items/VHAA8IAS"],"itemData":{"id":2586,"type":"article-journal","abstract":"Globally, the number of COVID-19 cases continues to rise daily despite strict measures being adopted by many countries. Consequently, universities closed down to minimise the face-to-face contacts, and the majority of the universities are now conducting degree programmes through online delivery. Remote online delivery and assessment are novel experiences for many universities, which presents many challenges, particularly when safeguarding academic integrity. For example, invigilated assessments, often considered as more secure, are not an option given the current situation and detecting any cheating would be significantly challenging. This paper reviews assessment security in the digital domain and critically evaluates the practices from different universities in safeguarding academic integrity, including associated challenges.","container-title":"Education Sciences","DOI":"10.3390/educsci10110301","ISSN":"2227-7102","issue":"11","language":"en","license":"http://creativecommons.org/licenses/by/3.0/","note":"number: 11\npublisher: Multidisciplinary Digital Publishing Institute","page":"301","source":"www.mdpi.com","title":"Online Delivery and Assessment during COVID-19: Safeguarding Academic Integrity","title-short":"Online Delivery and Assessment during COVID-19","volume":"10","author":[{"family":"Gamage","given":"Kelum A. A."},{"family":"Silva","given":"Erandika K.","dropping-particle":"de"},{"family":"Gunawardhana","given":"Nanda"}],"issued":{"date-parts":[["2020",11]]},"citation-key":"gamageOnlineDeliveryAssessment2020"},"label":"page"},{"id":2582,"uris":["http://zotero.org/users/8854475/items/3XZHGVWW"],"itemData":{"id":2582,"type":"article-journal","abstract":"In recent years, online learning has received more attention than ever before. One of the most challenging aspects of online education is the students' assessment since academic integrity could be violated due to various cheating behaviors in online examinations. Although a considerable number of literature reviews exist about online learning, there is no such review study to provide comprehensive insight into cheating motivations, cheating types, cheating detection, and cheating prevention in the online setting. The current study is a review of 58 publications about online cheating, published from January 2010 to February 2021. We present the categorization of the research and show topic trends in the field of online exam cheating. The study can be a valuable reference for educators and researchers working in the field of online learning to obtain a comprehensive view of cheating mitigation, detection, and prevention.","container-title":"Education and Information Technologies","DOI":"10.1007/s10639-022-10927-7","ISSN":"1573-7608","issue":"6","journalAbbreviation":"Educ Inf Technol","language":"en","page":"8413-8460","source":"Springer Link","title":"A systematic review of research on cheating in online exams from 2010 to 2021","volume":"27","author":[{"family":"Noorbehbahani","given":"Fakhroddin"},{"family":"Mohammadi","given":"Azadeh"},{"family":"Aminazadeh","given":"Mohammad"}],"issued":{"date-parts":[["2022",7,1]]},"citation-key":"noorbehbahaniSystematicReviewResearch2022"},"label":"page"}],"schema":"https://github.com/citation-style-language/schema/raw/master/csl-citation.json"} </w:instrText>
      </w:r>
      <w:r w:rsidR="00211277" w:rsidRPr="00B62C91">
        <w:fldChar w:fldCharType="separate"/>
      </w:r>
      <w:r w:rsidR="00747675" w:rsidRPr="00B62C91">
        <w:rPr>
          <w:rFonts w:ascii="Aptos" w:hAnsi="Aptos"/>
        </w:rPr>
        <w:t>(Butler-Henderson &amp; Crawford, 2020; Eaton et al., 2022; Gamage et al., 2020; Noorbehbahani et al., 2022)</w:t>
      </w:r>
      <w:r w:rsidR="00211277" w:rsidRPr="00B62C91">
        <w:fldChar w:fldCharType="end"/>
      </w:r>
      <w:r w:rsidR="00763766" w:rsidRPr="00B62C91">
        <w:t xml:space="preserve">, eigen ervaringen aan KU Leuven campus Brussel en tips van KU Leuven Learning Lab </w:t>
      </w:r>
      <w:r w:rsidR="00763766" w:rsidRPr="00B62C91">
        <w:fldChar w:fldCharType="begin"/>
      </w:r>
      <w:r w:rsidR="007C4385" w:rsidRPr="00B62C91">
        <w:instrText xml:space="preserve"> ADDIN ZOTERO_ITEM CSL_CITATION {"citationID":"tXVmBkwd","properties":{"formattedCitation":"(KU Leuven Learning Lab, 2024)","plainCitation":"(KU Leuven Learning Lab, 2024)","noteIndex":0},"citationItems":[{"id":2575,"uris":["http://zotero.org/users/8854475/items/AZHMIGJP"],"itemData":{"id":2575,"type":"webpage","abstract":"Evaluatie doelt op de inzet van evaluatie-instrumenten en feedback om te achterhalen waar studenten zich in hun leerproces bevinden en om daar als docent ook zelf zicht op te krijgen.","container-title":"Aan de slag met evaluatie en feedback","language":"nl","title":"Aan de slag met evaluatie en feedback","URL":"https://www.kuleuven.be/onderwijs/learninglab/ondersteuning/evaluatie-feedback","author":[{"literal":"KU Leuven Learning Lab"}],"accessed":{"date-parts":[["2024",9,29]]},"issued":{"date-parts":[["2024"]]},"citation-key":"kuleuvenlearninglabAanSlagMet2024"}}],"schema":"https://github.com/citation-style-language/schema/raw/master/csl-citation.json"} </w:instrText>
      </w:r>
      <w:r w:rsidR="00763766" w:rsidRPr="00B62C91">
        <w:fldChar w:fldCharType="separate"/>
      </w:r>
      <w:r w:rsidR="007C4385" w:rsidRPr="00B62C91">
        <w:rPr>
          <w:rFonts w:ascii="Aptos" w:hAnsi="Aptos"/>
        </w:rPr>
        <w:t>(KU Leuven Learning Lab, 2024)</w:t>
      </w:r>
      <w:r w:rsidR="00763766" w:rsidRPr="00B62C91">
        <w:fldChar w:fldCharType="end"/>
      </w:r>
      <w:r w:rsidR="007C4385" w:rsidRPr="00B62C91">
        <w:t xml:space="preserve">. Een mooi voorbeeld van een vak </w:t>
      </w:r>
      <w:r w:rsidR="00283FAC" w:rsidRPr="00B62C91">
        <w:t xml:space="preserve">in het hoger onderwijs </w:t>
      </w:r>
      <w:r w:rsidR="007C4385" w:rsidRPr="00B62C91">
        <w:t xml:space="preserve">dat meerdere strategieën toepaste, vindt u bij </w:t>
      </w:r>
      <w:r w:rsidR="00F53523" w:rsidRPr="00B62C91">
        <w:fldChar w:fldCharType="begin"/>
      </w:r>
      <w:r w:rsidR="00F53523" w:rsidRPr="00B62C91">
        <w:instrText xml:space="preserve"> ADDIN ZOTERO_ITEM CSL_CITATION {"citationID":"HztBmjmk","properties":{"formattedCitation":"(Sullivan, 2016)","plainCitation":"(Sullivan, 2016)","noteIndex":0},"citationItems":[{"id":2574,"uris":["http://zotero.org/users/8854475/items/VCPTR838"],"itemData":{"id":2574,"type":"article-journal","abstract":"Cheating, left untended, erodes the validity of evaluation and, ultimately, corrupts the legitimacy of a course. We profile an approach to manage, with an eye toward preempting, cheating on asynchronous, objective, online quizzes. This approach taps various technological and social solutions to academic dishonesty, integrating them into a technology-centered, socially-sensitive pedagogy. The resulting design engages a battery of technology tools, within a social context moderated by the testing effect, to minimize the practicality, productivity, and hence, students’ propensity to cheat. Operationally, we used the Canvas LMS to generate a differentiated series of objective quizzes from question banks holding several hundred potential items. We assess cross-sectional data from 178 MBA students spanning eight online-only classes. The results support the effectiveness of an integrated blend of technology tools and social methods to encourage students’ consciousness of the resulting uselessness of cheating. We review the implications of the results to test anxiety, student engagement, learning effectiveness, and workflow efficiency.","container-title":"Online Learning","DOI":"10.24059/olj.v20i3.650","ISSN":"2472-5730, 2472-5749","issue":"3","journalAbbreviation":"OLJ","language":"en","source":"DOI.org (Crossref)","title":"An Integrated Approach to Preempt Cheating on Asynchronous, Objective, Online Assessments in Graduate Business Classes","URL":"https://olj.onlinelearningconsortium.org/index.php/olj/article/view/650","volume":"20","author":[{"family":"Sullivan","given":"Daniel P"}],"accessed":{"date-parts":[["2024",9,29]]},"issued":{"date-parts":[["2016",6,21]]},"citation-key":"sullivanIntegratedApproachPreempt2016"}}],"schema":"https://github.com/citation-style-language/schema/raw/master/csl-citation.json"} </w:instrText>
      </w:r>
      <w:r w:rsidR="00F53523" w:rsidRPr="00B62C91">
        <w:fldChar w:fldCharType="separate"/>
      </w:r>
      <w:r w:rsidR="00F53523" w:rsidRPr="00B62C91">
        <w:rPr>
          <w:rFonts w:ascii="Aptos" w:hAnsi="Aptos"/>
        </w:rPr>
        <w:t>(Sullivan, 2016)</w:t>
      </w:r>
      <w:r w:rsidR="00F53523" w:rsidRPr="00B62C91">
        <w:fldChar w:fldCharType="end"/>
      </w:r>
      <w:r w:rsidR="00283FAC" w:rsidRPr="00B62C91">
        <w:t>.</w:t>
      </w:r>
      <w:r w:rsidR="00786C1E" w:rsidRPr="00B62C91">
        <w:t xml:space="preserve"> Deze analyse is </w:t>
      </w:r>
      <w:r w:rsidR="00786C1E" w:rsidRPr="00B62C91">
        <w:rPr>
          <w:b/>
          <w:bCs/>
        </w:rPr>
        <w:t>opgebouwd vanuit het hoger onderwijs</w:t>
      </w:r>
      <w:r w:rsidR="00786C1E" w:rsidRPr="00B62C91">
        <w:t>, maar kan ook relevant zijn voor het secundair.</w:t>
      </w:r>
    </w:p>
    <w:p w14:paraId="4C542E53" w14:textId="2B817702" w:rsidR="00283FAC" w:rsidRPr="00B62C91" w:rsidRDefault="00283FAC" w:rsidP="00B62C91">
      <w:pPr>
        <w:pStyle w:val="Heading2"/>
        <w:jc w:val="both"/>
      </w:pPr>
      <w:bookmarkStart w:id="50" w:name="_Toc187852430"/>
      <w:r w:rsidRPr="00B62C91">
        <w:t>Pedagogisch</w:t>
      </w:r>
      <w:bookmarkEnd w:id="50"/>
    </w:p>
    <w:p w14:paraId="68960EC7" w14:textId="09A28615" w:rsidR="00283FAC" w:rsidRPr="00B62C91" w:rsidRDefault="00A719A3" w:rsidP="00B62C91">
      <w:pPr>
        <w:jc w:val="both"/>
      </w:pPr>
      <w:r w:rsidRPr="00B62C91">
        <w:t xml:space="preserve">Verschillende factoren die de kans op fraude verhogen, zijn pedagogisch van aard. Denk bijvoorbeeld aan motivatie, </w:t>
      </w:r>
      <w:r w:rsidR="0085796F" w:rsidRPr="00B62C91">
        <w:t>competitiesfeer, gedrag van vrienden, …</w:t>
      </w:r>
      <w:r w:rsidR="00B37232" w:rsidRPr="00B62C91">
        <w:t xml:space="preserve"> </w:t>
      </w:r>
      <w:r w:rsidR="006C3A1C" w:rsidRPr="00B62C91">
        <w:t>De</w:t>
      </w:r>
      <w:r w:rsidR="00B37232" w:rsidRPr="00B62C91">
        <w:t xml:space="preserve"> interventie </w:t>
      </w:r>
      <w:r w:rsidR="006C3A1C" w:rsidRPr="00B62C91">
        <w:t xml:space="preserve">van </w:t>
      </w:r>
      <w:r w:rsidR="006C3A1C" w:rsidRPr="00B62C91">
        <w:fldChar w:fldCharType="begin"/>
      </w:r>
      <w:r w:rsidR="006C3A1C" w:rsidRPr="00B62C91">
        <w:instrText xml:space="preserve"> ADDIN ZOTERO_ITEM CSL_CITATION {"citationID":"VgLXbj55","properties":{"formattedCitation":"(Sutherland-Smith &amp; Dawson, 2022)","plainCitation":"(Sutherland-Smith &amp; Dawson, 2022)","noteIndex":0},"citationItems":[{"id":2588,"uris":["http://zotero.org/users/8854475/items/YVDDPEDP"],"itemData":{"id":2588,"type":"chapter","abstract":"A myriad of ideas abound about how to deter or detect contract cheating in higher education. Assessment design is one key strategy academics can consider in terms of deterring contract cheating by their students. This chapter considers the types of assessment that students say they prefer, enjoy, and find most useful, as well as those they say they are less likely to contract cheat on. Building on Self-Determination Theory, we establish a theoretical argument that students may be more motivated to complete work themselves if it meets their fundamental needs of a sense of autonomy, competence, and relatedness. We present this conceptual work alongside empirical studies and propose reimagining higher education assessment design that can deter contract cheating by motivating students to complete tasks themselves in order to gain the kinds of knowledge and skills that should be inherent in university assessments.","container-title":"Contract Cheating in Higher Education: Global Perspectives on Theory, Practice, and Policy","event-place":"Cham","ISBN":"978-3-031-12680-2","language":"en","note":"DOI: 10.1007/978-3-031-12680-2_7","page":"91-105","publisher":"Springer International Publishing","publisher-place":"Cham","source":"Springer Link","title":"Higher Education Assessment Design","URL":"https://doi.org/10.1007/978-3-031-12680-2_7","author":[{"family":"Sutherland-Smith","given":"Wendy"},{"family":"Dawson","given":"Phillip"}],"editor":[{"family":"Eaton","given":"Sarah Elaine"},{"family":"Curtis","given":"Guy J."},{"family":"Stoesz","given":"Brenda M."},{"family":"Clare","given":"Joseph"},{"family":"Rundle","given":"Kiata"},{"family":"Seeland","given":"Josh"}],"accessed":{"date-parts":[["2024",9,29]]},"issued":{"date-parts":[["2022"]]},"citation-key":"sutherland-smithHigherEducationAssessment2022"}}],"schema":"https://github.com/citation-style-language/schema/raw/master/csl-citation.json"} </w:instrText>
      </w:r>
      <w:r w:rsidR="006C3A1C" w:rsidRPr="00B62C91">
        <w:fldChar w:fldCharType="separate"/>
      </w:r>
      <w:r w:rsidR="006C3A1C" w:rsidRPr="00B62C91">
        <w:rPr>
          <w:rFonts w:ascii="Aptos" w:hAnsi="Aptos"/>
        </w:rPr>
        <w:t>(Sutherland-Smith &amp; Dawson, 2022)</w:t>
      </w:r>
      <w:r w:rsidR="006C3A1C" w:rsidRPr="00B62C91">
        <w:fldChar w:fldCharType="end"/>
      </w:r>
      <w:r w:rsidR="006C3A1C" w:rsidRPr="00B62C91">
        <w:t xml:space="preserve"> kijkt met een pedagogische blik vanuit de psychologische zelf-determinatie theorie.</w:t>
      </w:r>
    </w:p>
    <w:p w14:paraId="504447CC" w14:textId="05A65BFF" w:rsidR="004016FF" w:rsidRPr="00B62C91" w:rsidRDefault="006C3A1C" w:rsidP="00B62C91">
      <w:pPr>
        <w:jc w:val="both"/>
      </w:pPr>
      <w:r w:rsidRPr="00B62C91">
        <w:t xml:space="preserve">Volgens die theorie </w:t>
      </w:r>
      <w:r w:rsidR="004016FF" w:rsidRPr="00B62C91">
        <w:t xml:space="preserve">heeft iedere </w:t>
      </w:r>
      <w:r w:rsidR="00783B56" w:rsidRPr="00B62C91">
        <w:t>leerling</w:t>
      </w:r>
      <w:r w:rsidR="004016FF" w:rsidRPr="00B62C91">
        <w:t xml:space="preserve"> drie zaken nodig om goed te functioneren:</w:t>
      </w:r>
    </w:p>
    <w:p w14:paraId="66834BA0" w14:textId="77777777" w:rsidR="004016FF" w:rsidRPr="00B62C91" w:rsidRDefault="004016FF" w:rsidP="00B62C91">
      <w:pPr>
        <w:numPr>
          <w:ilvl w:val="0"/>
          <w:numId w:val="9"/>
        </w:numPr>
        <w:jc w:val="both"/>
      </w:pPr>
      <w:r w:rsidRPr="00B62C91">
        <w:lastRenderedPageBreak/>
        <w:t xml:space="preserve">autonomie: “ik heb controle over mijn leren, ik kies.” Dit wordt ondermijnd door </w:t>
      </w:r>
      <w:proofErr w:type="spellStart"/>
      <w:r w:rsidRPr="00B62C91">
        <w:t>oa</w:t>
      </w:r>
      <w:proofErr w:type="spellEnd"/>
      <w:r w:rsidRPr="00B62C91">
        <w:t xml:space="preserve"> behavioristische beloningsystemen of externe controle.</w:t>
      </w:r>
    </w:p>
    <w:p w14:paraId="55F93641" w14:textId="77777777" w:rsidR="004016FF" w:rsidRPr="00B62C91" w:rsidRDefault="004016FF" w:rsidP="00B62C91">
      <w:pPr>
        <w:numPr>
          <w:ilvl w:val="0"/>
          <w:numId w:val="9"/>
        </w:numPr>
        <w:jc w:val="both"/>
      </w:pPr>
      <w:r w:rsidRPr="00B62C91">
        <w:t xml:space="preserve">competentie: “ik ben aan het groeien en ik kan het.” Het gaat over de subjectieve ervaring, dan wel het feitelijk “competent” zijn. Competentie wordt ondersteund door </w:t>
      </w:r>
      <w:proofErr w:type="spellStart"/>
      <w:r w:rsidRPr="00B62C91">
        <w:t>oa</w:t>
      </w:r>
      <w:proofErr w:type="spellEnd"/>
      <w:r w:rsidRPr="00B62C91">
        <w:t xml:space="preserve"> regelmatige feedback.</w:t>
      </w:r>
    </w:p>
    <w:p w14:paraId="54A3427D" w14:textId="77777777" w:rsidR="004016FF" w:rsidRPr="00B62C91" w:rsidRDefault="004016FF" w:rsidP="00B62C91">
      <w:pPr>
        <w:numPr>
          <w:ilvl w:val="0"/>
          <w:numId w:val="9"/>
        </w:numPr>
        <w:jc w:val="both"/>
      </w:pPr>
      <w:r w:rsidRPr="00B62C91">
        <w:t xml:space="preserve">verbondenheid: “ik behoor tot een groep.” </w:t>
      </w:r>
      <w:proofErr w:type="spellStart"/>
      <w:r w:rsidRPr="00B62C91">
        <w:t>Oa</w:t>
      </w:r>
      <w:proofErr w:type="spellEnd"/>
      <w:r w:rsidRPr="00B62C91">
        <w:t xml:space="preserve"> ongezonde competitie kan verbondenheid voorkomen. </w:t>
      </w:r>
      <w:proofErr w:type="spellStart"/>
      <w:r w:rsidRPr="00B62C91">
        <w:t>Oa</w:t>
      </w:r>
      <w:proofErr w:type="spellEnd"/>
      <w:r w:rsidRPr="00B62C91">
        <w:t xml:space="preserve"> verplichte aanwezigheid of groepswerken kunnen verbondenheid verhogen.</w:t>
      </w:r>
    </w:p>
    <w:p w14:paraId="61D821ED" w14:textId="35F32C7D" w:rsidR="004016FF" w:rsidRPr="00B62C91" w:rsidRDefault="006C3A1C" w:rsidP="00B62C91">
      <w:pPr>
        <w:jc w:val="both"/>
      </w:pPr>
      <w:r w:rsidRPr="00B62C91">
        <w:t>Verschillende</w:t>
      </w:r>
      <w:r w:rsidR="004016FF" w:rsidRPr="00B62C91">
        <w:t xml:space="preserve"> experimentele onderzoeken </w:t>
      </w:r>
      <w:r w:rsidRPr="00B62C91">
        <w:fldChar w:fldCharType="begin"/>
      </w:r>
      <w:r w:rsidRPr="00B62C91">
        <w:instrText xml:space="preserve"> ADDIN ZOTERO_ITEM CSL_CITATION {"citationID":"uhY7hjvE","properties":{"formattedCitation":"(Sutherland-Smith &amp; Dawson, 2022)","plainCitation":"(Sutherland-Smith &amp; Dawson, 2022)","noteIndex":0},"citationItems":[{"id":2588,"uris":["http://zotero.org/users/8854475/items/YVDDPEDP"],"itemData":{"id":2588,"type":"chapter","abstract":"A myriad of ideas abound about how to deter or detect contract cheating in higher education. Assessment design is one key strategy academics can consider in terms of deterring contract cheating by their students. This chapter considers the types of assessment that students say they prefer, enjoy, and find most useful, as well as those they say they are less likely to contract cheat on. Building on Self-Determination Theory, we establish a theoretical argument that students may be more motivated to complete work themselves if it meets their fundamental needs of a sense of autonomy, competence, and relatedness. We present this conceptual work alongside empirical studies and propose reimagining higher education assessment design that can deter contract cheating by motivating students to complete tasks themselves in order to gain the kinds of knowledge and skills that should be inherent in university assessments.","container-title":"Contract Cheating in Higher Education: Global Perspectives on Theory, Practice, and Policy","event-place":"Cham","ISBN":"978-3-031-12680-2","language":"en","note":"DOI: 10.1007/978-3-031-12680-2_7","page":"91-105","publisher":"Springer International Publishing","publisher-place":"Cham","source":"Springer Link","title":"Higher Education Assessment Design","URL":"https://doi.org/10.1007/978-3-031-12680-2_7","author":[{"family":"Sutherland-Smith","given":"Wendy"},{"family":"Dawson","given":"Phillip"}],"editor":[{"family":"Eaton","given":"Sarah Elaine"},{"family":"Curtis","given":"Guy J."},{"family":"Stoesz","given":"Brenda M."},{"family":"Clare","given":"Joseph"},{"family":"Rundle","given":"Kiata"},{"family":"Seeland","given":"Josh"}],"accessed":{"date-parts":[["2024",9,29]]},"issued":{"date-parts":[["2022"]]},"citation-key":"sutherland-smithHigherEducationAssessment2022"}}],"schema":"https://github.com/citation-style-language/schema/raw/master/csl-citation.json"} </w:instrText>
      </w:r>
      <w:r w:rsidRPr="00B62C91">
        <w:fldChar w:fldCharType="separate"/>
      </w:r>
      <w:r w:rsidRPr="00B62C91">
        <w:rPr>
          <w:rFonts w:ascii="Aptos" w:hAnsi="Aptos"/>
        </w:rPr>
        <w:t>(Sutherland-Smith &amp; Dawson, 2022)</w:t>
      </w:r>
      <w:r w:rsidRPr="00B62C91">
        <w:fldChar w:fldCharType="end"/>
      </w:r>
      <w:r w:rsidR="00786C1E" w:rsidRPr="00B62C91">
        <w:t xml:space="preserve"> </w:t>
      </w:r>
      <w:r w:rsidR="004016FF" w:rsidRPr="00B62C91">
        <w:t xml:space="preserve">tonen een vermindering in fraude aan bij puur een aanpassing in hoe </w:t>
      </w:r>
      <w:r w:rsidR="00786C1E" w:rsidRPr="00B62C91">
        <w:t xml:space="preserve">er </w:t>
      </w:r>
      <w:r w:rsidR="004016FF" w:rsidRPr="00B62C91">
        <w:t xml:space="preserve">gecommuniceerd wordt naar de </w:t>
      </w:r>
      <w:r w:rsidR="00783B56" w:rsidRPr="00B62C91">
        <w:t>leerling</w:t>
      </w:r>
      <w:r w:rsidR="004016FF" w:rsidRPr="00B62C91">
        <w:t>en.</w:t>
      </w:r>
      <w:r w:rsidR="00786C1E" w:rsidRPr="00B62C91">
        <w:br/>
      </w:r>
      <w:r w:rsidR="004016FF" w:rsidRPr="00B62C91">
        <w:t xml:space="preserve">De korte versie van deze oplossingsmethode is dus: creëer een sfeer </w:t>
      </w:r>
      <w:r w:rsidR="00076DD6" w:rsidRPr="00B62C91">
        <w:t xml:space="preserve">zodat </w:t>
      </w:r>
      <w:r w:rsidR="00786C1E" w:rsidRPr="00B62C91">
        <w:t>autonomie, competentie en verbondenheid aanwezig is voo</w:t>
      </w:r>
      <w:r w:rsidR="004016FF" w:rsidRPr="00B62C91">
        <w:t xml:space="preserve">r iedere </w:t>
      </w:r>
      <w:r w:rsidR="00783B56" w:rsidRPr="00B62C91">
        <w:t>leerling</w:t>
      </w:r>
      <w:r w:rsidR="00786C1E" w:rsidRPr="00B62C91">
        <w:t xml:space="preserve">. </w:t>
      </w:r>
      <w:r w:rsidR="004016FF" w:rsidRPr="00B62C91">
        <w:t xml:space="preserve">Enkele concrete </w:t>
      </w:r>
      <w:proofErr w:type="spellStart"/>
      <w:r w:rsidR="00786C1E" w:rsidRPr="00B62C91">
        <w:t>ideëen</w:t>
      </w:r>
      <w:proofErr w:type="spellEnd"/>
      <w:r w:rsidR="004016FF" w:rsidRPr="00B62C91">
        <w:t>:</w:t>
      </w:r>
    </w:p>
    <w:p w14:paraId="3B9A6A26" w14:textId="58C87874" w:rsidR="004016FF" w:rsidRPr="00B62C91" w:rsidRDefault="004016FF" w:rsidP="00B62C91">
      <w:pPr>
        <w:numPr>
          <w:ilvl w:val="0"/>
          <w:numId w:val="10"/>
        </w:numPr>
        <w:jc w:val="both"/>
      </w:pPr>
      <w:proofErr w:type="spellStart"/>
      <w:r w:rsidRPr="00B62C91">
        <w:t>Interageer</w:t>
      </w:r>
      <w:proofErr w:type="spellEnd"/>
      <w:r w:rsidRPr="00B62C91">
        <w:t xml:space="preserve"> op een persoonlijk niveau met </w:t>
      </w:r>
      <w:r w:rsidR="00783B56" w:rsidRPr="00B62C91">
        <w:t>leerling</w:t>
      </w:r>
      <w:r w:rsidRPr="00B62C91">
        <w:t>en.</w:t>
      </w:r>
    </w:p>
    <w:p w14:paraId="2DE7009C" w14:textId="77777777" w:rsidR="004016FF" w:rsidRPr="00B62C91" w:rsidRDefault="004016FF" w:rsidP="00B62C91">
      <w:pPr>
        <w:numPr>
          <w:ilvl w:val="0"/>
          <w:numId w:val="10"/>
        </w:numPr>
        <w:jc w:val="both"/>
      </w:pPr>
      <w:r w:rsidRPr="00B62C91">
        <w:t>Bevorder klasinteracties tijdens het jaar, over bestaande vriendengroepen heen.</w:t>
      </w:r>
    </w:p>
    <w:p w14:paraId="120F1B1E" w14:textId="77777777" w:rsidR="004016FF" w:rsidRPr="00B62C91" w:rsidRDefault="004016FF" w:rsidP="00B62C91">
      <w:pPr>
        <w:numPr>
          <w:ilvl w:val="0"/>
          <w:numId w:val="10"/>
        </w:numPr>
        <w:jc w:val="both"/>
      </w:pPr>
      <w:r w:rsidRPr="00B62C91">
        <w:t>Voorzie voldoende en regelmatig feedback doorheen het jaar.</w:t>
      </w:r>
    </w:p>
    <w:p w14:paraId="68901B72" w14:textId="05C922D1" w:rsidR="004016FF" w:rsidRPr="00B62C91" w:rsidRDefault="004016FF" w:rsidP="00B62C91">
      <w:pPr>
        <w:numPr>
          <w:ilvl w:val="0"/>
          <w:numId w:val="10"/>
        </w:numPr>
        <w:jc w:val="both"/>
      </w:pPr>
      <w:r w:rsidRPr="00B62C91">
        <w:t xml:space="preserve">Communiceer op voorhand over de manier van evaluatie om het gevoel van competentie te vergroten. Als </w:t>
      </w:r>
      <w:r w:rsidR="0034003D" w:rsidRPr="00B62C91">
        <w:t>een leerling</w:t>
      </w:r>
      <w:r w:rsidRPr="00B62C91">
        <w:t xml:space="preserve"> weet waarop </w:t>
      </w:r>
      <w:r w:rsidR="0034003D" w:rsidRPr="00B62C91">
        <w:t xml:space="preserve">die </w:t>
      </w:r>
      <w:r w:rsidRPr="00B62C91">
        <w:t xml:space="preserve">exact geëvalueerd wordt, </w:t>
      </w:r>
      <w:r w:rsidR="0034003D" w:rsidRPr="00B62C91">
        <w:t xml:space="preserve">dan </w:t>
      </w:r>
      <w:r w:rsidRPr="00B62C91">
        <w:t xml:space="preserve">voelt het ook waarschijnlijker dat </w:t>
      </w:r>
      <w:r w:rsidR="00467D27" w:rsidRPr="00B62C91">
        <w:t>die zich competent voelt</w:t>
      </w:r>
      <w:r w:rsidRPr="00B62C91">
        <w:t>.</w:t>
      </w:r>
    </w:p>
    <w:p w14:paraId="7B79E48A" w14:textId="30ABCD52" w:rsidR="004016FF" w:rsidRPr="00B62C91" w:rsidRDefault="004016FF" w:rsidP="00B62C91">
      <w:pPr>
        <w:numPr>
          <w:ilvl w:val="0"/>
          <w:numId w:val="10"/>
        </w:numPr>
        <w:jc w:val="both"/>
      </w:pPr>
      <w:r w:rsidRPr="00B62C91">
        <w:t xml:space="preserve">Maak taken/examens die persoonlijk relevant zijn voor de </w:t>
      </w:r>
      <w:r w:rsidR="00783B56" w:rsidRPr="00B62C91">
        <w:t>leerling</w:t>
      </w:r>
      <w:r w:rsidRPr="00B62C91">
        <w:t>en, en een zin van zelfvervulling te weeg brengen. Laat de inhoud onmiddellijk aansluiten bij hun persoonlijke interesses.</w:t>
      </w:r>
    </w:p>
    <w:p w14:paraId="0E417334" w14:textId="51C6F824" w:rsidR="004016FF" w:rsidRPr="00B62C91" w:rsidRDefault="004016FF" w:rsidP="00B62C91">
      <w:pPr>
        <w:numPr>
          <w:ilvl w:val="0"/>
          <w:numId w:val="10"/>
        </w:numPr>
        <w:jc w:val="both"/>
      </w:pPr>
      <w:r w:rsidRPr="00B62C91">
        <w:t xml:space="preserve">Maak taken/examens waar </w:t>
      </w:r>
      <w:r w:rsidR="00783B56" w:rsidRPr="00B62C91">
        <w:t>leerling</w:t>
      </w:r>
      <w:r w:rsidRPr="00B62C91">
        <w:t>en autonoom kunnen zijn in hun ontdekkingen. Uit het artikel</w:t>
      </w:r>
      <w:r w:rsidR="00076DD6" w:rsidRPr="00B62C91">
        <w:t xml:space="preserve"> daarnet</w:t>
      </w:r>
      <w:r w:rsidRPr="00B62C91">
        <w:t>:</w:t>
      </w:r>
    </w:p>
    <w:p w14:paraId="7FED491C" w14:textId="226BDACC" w:rsidR="004016FF" w:rsidRPr="00173FFD" w:rsidRDefault="00467D27" w:rsidP="00B62C91">
      <w:pPr>
        <w:ind w:left="720"/>
        <w:jc w:val="both"/>
        <w:rPr>
          <w:lang w:val="en-US"/>
        </w:rPr>
      </w:pPr>
      <w:r w:rsidRPr="00173FFD">
        <w:rPr>
          <w:lang w:val="en-US"/>
        </w:rPr>
        <w:t>“</w:t>
      </w:r>
      <w:r w:rsidR="004016FF" w:rsidRPr="00173FFD">
        <w:rPr>
          <w:lang w:val="en-US"/>
        </w:rPr>
        <w:t>if completing a task is personally meaningful, interesting, enjoyable, and aligns with personal values, then students are more likely to be autonomously motivated.</w:t>
      </w:r>
      <w:r w:rsidRPr="00173FFD">
        <w:rPr>
          <w:lang w:val="en-US"/>
        </w:rPr>
        <w:t>”</w:t>
      </w:r>
    </w:p>
    <w:p w14:paraId="14391837" w14:textId="426BF64A" w:rsidR="004016FF" w:rsidRPr="00B62C91" w:rsidRDefault="004016FF" w:rsidP="00B62C91">
      <w:pPr>
        <w:numPr>
          <w:ilvl w:val="0"/>
          <w:numId w:val="10"/>
        </w:numPr>
        <w:jc w:val="both"/>
      </w:pPr>
      <w:r w:rsidRPr="00B62C91">
        <w:t xml:space="preserve">Gebruik open vragen waar </w:t>
      </w:r>
      <w:r w:rsidR="00783B56" w:rsidRPr="00B62C91">
        <w:t xml:space="preserve">de </w:t>
      </w:r>
      <w:r w:rsidRPr="00B62C91">
        <w:t xml:space="preserve">eigenheid van </w:t>
      </w:r>
      <w:r w:rsidR="00783B56" w:rsidRPr="00B62C91">
        <w:t>een leerling</w:t>
      </w:r>
      <w:r w:rsidRPr="00B62C91">
        <w:t xml:space="preserve"> naar voren kan komen.</w:t>
      </w:r>
    </w:p>
    <w:p w14:paraId="6D62B092" w14:textId="77777777" w:rsidR="004016FF" w:rsidRPr="00B62C91" w:rsidRDefault="004016FF" w:rsidP="00B62C91">
      <w:pPr>
        <w:numPr>
          <w:ilvl w:val="0"/>
          <w:numId w:val="10"/>
        </w:numPr>
        <w:jc w:val="both"/>
      </w:pPr>
      <w:r w:rsidRPr="00B62C91">
        <w:t xml:space="preserve">Voeg enkele meta-vragen toe over de taakervaring/stress. </w:t>
      </w:r>
      <w:r w:rsidRPr="00B62C91">
        <w:rPr>
          <w:b/>
          <w:bCs/>
        </w:rPr>
        <w:t>Puur het bevragen van stress kan de ervaren stress verminderen.</w:t>
      </w:r>
    </w:p>
    <w:p w14:paraId="32492290" w14:textId="64AB8ADF" w:rsidR="003822DD" w:rsidRPr="00B62C91" w:rsidRDefault="003822DD" w:rsidP="00B62C91">
      <w:pPr>
        <w:pStyle w:val="Heading2"/>
        <w:jc w:val="both"/>
      </w:pPr>
      <w:bookmarkStart w:id="51" w:name="_Toc187852431"/>
      <w:r w:rsidRPr="00B62C91">
        <w:t>Logis</w:t>
      </w:r>
      <w:r w:rsidR="00512F58" w:rsidRPr="00B62C91">
        <w:t>tiek</w:t>
      </w:r>
      <w:bookmarkEnd w:id="51"/>
    </w:p>
    <w:p w14:paraId="6E419617" w14:textId="05A97321" w:rsidR="004016FF" w:rsidRPr="00B62C91" w:rsidRDefault="004016FF" w:rsidP="00B62C91">
      <w:pPr>
        <w:jc w:val="both"/>
      </w:pPr>
      <w:r w:rsidRPr="00B62C91">
        <w:t xml:space="preserve">De oplossingsmethodes waar de gemiddelde </w:t>
      </w:r>
      <w:r w:rsidR="00F26A9B" w:rsidRPr="00B62C91">
        <w:t>leerkracht</w:t>
      </w:r>
      <w:r w:rsidRPr="00B62C91">
        <w:t xml:space="preserve"> eerder aan denkt, zijn praktischere zaken</w:t>
      </w:r>
      <w:r w:rsidR="00F26A9B" w:rsidRPr="00B62C91">
        <w:t>, namelijk a</w:t>
      </w:r>
      <w:r w:rsidRPr="00B62C91">
        <w:t>anpassingen zodat het moeilijker of risicovoller is om te frauderen. Dit perspectief past binnen de “</w:t>
      </w:r>
      <w:proofErr w:type="spellStart"/>
      <w:r w:rsidRPr="00B62C91">
        <w:t>Situational</w:t>
      </w:r>
      <w:proofErr w:type="spellEnd"/>
      <w:r w:rsidRPr="00B62C91">
        <w:t xml:space="preserve"> Crime Prevention” en werd toegepast op online assessments. Een mooi overzicht van mogelijke actiepunten vind je </w:t>
      </w:r>
      <w:r w:rsidR="0025602D" w:rsidRPr="00B62C91">
        <w:t xml:space="preserve">bij </w:t>
      </w:r>
      <w:r w:rsidR="0025602D" w:rsidRPr="00B62C91">
        <w:fldChar w:fldCharType="begin"/>
      </w:r>
      <w:r w:rsidR="0025602D" w:rsidRPr="00B62C91">
        <w:instrText xml:space="preserve"> ADDIN ZOTERO_ITEM CSL_CITATION {"citationID":"PGaWfPx2","properties":{"formattedCitation":"(Clare, 2022)","plainCitation":"(Clare, 2022)","noteIndex":0},"citationItems":[{"id":2590,"uris":["http://zotero.org/users/8854475/items/CFMBT7ZM"],"itemData":{"id":2590,"type":"chapter","abstract":"Situational crime prevention (SPC) is a theory-based framework that prevents crime by altering the opportunity for offending. This approach aims to manipulate the immediate risk, reward, effort, provocations, and excuses for offending, and is effective without depending on increased apprehension and conviction. In addition to this, using this framework, adjustments before, during, and after the crime event can reduce crime. Recent research has demonstrated the utility of a situational prevention approach to reducing the opportunity for academic misconduct issues generally (Hodgkinson, et al. 2015) and contract cheating specifically (Baird &amp; Clare, 2017). This chapter builds on these papers and related contract cheating research to discuss the utility of SCP for reducing the opportunity for contract cheating in its various forms.","container-title":"Contract Cheating in Higher Education: Global Perspectives on Theory, Practice, and Policy","event-place":"Cham","ISBN":"978-3-031-12680-2","language":"en","note":"DOI: 10.1007/978-3-031-12680-2_11","page":"153-167","publisher":"Springer International Publishing","publisher-place":"Cham","source":"Springer Link","title":"Applying Situational Crime Prevention Techniques to Contract Cheating","URL":"https://doi.org/10.1007/978-3-031-12680-2_11","author":[{"family":"Clare","given":"Joseph"}],"editor":[{"family":"Eaton","given":"Sarah Elaine"},{"family":"Curtis","given":"Guy J."},{"family":"Stoesz","given":"Brenda M."},{"family":"Clare","given":"Joseph"},{"family":"Rundle","given":"Kiata"},{"family":"Seeland","given":"Josh"}],"accessed":{"date-parts":[["2024",9,29]]},"issued":{"date-parts":[["2022"]]},"citation-key":"clareApplyingSituationalCrime2022"}}],"schema":"https://github.com/citation-style-language/schema/raw/master/csl-citation.json"} </w:instrText>
      </w:r>
      <w:r w:rsidR="0025602D" w:rsidRPr="00B62C91">
        <w:fldChar w:fldCharType="separate"/>
      </w:r>
      <w:r w:rsidR="0025602D" w:rsidRPr="00B62C91">
        <w:rPr>
          <w:rFonts w:ascii="Aptos" w:hAnsi="Aptos"/>
        </w:rPr>
        <w:t>(Clare, 2022)</w:t>
      </w:r>
      <w:r w:rsidR="0025602D" w:rsidRPr="00B62C91">
        <w:fldChar w:fldCharType="end"/>
      </w:r>
      <w:r w:rsidR="0025602D" w:rsidRPr="00B62C91">
        <w:t xml:space="preserve"> </w:t>
      </w:r>
      <w:r w:rsidR="0041307F" w:rsidRPr="00B62C91">
        <w:t>in tabel 11.2</w:t>
      </w:r>
      <w:r w:rsidR="00907FEA" w:rsidRPr="00B62C91">
        <w:t xml:space="preserve">. </w:t>
      </w:r>
      <w:r w:rsidR="005A3885" w:rsidRPr="00B62C91">
        <w:t>Enkele andere actiepunten zijn</w:t>
      </w:r>
      <w:r w:rsidRPr="00B62C91">
        <w:t xml:space="preserve"> de volgende.</w:t>
      </w:r>
    </w:p>
    <w:p w14:paraId="6527F008" w14:textId="67B44BAB" w:rsidR="004016FF" w:rsidRPr="00B62C91" w:rsidRDefault="004016FF" w:rsidP="00B62C91">
      <w:pPr>
        <w:numPr>
          <w:ilvl w:val="0"/>
          <w:numId w:val="11"/>
        </w:numPr>
        <w:jc w:val="both"/>
      </w:pPr>
      <w:r w:rsidRPr="00B62C91">
        <w:t xml:space="preserve">Gebruik examen- en vraagvormen waar het antwoord eigen is aan iedere </w:t>
      </w:r>
      <w:r w:rsidR="00783B56" w:rsidRPr="00B62C91">
        <w:t>leerling</w:t>
      </w:r>
      <w:r w:rsidRPr="00B62C91">
        <w:t xml:space="preserve"> </w:t>
      </w:r>
    </w:p>
    <w:p w14:paraId="48305087" w14:textId="77777777" w:rsidR="004016FF" w:rsidRPr="00B62C91" w:rsidRDefault="004016FF" w:rsidP="00B62C91">
      <w:pPr>
        <w:numPr>
          <w:ilvl w:val="1"/>
          <w:numId w:val="11"/>
        </w:numPr>
        <w:jc w:val="both"/>
      </w:pPr>
      <w:r w:rsidRPr="00B62C91">
        <w:t>Stel open vragen.</w:t>
      </w:r>
    </w:p>
    <w:p w14:paraId="008E1AEC" w14:textId="77777777" w:rsidR="004016FF" w:rsidRPr="00B62C91" w:rsidRDefault="004016FF" w:rsidP="00B62C91">
      <w:pPr>
        <w:numPr>
          <w:ilvl w:val="1"/>
          <w:numId w:val="11"/>
        </w:numPr>
        <w:jc w:val="both"/>
      </w:pPr>
      <w:r w:rsidRPr="00B62C91">
        <w:t xml:space="preserve">Vraag om </w:t>
      </w:r>
      <w:proofErr w:type="spellStart"/>
      <w:r w:rsidRPr="00B62C91">
        <w:t>beargumentatie</w:t>
      </w:r>
      <w:proofErr w:type="spellEnd"/>
      <w:r w:rsidRPr="00B62C91">
        <w:t>/vergelijking/analyse, in plaats van pure informatie.</w:t>
      </w:r>
    </w:p>
    <w:p w14:paraId="66AB74F9" w14:textId="77777777" w:rsidR="004016FF" w:rsidRPr="00B62C91" w:rsidRDefault="004016FF" w:rsidP="00B62C91">
      <w:pPr>
        <w:numPr>
          <w:ilvl w:val="1"/>
          <w:numId w:val="11"/>
        </w:numPr>
        <w:jc w:val="both"/>
      </w:pPr>
      <w:r w:rsidRPr="00B62C91">
        <w:lastRenderedPageBreak/>
        <w:t>Voeg een mondelinge/schriftelijke verdediging toe aan geslotenere gedeeltes</w:t>
      </w:r>
    </w:p>
    <w:p w14:paraId="5AB358DC" w14:textId="77777777" w:rsidR="004016FF" w:rsidRPr="00B62C91" w:rsidRDefault="004016FF" w:rsidP="00B62C91">
      <w:pPr>
        <w:numPr>
          <w:ilvl w:val="0"/>
          <w:numId w:val="11"/>
        </w:numPr>
        <w:jc w:val="both"/>
      </w:pPr>
      <w:r w:rsidRPr="00B62C91">
        <w:t>Laat de externe hulpbronnen simpelweg toe (</w:t>
      </w:r>
      <w:proofErr w:type="spellStart"/>
      <w:r w:rsidRPr="00B62C91">
        <w:t>formulasheet</w:t>
      </w:r>
      <w:proofErr w:type="spellEnd"/>
      <w:r w:rsidRPr="00B62C91">
        <w:t>?)</w:t>
      </w:r>
    </w:p>
    <w:p w14:paraId="2D64E483" w14:textId="77777777" w:rsidR="004016FF" w:rsidRPr="00B62C91" w:rsidRDefault="004016FF" w:rsidP="00B62C91">
      <w:pPr>
        <w:numPr>
          <w:ilvl w:val="0"/>
          <w:numId w:val="11"/>
        </w:numPr>
        <w:jc w:val="both"/>
      </w:pPr>
      <w:r w:rsidRPr="00B62C91">
        <w:t xml:space="preserve">Zorg voor unieke vragen bij iedere afname </w:t>
      </w:r>
    </w:p>
    <w:p w14:paraId="129F4158" w14:textId="77777777" w:rsidR="004016FF" w:rsidRPr="00B62C91" w:rsidRDefault="004016FF" w:rsidP="00B62C91">
      <w:pPr>
        <w:numPr>
          <w:ilvl w:val="1"/>
          <w:numId w:val="11"/>
        </w:numPr>
        <w:jc w:val="both"/>
      </w:pPr>
      <w:r w:rsidRPr="00B62C91">
        <w:t>Hergebruik geen examens</w:t>
      </w:r>
    </w:p>
    <w:p w14:paraId="029A98F3" w14:textId="77777777" w:rsidR="004016FF" w:rsidRPr="00B62C91" w:rsidRDefault="004016FF" w:rsidP="00B62C91">
      <w:pPr>
        <w:numPr>
          <w:ilvl w:val="1"/>
          <w:numId w:val="11"/>
        </w:numPr>
        <w:jc w:val="both"/>
      </w:pPr>
      <w:r w:rsidRPr="00B62C91">
        <w:t>Maak specifieke aannames/tekstaanpassingen in een vraag om ze uniek te maken</w:t>
      </w:r>
    </w:p>
    <w:p w14:paraId="7FEA5CCB" w14:textId="2D31AE78" w:rsidR="004016FF" w:rsidRPr="00B62C91" w:rsidRDefault="004016FF" w:rsidP="00B62C91">
      <w:pPr>
        <w:numPr>
          <w:ilvl w:val="0"/>
          <w:numId w:val="11"/>
        </w:numPr>
        <w:jc w:val="both"/>
      </w:pPr>
      <w:r w:rsidRPr="00B62C91">
        <w:t>Organiseer meerdere low-</w:t>
      </w:r>
      <w:proofErr w:type="spellStart"/>
      <w:r w:rsidRPr="00B62C91">
        <w:t>stakes</w:t>
      </w:r>
      <w:proofErr w:type="spellEnd"/>
      <w:r w:rsidRPr="00B62C91">
        <w:t xml:space="preserve"> testen in plaats van één high-</w:t>
      </w:r>
      <w:proofErr w:type="spellStart"/>
      <w:r w:rsidRPr="00B62C91">
        <w:t>stakes</w:t>
      </w:r>
      <w:proofErr w:type="spellEnd"/>
      <w:r w:rsidRPr="00B62C91">
        <w:t xml:space="preserve"> examen (hoeveel </w:t>
      </w:r>
      <w:r w:rsidR="009F5AF8" w:rsidRPr="00B62C91">
        <w:t xml:space="preserve">punten </w:t>
      </w:r>
      <w:r w:rsidRPr="00B62C91">
        <w:t xml:space="preserve">ervan </w:t>
      </w:r>
      <w:r w:rsidR="009F5AF8" w:rsidRPr="00B62C91">
        <w:t>afhangen</w:t>
      </w:r>
      <w:r w:rsidRPr="00B62C91">
        <w:t xml:space="preserve">, bepaalt hoe geneigd </w:t>
      </w:r>
      <w:r w:rsidR="00783B56" w:rsidRPr="00B62C91">
        <w:t>leerling</w:t>
      </w:r>
      <w:r w:rsidRPr="00B62C91">
        <w:t xml:space="preserve">en zijn om te frauderen) </w:t>
      </w:r>
    </w:p>
    <w:p w14:paraId="5CF6D2A1" w14:textId="59FBFD56" w:rsidR="004016FF" w:rsidRPr="00B62C91" w:rsidRDefault="004016FF" w:rsidP="00B62C91">
      <w:pPr>
        <w:numPr>
          <w:ilvl w:val="1"/>
          <w:numId w:val="11"/>
        </w:numPr>
        <w:jc w:val="both"/>
      </w:pPr>
      <w:r w:rsidRPr="00B62C91">
        <w:t xml:space="preserve">In het geval van 1 onsplitsbaar werk zoals </w:t>
      </w:r>
      <w:r w:rsidR="009F5AF8" w:rsidRPr="00B62C91">
        <w:t>een eindwerk</w:t>
      </w:r>
      <w:r w:rsidRPr="00B62C91">
        <w:t xml:space="preserve">: verplicht indienen van tussentijdse </w:t>
      </w:r>
      <w:r w:rsidR="009F5AF8" w:rsidRPr="00B62C91">
        <w:t>versies</w:t>
      </w:r>
    </w:p>
    <w:p w14:paraId="5C4D7B99" w14:textId="210D9621" w:rsidR="004016FF" w:rsidRPr="00B62C91" w:rsidRDefault="004016FF" w:rsidP="00B62C91">
      <w:pPr>
        <w:numPr>
          <w:ilvl w:val="0"/>
          <w:numId w:val="11"/>
        </w:numPr>
        <w:jc w:val="both"/>
      </w:pPr>
      <w:r w:rsidRPr="00B62C91">
        <w:t>Beperk de tijd</w:t>
      </w:r>
      <w:r w:rsidR="009F5AF8" w:rsidRPr="00B62C91">
        <w:t xml:space="preserve"> (</w:t>
      </w:r>
      <w:r w:rsidRPr="00B62C91">
        <w:t>Nota Bene: tegenwoordig kan je iemand</w:t>
      </w:r>
      <w:r w:rsidR="009F5AF8" w:rsidRPr="00B62C91">
        <w:t xml:space="preserve"> al een</w:t>
      </w:r>
      <w:r w:rsidRPr="00B62C91">
        <w:t xml:space="preserve"> paper laten schrijven binnen 48 uur.</w:t>
      </w:r>
      <w:r w:rsidR="009F5AF8" w:rsidRPr="00B62C91">
        <w:t>)</w:t>
      </w:r>
    </w:p>
    <w:p w14:paraId="238B7347" w14:textId="128D8A39" w:rsidR="004016FF" w:rsidRPr="00B62C91" w:rsidRDefault="004016FF" w:rsidP="00B62C91">
      <w:pPr>
        <w:numPr>
          <w:ilvl w:val="0"/>
          <w:numId w:val="11"/>
        </w:numPr>
        <w:jc w:val="both"/>
      </w:pPr>
      <w:r w:rsidRPr="00B62C91">
        <w:t xml:space="preserve">Geef geen onmiddellijke </w:t>
      </w:r>
      <w:r w:rsidR="009F5AF8" w:rsidRPr="00B62C91">
        <w:t xml:space="preserve">(automatische) </w:t>
      </w:r>
      <w:r w:rsidRPr="00B62C91">
        <w:t xml:space="preserve">feedback bij een </w:t>
      </w:r>
      <w:proofErr w:type="spellStart"/>
      <w:r w:rsidRPr="00B62C91">
        <w:t>summatieve</w:t>
      </w:r>
      <w:proofErr w:type="spellEnd"/>
      <w:r w:rsidRPr="00B62C91">
        <w:t xml:space="preserve"> taak.</w:t>
      </w:r>
    </w:p>
    <w:p w14:paraId="28BE4BB4" w14:textId="1AA86DBD" w:rsidR="00B76597" w:rsidRPr="00B62C91" w:rsidRDefault="00B76597" w:rsidP="00B62C91">
      <w:pPr>
        <w:pStyle w:val="Heading2"/>
        <w:jc w:val="both"/>
      </w:pPr>
      <w:bookmarkStart w:id="52" w:name="_Toc187852432"/>
      <w:r w:rsidRPr="00B62C91">
        <w:t>Technologisch</w:t>
      </w:r>
      <w:bookmarkEnd w:id="52"/>
    </w:p>
    <w:p w14:paraId="1B25A8C8" w14:textId="403E7308" w:rsidR="00B76597" w:rsidRPr="00B62C91" w:rsidRDefault="00B76597" w:rsidP="00B62C91">
      <w:pPr>
        <w:pStyle w:val="ListParagraph"/>
        <w:numPr>
          <w:ilvl w:val="0"/>
          <w:numId w:val="11"/>
        </w:numPr>
        <w:jc w:val="both"/>
      </w:pPr>
      <w:r w:rsidRPr="00B62C91">
        <w:t>Randomisatie</w:t>
      </w:r>
      <w:r w:rsidR="000478F2" w:rsidRPr="00B62C91">
        <w:t xml:space="preserve"> (van vragen</w:t>
      </w:r>
      <w:r w:rsidR="002B111E" w:rsidRPr="00B62C91">
        <w:t xml:space="preserve"> random getrokken uit een database</w:t>
      </w:r>
      <w:r w:rsidR="000478F2" w:rsidRPr="00B62C91">
        <w:t xml:space="preserve">, vraagvolgorde, antwoordvolgorde, </w:t>
      </w:r>
      <w:r w:rsidR="002B111E" w:rsidRPr="00B62C91">
        <w:t xml:space="preserve">concrete getallen in de vragen, </w:t>
      </w:r>
      <w:r w:rsidR="000478F2" w:rsidRPr="00B62C91">
        <w:t xml:space="preserve">stoelen in de aula, …) </w:t>
      </w:r>
      <w:r w:rsidR="002B111E" w:rsidRPr="00B62C91">
        <w:t xml:space="preserve">Verschillende vragenplatformen staan verregaande randomisatie toe, zoals bijvoorbeeld </w:t>
      </w:r>
      <w:hyperlink r:id="rId171" w:history="1">
        <w:r w:rsidR="002B111E" w:rsidRPr="00B62C91">
          <w:rPr>
            <w:rStyle w:val="Hyperlink"/>
          </w:rPr>
          <w:t>NUMBAS</w:t>
        </w:r>
      </w:hyperlink>
      <w:r w:rsidR="002B111E" w:rsidRPr="00B62C91">
        <w:t>.</w:t>
      </w:r>
      <w:r w:rsidR="007C40EE" w:rsidRPr="00B62C91">
        <w:t xml:space="preserve"> Let op dat alle mogelijke examens die een leerling kan krijgen nog steeds evenwaardig zijn.</w:t>
      </w:r>
    </w:p>
    <w:p w14:paraId="174ED630" w14:textId="56146A57" w:rsidR="0098722D" w:rsidRPr="00B62C91" w:rsidRDefault="0098722D" w:rsidP="00B62C91">
      <w:pPr>
        <w:pStyle w:val="ListParagraph"/>
        <w:numPr>
          <w:ilvl w:val="0"/>
          <w:numId w:val="11"/>
        </w:numPr>
        <w:jc w:val="both"/>
      </w:pPr>
      <w:r w:rsidRPr="00B62C91">
        <w:t>Verbied externe apparaten in het examenlokaal</w:t>
      </w:r>
      <w:r w:rsidR="00361CE6" w:rsidRPr="00B62C91">
        <w:t>.</w:t>
      </w:r>
    </w:p>
    <w:p w14:paraId="09443ACE" w14:textId="36B2512C" w:rsidR="00361CE6" w:rsidRPr="00B62C91" w:rsidRDefault="00361CE6" w:rsidP="00B62C91">
      <w:pPr>
        <w:pStyle w:val="ListParagraph"/>
        <w:numPr>
          <w:ilvl w:val="0"/>
          <w:numId w:val="11"/>
        </w:numPr>
        <w:jc w:val="both"/>
      </w:pPr>
      <w:r w:rsidRPr="00B62C91">
        <w:t>Er bestaan t</w:t>
      </w:r>
      <w:r w:rsidR="00EB271D" w:rsidRPr="00B62C91">
        <w:t xml:space="preserve">ools die plagiaat detecteren (maar ze hebben ook vals positieven en </w:t>
      </w:r>
      <w:r w:rsidR="00241339" w:rsidRPr="00B62C91">
        <w:t xml:space="preserve">vals negatieven). </w:t>
      </w:r>
    </w:p>
    <w:p w14:paraId="57C8F93E" w14:textId="4F740157" w:rsidR="00241339" w:rsidRPr="00B62C91" w:rsidRDefault="00241339" w:rsidP="00B62C91">
      <w:pPr>
        <w:pStyle w:val="ListParagraph"/>
        <w:numPr>
          <w:ilvl w:val="0"/>
          <w:numId w:val="11"/>
        </w:numPr>
        <w:jc w:val="both"/>
      </w:pPr>
      <w:r w:rsidRPr="00B62C91">
        <w:t>Een “</w:t>
      </w:r>
      <w:proofErr w:type="spellStart"/>
      <w:r w:rsidRPr="00B62C91">
        <w:t>signal</w:t>
      </w:r>
      <w:proofErr w:type="spellEnd"/>
      <w:r w:rsidRPr="00B62C91">
        <w:t xml:space="preserve"> jammer” stuurt eigen frequenties uit die </w:t>
      </w:r>
      <w:r w:rsidR="0022581E" w:rsidRPr="00B62C91">
        <w:t>de signalen van andere apparaten doorbreken. Je kan dan niet (stiekem) de wifi op je gsm gebruiken.</w:t>
      </w:r>
      <w:r w:rsidR="008F0365" w:rsidRPr="00B62C91">
        <w:t xml:space="preserve"> </w:t>
      </w:r>
      <w:proofErr w:type="spellStart"/>
      <w:r w:rsidR="008F0365" w:rsidRPr="00B62C91">
        <w:t>Één</w:t>
      </w:r>
      <w:proofErr w:type="spellEnd"/>
      <w:r w:rsidR="008F0365" w:rsidRPr="00B62C91">
        <w:t xml:space="preserve"> bron vermeldt deze techniek </w:t>
      </w:r>
      <w:r w:rsidR="008F0365" w:rsidRPr="00B62C91">
        <w:fldChar w:fldCharType="begin"/>
      </w:r>
      <w:r w:rsidR="00D14084" w:rsidRPr="00B62C91">
        <w:instrText xml:space="preserve"> ADDIN ZOTERO_ITEM CSL_CITATION {"citationID":"6uLgQrM8","properties":{"formattedCitation":"(Vegendla et al., 2019)","plainCitation":"(Vegendla et al., 2019)","noteIndex":0},"citationItems":[{"id":2592,"uris":["http://zotero.org/users/8854475/items/VBAUUB4F"],"itemData":{"id":2592,"type":"webpage","abstract":"E-exams have different cheating opportunities and mitigations than paper exams, and remote exams also have different cheating risks that on-site exams. It is important to understand these differences in risk and possible mitigations against them. Authenticating the candidate may be a bigger challeng...","container-title":"https://services.igi-global.com/resolvedoi/resolve.aspx?doi=10.4018/978-1-5225-7724-9.ch003","genre":"chapter","language":"English","license":"Access limited to members","note":"archive_location: mitigation-of-cheating-in-online-exams\nISBN: 9781522577249\npublisher: IGI Global\nDOI: 10.4018/978-1-5225-7724-9.ch003","title":"Mitigation of Cheating in Online Exams: Strengths and Limitations of Biometric Authentication","title-short":"Mitigation of Cheating in Online Exams","URL":"https://www.igi-global.com/gateway/chapter/www.igi-global.com/gateway/chapter/221796","author":[{"family":"Vegendla","given":"Aparna"},{"family":"Sindre","given":"Guttorm"},{"family":"Vegendla","given":"Aparna"},{"family":"Sindre","given":"Guttorm"}],"accessed":{"date-parts":[["2024",9,29]]},"issued":{"date-parts":[["2019"]]},"citation-key":"vegendlaMitigationCheatingOnline2019"}}],"schema":"https://github.com/citation-style-language/schema/raw/master/csl-citation.json"} </w:instrText>
      </w:r>
      <w:r w:rsidR="008F0365" w:rsidRPr="00B62C91">
        <w:fldChar w:fldCharType="separate"/>
      </w:r>
      <w:r w:rsidR="00D14084" w:rsidRPr="00B62C91">
        <w:rPr>
          <w:rFonts w:ascii="Aptos" w:hAnsi="Aptos"/>
        </w:rPr>
        <w:t>(Vegendla et al., 2019)</w:t>
      </w:r>
      <w:r w:rsidR="008F0365" w:rsidRPr="00B62C91">
        <w:fldChar w:fldCharType="end"/>
      </w:r>
      <w:r w:rsidR="00750843" w:rsidRPr="00B62C91">
        <w:t xml:space="preserve">, maar probleem is natuurlijk dat het </w:t>
      </w:r>
      <w:r w:rsidR="00CE0057" w:rsidRPr="00B62C91">
        <w:t>digitale</w:t>
      </w:r>
      <w:r w:rsidR="00750843" w:rsidRPr="00B62C91">
        <w:t xml:space="preserve"> examen eerst</w:t>
      </w:r>
      <w:r w:rsidR="00136E19" w:rsidRPr="00B62C91">
        <w:t xml:space="preserve"> op </w:t>
      </w:r>
      <w:r w:rsidR="00750843" w:rsidRPr="00B62C91">
        <w:t xml:space="preserve">het apparaat van de </w:t>
      </w:r>
      <w:r w:rsidR="00783B56" w:rsidRPr="00B62C91">
        <w:t>leerling</w:t>
      </w:r>
      <w:r w:rsidR="00750843" w:rsidRPr="00B62C91">
        <w:t xml:space="preserve"> moet kome</w:t>
      </w:r>
      <w:r w:rsidR="00136E19" w:rsidRPr="00B62C91">
        <w:t>n, wat waarschijnlijk wifi gebruikt…</w:t>
      </w:r>
    </w:p>
    <w:p w14:paraId="06A67702" w14:textId="088970D0" w:rsidR="005467F5" w:rsidRPr="00B62C91" w:rsidRDefault="005467F5" w:rsidP="00B62C91">
      <w:pPr>
        <w:pStyle w:val="ListParagraph"/>
        <w:numPr>
          <w:ilvl w:val="0"/>
          <w:numId w:val="11"/>
        </w:numPr>
        <w:jc w:val="both"/>
      </w:pPr>
      <w:r w:rsidRPr="00B62C91">
        <w:t>Scherm het gehele apparaat af</w:t>
      </w:r>
      <w:r w:rsidR="009666D8" w:rsidRPr="00B62C91">
        <w:t xml:space="preserve">. Zie het eerdere deel over Safe </w:t>
      </w:r>
      <w:proofErr w:type="spellStart"/>
      <w:r w:rsidR="009666D8" w:rsidRPr="00B62C91">
        <w:t>Exam</w:t>
      </w:r>
      <w:proofErr w:type="spellEnd"/>
      <w:r w:rsidR="009666D8" w:rsidRPr="00B62C91">
        <w:t xml:space="preserve"> Browser.</w:t>
      </w:r>
    </w:p>
    <w:p w14:paraId="3B3DC6F3" w14:textId="7C4C1E06" w:rsidR="009666D8" w:rsidRPr="00B62C91" w:rsidRDefault="009666D8" w:rsidP="00B62C91">
      <w:pPr>
        <w:pStyle w:val="ListParagraph"/>
        <w:numPr>
          <w:ilvl w:val="0"/>
          <w:numId w:val="11"/>
        </w:numPr>
        <w:jc w:val="both"/>
      </w:pPr>
      <w:r w:rsidRPr="00B62C91">
        <w:t xml:space="preserve">Authenticatie via wachtwoord, </w:t>
      </w:r>
      <w:proofErr w:type="spellStart"/>
      <w:r w:rsidRPr="00B62C91">
        <w:t>multi</w:t>
      </w:r>
      <w:proofErr w:type="spellEnd"/>
      <w:r w:rsidRPr="00B62C91">
        <w:t xml:space="preserve">-factor authenticatie, </w:t>
      </w:r>
      <w:proofErr w:type="spellStart"/>
      <w:r w:rsidRPr="00B62C91">
        <w:t>biometrieken</w:t>
      </w:r>
      <w:proofErr w:type="spellEnd"/>
      <w:r w:rsidRPr="00B62C91">
        <w:t xml:space="preserve">, gezichtsherkenning, typestijl, … </w:t>
      </w:r>
      <w:r w:rsidR="00F21250" w:rsidRPr="00B62C91">
        <w:t>Je kan ook de identiteit fysiek in persoon controleren met een leerlingenkaart.</w:t>
      </w:r>
    </w:p>
    <w:p w14:paraId="2C8E8DD5" w14:textId="4C123950" w:rsidR="00F21250" w:rsidRPr="00B62C91" w:rsidRDefault="00F21250" w:rsidP="00B62C91">
      <w:pPr>
        <w:pStyle w:val="ListParagraph"/>
        <w:numPr>
          <w:ilvl w:val="0"/>
          <w:numId w:val="11"/>
        </w:numPr>
        <w:jc w:val="both"/>
      </w:pPr>
      <w:r w:rsidRPr="00B62C91">
        <w:t>Fraude</w:t>
      </w:r>
      <w:r w:rsidRPr="00B62C91">
        <w:rPr>
          <w:b/>
          <w:bCs/>
        </w:rPr>
        <w:t>detectie</w:t>
      </w:r>
      <w:r w:rsidRPr="00B62C91">
        <w:t xml:space="preserve"> (in tegenstelling tot preventie)</w:t>
      </w:r>
      <w:r w:rsidR="00610727" w:rsidRPr="00B62C91">
        <w:t xml:space="preserve"> via …</w:t>
      </w:r>
    </w:p>
    <w:p w14:paraId="4DA3CD6B" w14:textId="4FAB0F8C" w:rsidR="0034450D" w:rsidRPr="00B62C91" w:rsidRDefault="0034450D" w:rsidP="00B62C91">
      <w:pPr>
        <w:pStyle w:val="ListParagraph"/>
        <w:numPr>
          <w:ilvl w:val="1"/>
          <w:numId w:val="11"/>
        </w:numPr>
        <w:jc w:val="both"/>
      </w:pPr>
      <w:proofErr w:type="spellStart"/>
      <w:r w:rsidRPr="00B62C91">
        <w:t>Proctoring</w:t>
      </w:r>
      <w:proofErr w:type="spellEnd"/>
      <w:r w:rsidRPr="00B62C91">
        <w:t xml:space="preserve"> betekent dat er regelmatig een screenshot van het scherm gemaakt wordt, of dat zelfs iemand via </w:t>
      </w:r>
      <w:proofErr w:type="spellStart"/>
      <w:r w:rsidRPr="00B62C91">
        <w:t>videocall</w:t>
      </w:r>
      <w:proofErr w:type="spellEnd"/>
      <w:r w:rsidRPr="00B62C91">
        <w:t xml:space="preserve"> voortdurend meekijkt.</w:t>
      </w:r>
      <w:r w:rsidR="00CA6D03" w:rsidRPr="00B62C91">
        <w:t xml:space="preserve"> Wegens de grote privacy bezorgdheid is dit bij KU Leuven bijna nooit toegestaan (enkel uitzonderlijke situatie).</w:t>
      </w:r>
      <w:r w:rsidR="004B4611" w:rsidRPr="00B62C91">
        <w:t xml:space="preserve"> Het Kenniscentrum Digisprong denkt er hetzelfde over voor het middelbaar</w:t>
      </w:r>
      <w:r w:rsidR="00760DFB" w:rsidRPr="00B62C91">
        <w:t xml:space="preserve"> </w:t>
      </w:r>
      <w:r w:rsidR="00DE4A4F" w:rsidRPr="00B62C91">
        <w:fldChar w:fldCharType="begin"/>
      </w:r>
      <w:r w:rsidR="00DE4A4F" w:rsidRPr="00B62C91">
        <w:instrText xml:space="preserve"> ADDIN ZOTERO_ITEM CSL_CITATION {"citationID":"qN2OrhUP","properties":{"formattedCitation":"(Kenniscentrum Digisprong, 2024)","plainCitation":"(Kenniscentrum Digisprong, 2024)","noteIndex":0},"citationItems":[{"id":2594,"uris":["http://zotero.org/users/8854475/items/VWC9LFQV"],"itemData":{"id":2594,"type":"webpage","abstract":"Online toetsen afnemen via online proctoring, waarop moet je letten? We leggen het graag aan je uit in dit artikel.","container-title":"Online toetsen controleren via online proctoring","language":"nl","title":"Online toetsen controleren via online proctoring","URL":"https://www.vlaanderen.be/kenniscentrum-digisprong/themas/lesgeven-met-ict/online-toetsen-controleren-via-online-proctoring","author":[{"literal":"Kenniscentrum Digisprong"}],"accessed":{"date-parts":[["2024",9,29]]},"issued":{"date-parts":[["2024"]]},"citation-key":"kenniscentrumdigisprongOnlineToetsenControleren2024"}}],"schema":"https://github.com/citation-style-language/schema/raw/master/csl-citation.json"} </w:instrText>
      </w:r>
      <w:r w:rsidR="00DE4A4F" w:rsidRPr="00B62C91">
        <w:fldChar w:fldCharType="separate"/>
      </w:r>
      <w:r w:rsidR="00DE4A4F" w:rsidRPr="00B62C91">
        <w:rPr>
          <w:rFonts w:ascii="Aptos" w:hAnsi="Aptos"/>
        </w:rPr>
        <w:t>(Kenniscentrum Digisprong, 2024)</w:t>
      </w:r>
      <w:r w:rsidR="00DE4A4F" w:rsidRPr="00B62C91">
        <w:fldChar w:fldCharType="end"/>
      </w:r>
      <w:r w:rsidR="00610727" w:rsidRPr="00B62C91">
        <w:t>.</w:t>
      </w:r>
    </w:p>
    <w:p w14:paraId="5F3E75CB" w14:textId="488DDA57" w:rsidR="00610727" w:rsidRPr="00B62C91" w:rsidRDefault="00610727" w:rsidP="00B62C91">
      <w:pPr>
        <w:pStyle w:val="ListParagraph"/>
        <w:numPr>
          <w:ilvl w:val="1"/>
          <w:numId w:val="11"/>
        </w:numPr>
        <w:jc w:val="both"/>
      </w:pPr>
      <w:r w:rsidRPr="00B62C91">
        <w:t xml:space="preserve">Data Analyse. </w:t>
      </w:r>
      <w:r w:rsidR="00F3372A" w:rsidRPr="00B62C91">
        <w:t xml:space="preserve">Zelfs zonder screenshots kan een digitaal systeem detecteren of er fraude gebeurde. Denk bijvoorbeeld aan waar een leerling klikt, hoe lang die één specifieke vraag open heeft, hoe snel die </w:t>
      </w:r>
      <w:proofErr w:type="spellStart"/>
      <w:r w:rsidR="00F3372A" w:rsidRPr="00B62C91">
        <w:t>typet</w:t>
      </w:r>
      <w:proofErr w:type="spellEnd"/>
      <w:r w:rsidR="00F3372A" w:rsidRPr="00B62C91">
        <w:t>, … Dit hangt af van het gebruikte digitale vragenplatform (</w:t>
      </w:r>
      <w:proofErr w:type="spellStart"/>
      <w:r w:rsidR="00F3372A" w:rsidRPr="00B62C91">
        <w:t>Bookwidgets</w:t>
      </w:r>
      <w:proofErr w:type="spellEnd"/>
      <w:r w:rsidR="00F3372A" w:rsidRPr="00B62C91">
        <w:t>, NUMBAS, …)</w:t>
      </w:r>
      <w:r w:rsidR="000F2908" w:rsidRPr="00B62C91">
        <w:t xml:space="preserve"> wat de mogelijkheden zijn.</w:t>
      </w:r>
    </w:p>
    <w:p w14:paraId="0FC59D83" w14:textId="1BBC1CC5" w:rsidR="004016FF" w:rsidRPr="00B62C91" w:rsidRDefault="000F2908" w:rsidP="00B62C91">
      <w:pPr>
        <w:pStyle w:val="Heading2"/>
        <w:jc w:val="both"/>
      </w:pPr>
      <w:bookmarkStart w:id="53" w:name="_Toc187852433"/>
      <w:r w:rsidRPr="00B62C91">
        <w:t>Juridisch</w:t>
      </w:r>
      <w:bookmarkEnd w:id="53"/>
    </w:p>
    <w:p w14:paraId="512CD91F" w14:textId="7F81A760" w:rsidR="000A4900" w:rsidRPr="00173FFD" w:rsidRDefault="00BB3D3C" w:rsidP="00B62C91">
      <w:pPr>
        <w:jc w:val="both"/>
        <w:rPr>
          <w:lang w:val="en-US"/>
        </w:rPr>
      </w:pPr>
      <w:r w:rsidRPr="00B62C91">
        <w:t>In de eerste plaats</w:t>
      </w:r>
      <w:r w:rsidR="00FE6CEA" w:rsidRPr="00B62C91">
        <w:t xml:space="preserve"> wordt in de literatuur veelvuldig een “integriteitspolicy” voorgesteld. Dit is een document dat concreet </w:t>
      </w:r>
      <w:proofErr w:type="spellStart"/>
      <w:r w:rsidR="00BC1687" w:rsidRPr="00B62C91">
        <w:t>oplijst</w:t>
      </w:r>
      <w:proofErr w:type="spellEnd"/>
      <w:r w:rsidR="00BC1687" w:rsidRPr="00B62C91">
        <w:t xml:space="preserve"> wat “integer” gedrag is en wat de gevolgen zijn van “integer” gedrag </w:t>
      </w:r>
      <w:r w:rsidR="00BC1687" w:rsidRPr="00B62C91">
        <w:lastRenderedPageBreak/>
        <w:t>(of dus fraude). Deze policy moet gedetailleerd neergeschreven zijn en uitgebreid gecommuniceerd worden naar leerlingen</w:t>
      </w:r>
      <w:r w:rsidR="00C33738" w:rsidRPr="00B62C91">
        <w:t xml:space="preserve"> (In </w:t>
      </w:r>
      <w:r w:rsidR="00C33738" w:rsidRPr="00B62C91">
        <w:fldChar w:fldCharType="begin"/>
      </w:r>
      <w:r w:rsidR="00C33738" w:rsidRPr="00B62C91">
        <w:instrText xml:space="preserve"> ADDIN ZOTERO_ITEM CSL_CITATION {"citationID":"Y7wSWDic","properties":{"formattedCitation":"(Gamage et al., 2020)","plainCitation":"(Gamage et al., 2020)","noteIndex":0},"citationItems":[{"id":2586,"uris":["http://zotero.org/users/8854475/items/VHAA8IAS"],"itemData":{"id":2586,"type":"article-journal","abstract":"Globally, the number of COVID-19 cases continues to rise daily despite strict measures being adopted by many countries. Consequently, universities closed down to minimise the face-to-face contacts, and the majority of the universities are now conducting degree programmes through online delivery. Remote online delivery and assessment are novel experiences for many universities, which presents many challenges, particularly when safeguarding academic integrity. For example, invigilated assessments, often considered as more secure, are not an option given the current situation and detecting any cheating would be significantly challenging. This paper reviews assessment security in the digital domain and critically evaluates the practices from different universities in safeguarding academic integrity, including associated challenges.","container-title":"Education Sciences","DOI":"10.3390/educsci10110301","ISSN":"2227-7102","issue":"11","language":"en","license":"http://creativecommons.org/licenses/by/3.0/","note":"number: 11\npublisher: Multidisciplinary Digital Publishing Institute","page":"301","source":"www.mdpi.com","title":"Online Delivery and Assessment during COVID-19: Safeguarding Academic Integrity","title-short":"Online Delivery and Assessment during COVID-19","volume":"10","author":[{"family":"Gamage","given":"Kelum A. A."},{"family":"Silva","given":"Erandika K.","dropping-particle":"de"},{"family":"Gunawardhana","given":"Nanda"}],"issued":{"date-parts":[["2020",11]]},"citation-key":"gamageOnlineDeliveryAssessment2020"}}],"schema":"https://github.com/citation-style-language/schema/raw/master/csl-citation.json"} </w:instrText>
      </w:r>
      <w:r w:rsidR="00C33738" w:rsidRPr="00B62C91">
        <w:fldChar w:fldCharType="separate"/>
      </w:r>
      <w:r w:rsidR="00C33738" w:rsidRPr="00B62C91">
        <w:rPr>
          <w:rFonts w:ascii="Aptos" w:hAnsi="Aptos"/>
        </w:rPr>
        <w:t>(Gamage et al., 2020)</w:t>
      </w:r>
      <w:r w:rsidR="00C33738" w:rsidRPr="00B62C91">
        <w:fldChar w:fldCharType="end"/>
      </w:r>
      <w:r w:rsidR="00C33738" w:rsidRPr="00B62C91">
        <w:t xml:space="preserve"> vindt u een vergelijking tussen universiteiten wereldwijd</w:t>
      </w:r>
      <w:r w:rsidR="000A4900" w:rsidRPr="00B62C91">
        <w:t>.</w:t>
      </w:r>
      <w:r w:rsidR="00C33738" w:rsidRPr="00B62C91">
        <w:t>)</w:t>
      </w:r>
      <w:r w:rsidR="00EE4A88" w:rsidRPr="00B62C91">
        <w:t>.</w:t>
      </w:r>
      <w:r w:rsidR="00C87BF2" w:rsidRPr="00B62C91">
        <w:t xml:space="preserve"> </w:t>
      </w:r>
      <w:r w:rsidR="000A4900" w:rsidRPr="00173FFD">
        <w:rPr>
          <w:lang w:val="en-US"/>
        </w:rPr>
        <w:t xml:space="preserve">Lees </w:t>
      </w:r>
      <w:proofErr w:type="spellStart"/>
      <w:r w:rsidR="000A4900" w:rsidRPr="00173FFD">
        <w:rPr>
          <w:lang w:val="en-US"/>
        </w:rPr>
        <w:t>ook</w:t>
      </w:r>
      <w:proofErr w:type="spellEnd"/>
      <w:r w:rsidR="000A4900" w:rsidRPr="00173FFD">
        <w:rPr>
          <w:lang w:val="en-US"/>
        </w:rPr>
        <w:t xml:space="preserve"> </w:t>
      </w:r>
      <w:proofErr w:type="spellStart"/>
      <w:r w:rsidR="00C87BF2" w:rsidRPr="00173FFD">
        <w:rPr>
          <w:lang w:val="en-US"/>
        </w:rPr>
        <w:t>deze</w:t>
      </w:r>
      <w:proofErr w:type="spellEnd"/>
      <w:r w:rsidR="000A4900" w:rsidRPr="00173FFD">
        <w:rPr>
          <w:lang w:val="en-US"/>
        </w:rPr>
        <w:t xml:space="preserve"> quote </w:t>
      </w:r>
      <w:proofErr w:type="spellStart"/>
      <w:r w:rsidR="000A4900" w:rsidRPr="00173FFD">
        <w:rPr>
          <w:lang w:val="en-US"/>
        </w:rPr>
        <w:t>uit</w:t>
      </w:r>
      <w:proofErr w:type="spellEnd"/>
      <w:r w:rsidR="000A4900" w:rsidRPr="00173FFD">
        <w:rPr>
          <w:lang w:val="en-US"/>
        </w:rPr>
        <w:t xml:space="preserve"> </w:t>
      </w:r>
      <w:r w:rsidR="000A4900" w:rsidRPr="00B62C91">
        <w:fldChar w:fldCharType="begin"/>
      </w:r>
      <w:r w:rsidR="000A4900" w:rsidRPr="00173FFD">
        <w:rPr>
          <w:lang w:val="en-US"/>
        </w:rPr>
        <w:instrText xml:space="preserve"> ADDIN ZOTERO_ITEM CSL_CITATION {"citationID":"QqDuws6a","properties":{"formattedCitation":"(Noorbehbahani et al., 2022)","plainCitation":"(Noorbehbahani et al., 2022)","noteIndex":0},"citationItems":[{"id":2582,"uris":["http://zotero.org/users/8854475/items/3XZHGVWW"],"itemData":{"id":2582,"type":"article-journal","abstract":"In recent years, online learning has received more attention than ever before. One of the most challenging aspects of online education is the students' assessment since academic integrity could be violated due to various cheating behaviors in online examinations. Although a considerable number of literature reviews exist about online learning, there is no such review study to provide comprehensive insight into cheating motivations, cheating types, cheating detection, and cheating prevention in the online setting. The current study is a review of 58 publications about online cheating, published from January 2010 to February 2021. We present the categorization of the research and show topic trends in the field of online exam cheating. The study can be a valuable reference for educators and researchers working in the field of online learning to obtain a comprehensive view of cheating mitigation, detection, and prevention.","container-title":"Education and Information Technologies","DOI":"10.1007/s10639-022-10927-7","ISSN":"1573-7608","issue":"6","journalAbbreviation":"Educ Inf Technol","language":"en","page":"8413-8460","source":"Springer Link","title":"A systematic review of research on cheating in online exams from 2010 to 2021","volume":"27","author":[{"family":"Noorbehbahani","given":"Fakhroddin"},{"family":"Mohammadi","given":"Azadeh"},{"family":"Aminazadeh","given":"Mohammad"}],"issued":{"date-parts":[["2022",7,1]]},"citation-key":"noorbehbahaniSystematicReviewResearch2022"}}],"schema":"https://github.com/citation-style-language/schema/raw/master/csl-citation.json"} </w:instrText>
      </w:r>
      <w:r w:rsidR="000A4900" w:rsidRPr="00B62C91">
        <w:fldChar w:fldCharType="separate"/>
      </w:r>
      <w:r w:rsidR="000A4900" w:rsidRPr="00173FFD">
        <w:rPr>
          <w:rFonts w:ascii="Aptos" w:hAnsi="Aptos"/>
          <w:lang w:val="en-US"/>
        </w:rPr>
        <w:t>(Noorbehbahani et al., 2022)</w:t>
      </w:r>
      <w:r w:rsidR="000A4900" w:rsidRPr="00B62C91">
        <w:fldChar w:fldCharType="end"/>
      </w:r>
      <w:r w:rsidR="000A4900" w:rsidRPr="00173FFD">
        <w:rPr>
          <w:lang w:val="en-US"/>
        </w:rPr>
        <w:t>:</w:t>
      </w:r>
    </w:p>
    <w:p w14:paraId="2D29115A" w14:textId="6251D4D7" w:rsidR="000A4900" w:rsidRPr="00173FFD" w:rsidRDefault="000A4900" w:rsidP="00B62C91">
      <w:pPr>
        <w:jc w:val="both"/>
        <w:rPr>
          <w:lang w:val="en-US"/>
        </w:rPr>
      </w:pPr>
      <w:r w:rsidRPr="00173FFD">
        <w:rPr>
          <w:lang w:val="en-US"/>
        </w:rPr>
        <w:t>“In (Maeda, 2019), it is observed that the rules and policies of the institution are directly related to the number of unethical behaviors occurrences. It is found that institutions with stricter regulations and better commitment to strengthening academic integrity, face much less cheating behavior between their students.”</w:t>
      </w:r>
    </w:p>
    <w:p w14:paraId="0076C0D9" w14:textId="6D3080F8" w:rsidR="004016FF" w:rsidRPr="00B62C91" w:rsidRDefault="000A4900" w:rsidP="00B62C91">
      <w:pPr>
        <w:jc w:val="both"/>
      </w:pPr>
      <w:r w:rsidRPr="00B62C91">
        <w:t xml:space="preserve">Ook is uit de literatuur ook duidelijk dat een </w:t>
      </w:r>
      <w:r w:rsidR="00783B56" w:rsidRPr="00B62C91">
        <w:t>leerling</w:t>
      </w:r>
      <w:r w:rsidRPr="00B62C91">
        <w:t xml:space="preserve"> </w:t>
      </w:r>
      <w:r w:rsidRPr="00B62C91">
        <w:rPr>
          <w:b/>
          <w:bCs/>
        </w:rPr>
        <w:t>onbedoeld</w:t>
      </w:r>
      <w:r w:rsidRPr="00B62C91">
        <w:t xml:space="preserve"> fraude kan plegen doordat die de regels niet kent, of ze niet in lijn liggen met zijn </w:t>
      </w:r>
      <w:r w:rsidR="00D756E8" w:rsidRPr="00B62C91">
        <w:t>eerdere schoolervaringen (zoals op de basisschool).</w:t>
      </w:r>
      <w:r w:rsidR="004016FF" w:rsidRPr="00B62C91">
        <w:t xml:space="preserve"> Mogelijke manieren om dit te voorkomen zijn</w:t>
      </w:r>
    </w:p>
    <w:p w14:paraId="66D10245" w14:textId="77777777" w:rsidR="004016FF" w:rsidRPr="00B62C91" w:rsidRDefault="004016FF" w:rsidP="00B62C91">
      <w:pPr>
        <w:numPr>
          <w:ilvl w:val="0"/>
          <w:numId w:val="13"/>
        </w:numPr>
        <w:jc w:val="both"/>
      </w:pPr>
      <w:proofErr w:type="spellStart"/>
      <w:r w:rsidRPr="00B62C91">
        <w:t>quizzes</w:t>
      </w:r>
      <w:proofErr w:type="spellEnd"/>
      <w:r w:rsidRPr="00B62C91">
        <w:t xml:space="preserve"> tijdens het semester (”Is dit toegestaan of niet?”)</w:t>
      </w:r>
    </w:p>
    <w:p w14:paraId="7B510F2B" w14:textId="6F22729D" w:rsidR="004016FF" w:rsidRPr="00B62C91" w:rsidRDefault="004016FF" w:rsidP="00B62C91">
      <w:pPr>
        <w:numPr>
          <w:ilvl w:val="0"/>
          <w:numId w:val="13"/>
        </w:numPr>
        <w:jc w:val="both"/>
      </w:pPr>
      <w:r w:rsidRPr="00B62C91">
        <w:t>een apart ‘vak’ over wetenschappelijke integriteit</w:t>
      </w:r>
    </w:p>
    <w:p w14:paraId="6FBFE4D2" w14:textId="5C6EC95C" w:rsidR="004016FF" w:rsidRPr="00B62C91" w:rsidRDefault="004016FF" w:rsidP="00B62C91">
      <w:pPr>
        <w:numPr>
          <w:ilvl w:val="0"/>
          <w:numId w:val="13"/>
        </w:numPr>
        <w:jc w:val="both"/>
      </w:pPr>
      <w:r w:rsidRPr="00B62C91">
        <w:t>het “oefenen” van een high-</w:t>
      </w:r>
      <w:proofErr w:type="spellStart"/>
      <w:r w:rsidRPr="00B62C91">
        <w:t>stakes</w:t>
      </w:r>
      <w:proofErr w:type="spellEnd"/>
      <w:r w:rsidRPr="00B62C91">
        <w:t xml:space="preserve"> examen (bijvoorbeeld in de laatste </w:t>
      </w:r>
      <w:r w:rsidR="00D756E8" w:rsidRPr="00B62C91">
        <w:t>les</w:t>
      </w:r>
      <w:r w:rsidRPr="00B62C91">
        <w:t>)</w:t>
      </w:r>
    </w:p>
    <w:p w14:paraId="2FBA4467" w14:textId="6362AC73" w:rsidR="004016FF" w:rsidRPr="00B62C91" w:rsidRDefault="004016FF" w:rsidP="00B62C91">
      <w:pPr>
        <w:numPr>
          <w:ilvl w:val="0"/>
          <w:numId w:val="13"/>
        </w:numPr>
        <w:jc w:val="both"/>
      </w:pPr>
      <w:r w:rsidRPr="00B62C91">
        <w:t xml:space="preserve">spreek met </w:t>
      </w:r>
      <w:r w:rsidR="00D756E8" w:rsidRPr="00B62C91">
        <w:t>je leerlingen</w:t>
      </w:r>
      <w:r w:rsidRPr="00B62C91">
        <w:t xml:space="preserve"> over dat frauderen niet loont. </w:t>
      </w:r>
      <w:r w:rsidR="00601CDC" w:rsidRPr="00B62C91">
        <w:t xml:space="preserve">Een handig quote uit </w:t>
      </w:r>
      <w:r w:rsidR="00601CDC" w:rsidRPr="00B62C91">
        <w:fldChar w:fldCharType="begin"/>
      </w:r>
      <w:r w:rsidR="00601CDC" w:rsidRPr="00B62C91">
        <w:instrText xml:space="preserve"> ADDIN ZOTERO_ITEM CSL_CITATION {"citationID":"TAYN8kLc","properties":{"formattedCitation":"(Gamage et al., 2020)","plainCitation":"(Gamage et al., 2020)","noteIndex":0},"citationItems":[{"id":2586,"uris":["http://zotero.org/users/8854475/items/VHAA8IAS"],"itemData":{"id":2586,"type":"article-journal","abstract":"Globally, the number of COVID-19 cases continues to rise daily despite strict measures being adopted by many countries. Consequently, universities closed down to minimise the face-to-face contacts, and the majority of the universities are now conducting degree programmes through online delivery. Remote online delivery and assessment are novel experiences for many universities, which presents many challenges, particularly when safeguarding academic integrity. For example, invigilated assessments, often considered as more secure, are not an option given the current situation and detecting any cheating would be significantly challenging. This paper reviews assessment security in the digital domain and critically evaluates the practices from different universities in safeguarding academic integrity, including associated challenges.","container-title":"Education Sciences","DOI":"10.3390/educsci10110301","ISSN":"2227-7102","issue":"11","language":"en","license":"http://creativecommons.org/licenses/by/3.0/","note":"number: 11\npublisher: Multidisciplinary Digital Publishing Institute","page":"301","source":"www.mdpi.com","title":"Online Delivery and Assessment during COVID-19: Safeguarding Academic Integrity","title-short":"Online Delivery and Assessment during COVID-19","volume":"10","author":[{"family":"Gamage","given":"Kelum A. A."},{"family":"Silva","given":"Erandika K.","dropping-particle":"de"},{"family":"Gunawardhana","given":"Nanda"}],"issued":{"date-parts":[["2020",11]]},"citation-key":"gamageOnlineDeliveryAssessment2020"}}],"schema":"https://github.com/citation-style-language/schema/raw/master/csl-citation.json"} </w:instrText>
      </w:r>
      <w:r w:rsidR="00601CDC" w:rsidRPr="00B62C91">
        <w:fldChar w:fldCharType="separate"/>
      </w:r>
      <w:r w:rsidR="00601CDC" w:rsidRPr="00B62C91">
        <w:rPr>
          <w:rFonts w:ascii="Aptos" w:hAnsi="Aptos"/>
        </w:rPr>
        <w:t>(Gamage et al., 2020)</w:t>
      </w:r>
      <w:r w:rsidR="00601CDC" w:rsidRPr="00B62C91">
        <w:fldChar w:fldCharType="end"/>
      </w:r>
      <w:r w:rsidR="00601CDC" w:rsidRPr="00B62C91">
        <w:t xml:space="preserve"> is</w:t>
      </w:r>
    </w:p>
    <w:p w14:paraId="17DEDD7D" w14:textId="12DB2A3C" w:rsidR="004016FF" w:rsidRPr="00173FFD" w:rsidRDefault="00601CDC" w:rsidP="00B62C91">
      <w:pPr>
        <w:ind w:left="720"/>
        <w:jc w:val="both"/>
        <w:rPr>
          <w:lang w:val="en-US"/>
        </w:rPr>
      </w:pPr>
      <w:r w:rsidRPr="00173FFD">
        <w:rPr>
          <w:lang w:val="en-US"/>
        </w:rPr>
        <w:t>“</w:t>
      </w:r>
      <w:r w:rsidR="004016FF" w:rsidRPr="00173FFD">
        <w:rPr>
          <w:lang w:val="en-US"/>
        </w:rPr>
        <w:t xml:space="preserve">It is also important to discuss that risking expulsion from a university is not worth it considering the poor quality of assignments produced by </w:t>
      </w:r>
      <w:r w:rsidRPr="00173FFD">
        <w:rPr>
          <w:lang w:val="en-US"/>
        </w:rPr>
        <w:t>‘</w:t>
      </w:r>
      <w:r w:rsidR="004016FF" w:rsidRPr="00173FFD">
        <w:rPr>
          <w:lang w:val="en-US"/>
        </w:rPr>
        <w:t>essay mills</w:t>
      </w:r>
      <w:r w:rsidRPr="00173FFD">
        <w:rPr>
          <w:lang w:val="en-US"/>
        </w:rPr>
        <w:t>’</w:t>
      </w:r>
      <w:r w:rsidR="004016FF" w:rsidRPr="00173FFD">
        <w:rPr>
          <w:lang w:val="en-US"/>
        </w:rPr>
        <w:t>. A CRADLE study by Sutherland-Smith and Dullaghan found that most purchased assignments were not even of pass quality</w:t>
      </w:r>
      <w:r w:rsidR="00256846" w:rsidRPr="00173FFD">
        <w:rPr>
          <w:lang w:val="en-US"/>
        </w:rPr>
        <w:t>.</w:t>
      </w:r>
      <w:r w:rsidRPr="00173FFD">
        <w:rPr>
          <w:lang w:val="en-US"/>
        </w:rPr>
        <w:t>”</w:t>
      </w:r>
    </w:p>
    <w:p w14:paraId="5BE3D57B" w14:textId="77777777" w:rsidR="004016FF" w:rsidRPr="00B62C91" w:rsidRDefault="004016FF" w:rsidP="00B62C91">
      <w:pPr>
        <w:numPr>
          <w:ilvl w:val="0"/>
          <w:numId w:val="13"/>
        </w:numPr>
        <w:jc w:val="both"/>
      </w:pPr>
      <w:r w:rsidRPr="00B62C91">
        <w:t>Communiceer in het vak duidelijk waar samenwerken wel/niet is toegestaan. Voorzie eventueel zelfs kanalen om samen te werken (zodat het minder achter de schermen gebeurt)</w:t>
      </w:r>
    </w:p>
    <w:p w14:paraId="4E81BE0D" w14:textId="77777777" w:rsidR="004016FF" w:rsidRPr="00B62C91" w:rsidRDefault="004016FF" w:rsidP="00B62C91">
      <w:pPr>
        <w:numPr>
          <w:ilvl w:val="0"/>
          <w:numId w:val="13"/>
        </w:numPr>
        <w:jc w:val="both"/>
      </w:pPr>
      <w:r w:rsidRPr="00B62C91">
        <w:t>Herhaal vlak voor het examen de regels betreffende frauderen. Bij online examens kan zelfs een knop om de regels te bevestigen toegevoegd worden:</w:t>
      </w:r>
    </w:p>
    <w:p w14:paraId="6264E7EA" w14:textId="6F5BC142" w:rsidR="004016FF" w:rsidRPr="00173FFD" w:rsidRDefault="00256846" w:rsidP="00B62C91">
      <w:pPr>
        <w:ind w:left="720"/>
        <w:jc w:val="both"/>
        <w:rPr>
          <w:lang w:val="en-US"/>
        </w:rPr>
      </w:pPr>
      <w:r w:rsidRPr="00173FFD">
        <w:rPr>
          <w:lang w:val="en-US"/>
        </w:rPr>
        <w:t>“</w:t>
      </w:r>
      <w:r w:rsidR="004016FF" w:rsidRPr="00173FFD">
        <w:rPr>
          <w:lang w:val="en-US"/>
        </w:rPr>
        <w:t>It is necessary to have a confirmation button</w:t>
      </w:r>
      <w:r w:rsidRPr="00173FFD">
        <w:rPr>
          <w:lang w:val="en-US"/>
        </w:rPr>
        <w:t xml:space="preserve"> [about the integrity policy]</w:t>
      </w:r>
      <w:r w:rsidR="004016FF" w:rsidRPr="00173FFD">
        <w:rPr>
          <w:lang w:val="en-US"/>
        </w:rPr>
        <w:t>, so that no excuses can be made by cheaters after the exam. It is such effective that in two experiments, it decreased the number of cheatings by 50% (Corrigan-Gibbs et al., 2015)</w:t>
      </w:r>
      <w:r w:rsidR="007E38F3" w:rsidRPr="00173FFD">
        <w:rPr>
          <w:lang w:val="en-US"/>
        </w:rPr>
        <w:t xml:space="preserve">” </w:t>
      </w:r>
      <w:proofErr w:type="spellStart"/>
      <w:r w:rsidR="007E38F3" w:rsidRPr="00173FFD">
        <w:rPr>
          <w:lang w:val="en-US"/>
        </w:rPr>
        <w:t>uit</w:t>
      </w:r>
      <w:proofErr w:type="spellEnd"/>
      <w:r w:rsidR="007E38F3" w:rsidRPr="00173FFD">
        <w:rPr>
          <w:lang w:val="en-US"/>
        </w:rPr>
        <w:t xml:space="preserve"> </w:t>
      </w:r>
      <w:r w:rsidR="007E38F3" w:rsidRPr="00B62C91">
        <w:fldChar w:fldCharType="begin"/>
      </w:r>
      <w:r w:rsidR="007E38F3" w:rsidRPr="00173FFD">
        <w:rPr>
          <w:lang w:val="en-US"/>
        </w:rPr>
        <w:instrText xml:space="preserve"> ADDIN ZOTERO_ITEM CSL_CITATION {"citationID":"OGNA8tFT","properties":{"formattedCitation":"(Noorbehbahani et al., 2022)","plainCitation":"(Noorbehbahani et al., 2022)","noteIndex":0},"citationItems":[{"id":2582,"uris":["http://zotero.org/users/8854475/items/3XZHGVWW"],"itemData":{"id":2582,"type":"article-journal","abstract":"In recent years, online learning has received more attention than ever before. One of the most challenging aspects of online education is the students' assessment since academic integrity could be violated due to various cheating behaviors in online examinations. Although a considerable number of literature reviews exist about online learning, there is no such review study to provide comprehensive insight into cheating motivations, cheating types, cheating detection, and cheating prevention in the online setting. The current study is a review of 58 publications about online cheating, published from January 2010 to February 2021. We present the categorization of the research and show topic trends in the field of online exam cheating. The study can be a valuable reference for educators and researchers working in the field of online learning to obtain a comprehensive view of cheating mitigation, detection, and prevention.","container-title":"Education and Information Technologies","DOI":"10.1007/s10639-022-10927-7","ISSN":"1573-7608","issue":"6","journalAbbreviation":"Educ Inf Technol","language":"en","page":"8413-8460","source":"Springer Link","title":"A systematic review of research on cheating in online exams from 2010 to 2021","volume":"27","author":[{"family":"Noorbehbahani","given":"Fakhroddin"},{"family":"Mohammadi","given":"Azadeh"},{"family":"Aminazadeh","given":"Mohammad"}],"issued":{"date-parts":[["2022",7,1]]},"citation-key":"noorbehbahaniSystematicReviewResearch2022"}}],"schema":"https://github.com/citation-style-language/schema/raw/master/csl-citation.json"} </w:instrText>
      </w:r>
      <w:r w:rsidR="007E38F3" w:rsidRPr="00B62C91">
        <w:fldChar w:fldCharType="separate"/>
      </w:r>
      <w:r w:rsidR="007E38F3" w:rsidRPr="00173FFD">
        <w:rPr>
          <w:rFonts w:ascii="Aptos" w:hAnsi="Aptos"/>
          <w:lang w:val="en-US"/>
        </w:rPr>
        <w:t>(Noorbehbahani et al., 2022)</w:t>
      </w:r>
      <w:r w:rsidR="007E38F3" w:rsidRPr="00B62C91">
        <w:fldChar w:fldCharType="end"/>
      </w:r>
    </w:p>
    <w:p w14:paraId="26ACFEBB" w14:textId="275A560D" w:rsidR="00B074AB" w:rsidRPr="00B62C91" w:rsidRDefault="007E38F3" w:rsidP="00B62C91">
      <w:pPr>
        <w:jc w:val="both"/>
      </w:pPr>
      <w:r w:rsidRPr="00B62C91">
        <w:t xml:space="preserve">Tot slot wordt het soms aangeraden </w:t>
      </w:r>
      <w:r w:rsidR="00915B86" w:rsidRPr="00B62C91">
        <w:t xml:space="preserve">om </w:t>
      </w:r>
      <w:r w:rsidR="00145F5A" w:rsidRPr="00B62C91">
        <w:t xml:space="preserve">de </w:t>
      </w:r>
      <w:r w:rsidR="00915B86" w:rsidRPr="00B62C91">
        <w:t xml:space="preserve">copyrightwetgeving te gebruiken om het delen van examenvragen onder leerlingen te voorkomen. </w:t>
      </w:r>
      <w:r w:rsidR="00D14084" w:rsidRPr="00B62C91">
        <w:fldChar w:fldCharType="begin"/>
      </w:r>
      <w:r w:rsidR="00D14084" w:rsidRPr="00B62C91">
        <w:instrText xml:space="preserve"> ADDIN ZOTERO_ITEM CSL_CITATION {"citationID":"XX0pRY7z","properties":{"formattedCitation":"(Amigud &amp; Dawson, 2020)","plainCitation":"(Amigud &amp; Dawson, 2020)","noteIndex":0},"citationItems":[{"id":2596,"uris":["http://zotero.org/users/8854475/items/REPIMN8A"],"itemData":{"id":2596,"type":"article-journal","abstract":"Contract cheating happens when students commission someone else to do assessed work for them. While it is already illegal in 18 jurisdictions, others are considering making the provision of contract cheating services illegal. To date, legal approaches to addressing contract cheating have faced little scrutiny in the peer reviewed literature. This article outlines some challenges with the legal approach to combating contract cheating. To this end it examines a segment of the contract cheating market to determine if contractors operate in localities where contract cheating services have been made illegal. The results suggest that contractors operate in plain sight, offering services to and from localities where services are prohibited by law. On the basis of the current challenges with enforcement of legal rules, this article recommends some alternative strategies for addressing contract cheating.","container-title":"Assessment &amp; Evaluation in Higher Education","DOI":"10.1080/02602938.2019.1612851","ISSN":"0260-2938","issue":"1","note":"publisher: SRHE Website\n_eprint: https://doi.org/10.1080/02602938.2019.1612851","page":"98-108","source":"Taylor and Francis+NEJM","title":"The law and the outlaw: is legal prohibition a viable solution to the contract cheating problem?","title-short":"The law and the outlaw","volume":"45","author":[{"family":"Amigud","given":"Alexander"},{"family":"Dawson","given":"Phillip"}],"issued":{"date-parts":[["2020",1,2]]},"citation-key":"amigudLawOutlawLegal2020"}}],"schema":"https://github.com/citation-style-language/schema/raw/master/csl-citation.json"} </w:instrText>
      </w:r>
      <w:r w:rsidR="00D14084" w:rsidRPr="00B62C91">
        <w:fldChar w:fldCharType="separate"/>
      </w:r>
      <w:r w:rsidR="00D14084" w:rsidRPr="00B62C91">
        <w:rPr>
          <w:rFonts w:ascii="Aptos" w:hAnsi="Aptos"/>
        </w:rPr>
        <w:t>(Amigud &amp; Dawson, 2020)</w:t>
      </w:r>
      <w:r w:rsidR="00D14084" w:rsidRPr="00B62C91">
        <w:fldChar w:fldCharType="end"/>
      </w:r>
      <w:r w:rsidR="00145F5A" w:rsidRPr="00B62C91">
        <w:t xml:space="preserve"> Leerkrachten voegen in dat geval een copyright </w:t>
      </w:r>
      <w:r w:rsidR="00040124" w:rsidRPr="00B62C91">
        <w:t>herinnering toe aan hun examen, wat het structureel verspreiden zou moeten verminderen.</w:t>
      </w:r>
    </w:p>
    <w:p w14:paraId="252213B2" w14:textId="4C813E69" w:rsidR="00407A90" w:rsidRPr="00B62C91" w:rsidRDefault="00407A90" w:rsidP="00B62C91">
      <w:pPr>
        <w:jc w:val="both"/>
      </w:pPr>
    </w:p>
    <w:p w14:paraId="6EE45BE2" w14:textId="77777777" w:rsidR="00087423" w:rsidRPr="00B62C91" w:rsidRDefault="00087423" w:rsidP="00B62C91">
      <w:pPr>
        <w:jc w:val="both"/>
      </w:pPr>
    </w:p>
    <w:p w14:paraId="7B855290" w14:textId="77777777" w:rsidR="00087423" w:rsidRPr="00B62C91" w:rsidRDefault="00087423" w:rsidP="00B62C91">
      <w:pPr>
        <w:jc w:val="both"/>
      </w:pPr>
    </w:p>
    <w:p w14:paraId="3115DF33" w14:textId="77777777" w:rsidR="00087423" w:rsidRPr="00B62C91" w:rsidRDefault="00087423" w:rsidP="00B62C91">
      <w:pPr>
        <w:jc w:val="both"/>
      </w:pPr>
    </w:p>
    <w:p w14:paraId="0996FEB2" w14:textId="5AFDA420" w:rsidR="00B53894" w:rsidRPr="00173FFD" w:rsidRDefault="00B53894" w:rsidP="00B62C91">
      <w:pPr>
        <w:pStyle w:val="Heading1"/>
        <w:jc w:val="both"/>
        <w:rPr>
          <w:lang w:val="fr-FR"/>
        </w:rPr>
      </w:pPr>
      <w:bookmarkStart w:id="54" w:name="_Toc187852434"/>
      <w:proofErr w:type="spellStart"/>
      <w:r w:rsidRPr="00173FFD">
        <w:rPr>
          <w:lang w:val="fr-FR"/>
        </w:rPr>
        <w:lastRenderedPageBreak/>
        <w:t>Bibliografie</w:t>
      </w:r>
      <w:bookmarkEnd w:id="54"/>
      <w:proofErr w:type="spellEnd"/>
    </w:p>
    <w:p w14:paraId="1A1DFC41" w14:textId="77777777" w:rsidR="00C30B6A" w:rsidRPr="00173FFD" w:rsidRDefault="00A719A3" w:rsidP="00B62C91">
      <w:pPr>
        <w:pStyle w:val="Bibliography"/>
        <w:spacing w:line="240" w:lineRule="auto"/>
        <w:jc w:val="both"/>
        <w:rPr>
          <w:rFonts w:ascii="Aptos" w:hAnsi="Aptos"/>
          <w:lang w:val="en-US"/>
        </w:rPr>
      </w:pPr>
      <w:r w:rsidRPr="00B62C91">
        <w:fldChar w:fldCharType="begin"/>
      </w:r>
      <w:r w:rsidR="00C30B6A" w:rsidRPr="00173FFD">
        <w:rPr>
          <w:lang w:val="fr-FR"/>
        </w:rPr>
        <w:instrText xml:space="preserve"> ADDIN ZOTERO_BIBL {"uncited":[],"omitted":[],"custom":[]} CSL_BIBLIOGRAPHY </w:instrText>
      </w:r>
      <w:r w:rsidRPr="00B62C91">
        <w:fldChar w:fldCharType="separate"/>
      </w:r>
      <w:r w:rsidR="00C30B6A" w:rsidRPr="00173FFD">
        <w:rPr>
          <w:rFonts w:ascii="Aptos" w:hAnsi="Aptos"/>
          <w:lang w:val="fr-FR"/>
        </w:rPr>
        <w:t xml:space="preserve">Amigud, A., &amp; Dawson, P. (2020). </w:t>
      </w:r>
      <w:r w:rsidR="00C30B6A" w:rsidRPr="00173FFD">
        <w:rPr>
          <w:rFonts w:ascii="Aptos" w:hAnsi="Aptos"/>
          <w:lang w:val="en-US"/>
        </w:rPr>
        <w:t xml:space="preserve">The law and the outlaw: Is legal prohibition a viable solution to the contract cheating problem? </w:t>
      </w:r>
      <w:r w:rsidR="00C30B6A" w:rsidRPr="00173FFD">
        <w:rPr>
          <w:rFonts w:ascii="Aptos" w:hAnsi="Aptos"/>
          <w:i/>
          <w:iCs/>
          <w:lang w:val="en-US"/>
        </w:rPr>
        <w:t>Assessment &amp; Evaluation in Higher Education</w:t>
      </w:r>
      <w:r w:rsidR="00C30B6A" w:rsidRPr="00173FFD">
        <w:rPr>
          <w:rFonts w:ascii="Aptos" w:hAnsi="Aptos"/>
          <w:lang w:val="en-US"/>
        </w:rPr>
        <w:t xml:space="preserve">, </w:t>
      </w:r>
      <w:r w:rsidR="00C30B6A" w:rsidRPr="00173FFD">
        <w:rPr>
          <w:rFonts w:ascii="Aptos" w:hAnsi="Aptos"/>
          <w:i/>
          <w:iCs/>
          <w:lang w:val="en-US"/>
        </w:rPr>
        <w:t>45</w:t>
      </w:r>
      <w:r w:rsidR="00C30B6A" w:rsidRPr="00173FFD">
        <w:rPr>
          <w:rFonts w:ascii="Aptos" w:hAnsi="Aptos"/>
          <w:lang w:val="en-US"/>
        </w:rPr>
        <w:t>(1), 98–108. https://doi.org/10.1080/02602938.2019.1612851</w:t>
      </w:r>
    </w:p>
    <w:p w14:paraId="0B630256" w14:textId="77777777" w:rsidR="00C30B6A" w:rsidRPr="00173FFD" w:rsidRDefault="00C30B6A" w:rsidP="00B62C91">
      <w:pPr>
        <w:pStyle w:val="Bibliography"/>
        <w:spacing w:line="240" w:lineRule="auto"/>
        <w:jc w:val="both"/>
        <w:rPr>
          <w:rFonts w:ascii="Aptos" w:hAnsi="Aptos"/>
          <w:lang w:val="en-US"/>
        </w:rPr>
      </w:pPr>
      <w:r w:rsidRPr="00173FFD">
        <w:rPr>
          <w:rFonts w:ascii="Aptos" w:hAnsi="Aptos"/>
          <w:lang w:val="en-US"/>
        </w:rPr>
        <w:t xml:space="preserve">Butler-Henderson, K., &amp; Crawford, J. (2020). A systematic review of online examinations: A pedagogical innovation for scalable authentication and integrity. </w:t>
      </w:r>
      <w:r w:rsidRPr="00173FFD">
        <w:rPr>
          <w:rFonts w:ascii="Aptos" w:hAnsi="Aptos"/>
          <w:i/>
          <w:iCs/>
          <w:lang w:val="en-US"/>
        </w:rPr>
        <w:t>Computers &amp; Education</w:t>
      </w:r>
      <w:r w:rsidRPr="00173FFD">
        <w:rPr>
          <w:rFonts w:ascii="Aptos" w:hAnsi="Aptos"/>
          <w:lang w:val="en-US"/>
        </w:rPr>
        <w:t xml:space="preserve">, </w:t>
      </w:r>
      <w:r w:rsidRPr="00173FFD">
        <w:rPr>
          <w:rFonts w:ascii="Aptos" w:hAnsi="Aptos"/>
          <w:i/>
          <w:iCs/>
          <w:lang w:val="en-US"/>
        </w:rPr>
        <w:t>159</w:t>
      </w:r>
      <w:r w:rsidRPr="00173FFD">
        <w:rPr>
          <w:rFonts w:ascii="Aptos" w:hAnsi="Aptos"/>
          <w:lang w:val="en-US"/>
        </w:rPr>
        <w:t>, 104024. https://doi.org/10.1016/j.compedu.2020.104024</w:t>
      </w:r>
    </w:p>
    <w:p w14:paraId="705D63F9" w14:textId="77777777" w:rsidR="00C30B6A" w:rsidRPr="00173FFD" w:rsidRDefault="00C30B6A" w:rsidP="00B62C91">
      <w:pPr>
        <w:pStyle w:val="Bibliography"/>
        <w:spacing w:line="240" w:lineRule="auto"/>
        <w:jc w:val="both"/>
        <w:rPr>
          <w:rFonts w:ascii="Aptos" w:hAnsi="Aptos"/>
          <w:lang w:val="en-US"/>
        </w:rPr>
      </w:pPr>
      <w:r w:rsidRPr="00173FFD">
        <w:rPr>
          <w:rFonts w:ascii="Aptos" w:hAnsi="Aptos"/>
          <w:lang w:val="en-US"/>
        </w:rPr>
        <w:t xml:space="preserve">Clare, J. (2022). Applying Situational Crime Prevention Techniques to Contract Cheating. In S. E. Eaton, G. J. Curtis, B. M. Stoesz, J. Clare, K. Rundle, &amp; J. Seeland (Eds.), </w:t>
      </w:r>
      <w:r w:rsidRPr="00173FFD">
        <w:rPr>
          <w:rFonts w:ascii="Aptos" w:hAnsi="Aptos"/>
          <w:i/>
          <w:iCs/>
          <w:lang w:val="en-US"/>
        </w:rPr>
        <w:t>Contract Cheating in Higher Education: Global Perspectives on Theory, Practice, and Policy</w:t>
      </w:r>
      <w:r w:rsidRPr="00173FFD">
        <w:rPr>
          <w:rFonts w:ascii="Aptos" w:hAnsi="Aptos"/>
          <w:lang w:val="en-US"/>
        </w:rPr>
        <w:t xml:space="preserve"> (pp. 153–167). Springer International Publishing. https://doi.org/10.1007/978-3-031-12680-2_11</w:t>
      </w:r>
    </w:p>
    <w:p w14:paraId="49D13347" w14:textId="77777777" w:rsidR="00C30B6A" w:rsidRPr="00173FFD" w:rsidRDefault="00C30B6A" w:rsidP="00B62C91">
      <w:pPr>
        <w:pStyle w:val="Bibliography"/>
        <w:spacing w:line="240" w:lineRule="auto"/>
        <w:jc w:val="both"/>
        <w:rPr>
          <w:rFonts w:ascii="Aptos" w:hAnsi="Aptos"/>
          <w:lang w:val="en-US"/>
        </w:rPr>
      </w:pPr>
      <w:r w:rsidRPr="00173FFD">
        <w:rPr>
          <w:rFonts w:ascii="Aptos" w:hAnsi="Aptos"/>
          <w:lang w:val="en-US"/>
        </w:rPr>
        <w:t xml:space="preserve">Eaton, S. E., Curtis, G. J., Stoesz, B. M., Clare, J., Rundle, K., &amp; Seeland, J. (Eds.). (2022). </w:t>
      </w:r>
      <w:r w:rsidRPr="00173FFD">
        <w:rPr>
          <w:rFonts w:ascii="Aptos" w:hAnsi="Aptos"/>
          <w:i/>
          <w:iCs/>
          <w:lang w:val="en-US"/>
        </w:rPr>
        <w:t>Contract Cheating in Higher Education: Global Perspectives on Theory, Practice, and Policy</w:t>
      </w:r>
      <w:r w:rsidRPr="00173FFD">
        <w:rPr>
          <w:rFonts w:ascii="Aptos" w:hAnsi="Aptos"/>
          <w:lang w:val="en-US"/>
        </w:rPr>
        <w:t>. Springer International Publishing. https://doi.org/10.1007/978-3-031-12680-2</w:t>
      </w:r>
    </w:p>
    <w:p w14:paraId="79A91351" w14:textId="77777777" w:rsidR="00C30B6A" w:rsidRPr="00173FFD" w:rsidRDefault="00C30B6A" w:rsidP="00B62C91">
      <w:pPr>
        <w:pStyle w:val="Bibliography"/>
        <w:spacing w:line="240" w:lineRule="auto"/>
        <w:jc w:val="both"/>
        <w:rPr>
          <w:rFonts w:ascii="Aptos" w:hAnsi="Aptos"/>
          <w:lang w:val="fr-FR"/>
        </w:rPr>
      </w:pPr>
      <w:r w:rsidRPr="00173FFD">
        <w:rPr>
          <w:rFonts w:ascii="Aptos" w:hAnsi="Aptos"/>
          <w:lang w:val="en-US"/>
        </w:rPr>
        <w:t xml:space="preserve">Gamage, K. A. A., Silva, E. K. de, &amp; Gunawardhana, N. (2020). Online Delivery and Assessment during COVID-19: Safeguarding Academic Integrity. </w:t>
      </w:r>
      <w:r w:rsidRPr="00173FFD">
        <w:rPr>
          <w:rFonts w:ascii="Aptos" w:hAnsi="Aptos"/>
          <w:i/>
          <w:iCs/>
          <w:lang w:val="fr-FR"/>
        </w:rPr>
        <w:t>Education Sciences</w:t>
      </w:r>
      <w:r w:rsidRPr="00173FFD">
        <w:rPr>
          <w:rFonts w:ascii="Aptos" w:hAnsi="Aptos"/>
          <w:lang w:val="fr-FR"/>
        </w:rPr>
        <w:t xml:space="preserve">, </w:t>
      </w:r>
      <w:r w:rsidRPr="00173FFD">
        <w:rPr>
          <w:rFonts w:ascii="Aptos" w:hAnsi="Aptos"/>
          <w:i/>
          <w:iCs/>
          <w:lang w:val="fr-FR"/>
        </w:rPr>
        <w:t>10</w:t>
      </w:r>
      <w:r w:rsidRPr="00173FFD">
        <w:rPr>
          <w:rFonts w:ascii="Aptos" w:hAnsi="Aptos"/>
          <w:lang w:val="fr-FR"/>
        </w:rPr>
        <w:t>(11), Article 11. https://doi.org/10.3390/educsci10110301</w:t>
      </w:r>
    </w:p>
    <w:p w14:paraId="6656F32C" w14:textId="77777777" w:rsidR="00C30B6A" w:rsidRPr="00B62C91" w:rsidRDefault="00C30B6A" w:rsidP="00B62C91">
      <w:pPr>
        <w:pStyle w:val="Bibliography"/>
        <w:spacing w:line="240" w:lineRule="auto"/>
        <w:jc w:val="both"/>
        <w:rPr>
          <w:rFonts w:ascii="Aptos" w:hAnsi="Aptos"/>
        </w:rPr>
      </w:pPr>
      <w:r w:rsidRPr="00173FFD">
        <w:rPr>
          <w:rFonts w:ascii="Aptos" w:hAnsi="Aptos"/>
          <w:lang w:val="fr-FR"/>
        </w:rPr>
        <w:t xml:space="preserve">Garg, M., &amp; Goel, A. (2022). </w:t>
      </w:r>
      <w:r w:rsidRPr="00173FFD">
        <w:rPr>
          <w:rFonts w:ascii="Aptos" w:hAnsi="Aptos"/>
          <w:lang w:val="en-US"/>
        </w:rPr>
        <w:t xml:space="preserve">A systematic literature review on online assessment security: Current challenges and integrity strategies. </w:t>
      </w:r>
      <w:r w:rsidRPr="00B62C91">
        <w:rPr>
          <w:rFonts w:ascii="Aptos" w:hAnsi="Aptos"/>
          <w:i/>
          <w:iCs/>
        </w:rPr>
        <w:t>Computers &amp; Security</w:t>
      </w:r>
      <w:r w:rsidRPr="00B62C91">
        <w:rPr>
          <w:rFonts w:ascii="Aptos" w:hAnsi="Aptos"/>
        </w:rPr>
        <w:t xml:space="preserve">, </w:t>
      </w:r>
      <w:r w:rsidRPr="00B62C91">
        <w:rPr>
          <w:rFonts w:ascii="Aptos" w:hAnsi="Aptos"/>
          <w:i/>
          <w:iCs/>
        </w:rPr>
        <w:t>113</w:t>
      </w:r>
      <w:r w:rsidRPr="00B62C91">
        <w:rPr>
          <w:rFonts w:ascii="Aptos" w:hAnsi="Aptos"/>
        </w:rPr>
        <w:t>, 102544. https://doi.org/10.1016/j.cose.2021.102544</w:t>
      </w:r>
    </w:p>
    <w:p w14:paraId="30BBDCCA" w14:textId="77777777" w:rsidR="00C30B6A" w:rsidRPr="00B62C91" w:rsidRDefault="00C30B6A" w:rsidP="00B62C91">
      <w:pPr>
        <w:pStyle w:val="Bibliography"/>
        <w:spacing w:line="240" w:lineRule="auto"/>
        <w:jc w:val="both"/>
        <w:rPr>
          <w:rFonts w:ascii="Aptos" w:hAnsi="Aptos"/>
        </w:rPr>
      </w:pPr>
      <w:r w:rsidRPr="00B62C91">
        <w:rPr>
          <w:rFonts w:ascii="Aptos" w:hAnsi="Aptos"/>
        </w:rPr>
        <w:t xml:space="preserve">Kenniscentrum Digisprong. (2024). </w:t>
      </w:r>
      <w:r w:rsidRPr="00B62C91">
        <w:rPr>
          <w:rFonts w:ascii="Aptos" w:hAnsi="Aptos"/>
          <w:i/>
          <w:iCs/>
        </w:rPr>
        <w:t>Online toetsen controleren via online proctoring</w:t>
      </w:r>
      <w:r w:rsidRPr="00B62C91">
        <w:rPr>
          <w:rFonts w:ascii="Aptos" w:hAnsi="Aptos"/>
        </w:rPr>
        <w:t>. Online toetsen controleren via online proctoring. https://www.vlaanderen.be/kenniscentrum-digisprong/themas/lesgeven-met-ict/online-toetsen-controleren-via-online-proctoring</w:t>
      </w:r>
    </w:p>
    <w:p w14:paraId="32120A40" w14:textId="77777777" w:rsidR="00C30B6A" w:rsidRPr="00B62C91" w:rsidRDefault="00C30B6A" w:rsidP="00B62C91">
      <w:pPr>
        <w:pStyle w:val="Bibliography"/>
        <w:spacing w:line="240" w:lineRule="auto"/>
        <w:jc w:val="both"/>
        <w:rPr>
          <w:rFonts w:ascii="Aptos" w:hAnsi="Aptos"/>
        </w:rPr>
      </w:pPr>
      <w:r w:rsidRPr="00B62C91">
        <w:rPr>
          <w:rFonts w:ascii="Aptos" w:hAnsi="Aptos"/>
        </w:rPr>
        <w:t xml:space="preserve">KU Leuven Learning Lab. (2024). </w:t>
      </w:r>
      <w:r w:rsidRPr="00B62C91">
        <w:rPr>
          <w:rFonts w:ascii="Aptos" w:hAnsi="Aptos"/>
          <w:i/>
          <w:iCs/>
        </w:rPr>
        <w:t>Aan de slag met evaluatie en feedback</w:t>
      </w:r>
      <w:r w:rsidRPr="00B62C91">
        <w:rPr>
          <w:rFonts w:ascii="Aptos" w:hAnsi="Aptos"/>
        </w:rPr>
        <w:t>. Aan de slag met evaluatie en feedback. https://www.kuleuven.be/onderwijs/learninglab/ondersteuning/evaluatie-feedback</w:t>
      </w:r>
    </w:p>
    <w:p w14:paraId="791FFD0F" w14:textId="77777777" w:rsidR="00C30B6A" w:rsidRPr="00173FFD" w:rsidRDefault="00C30B6A" w:rsidP="00B62C91">
      <w:pPr>
        <w:pStyle w:val="Bibliography"/>
        <w:spacing w:line="240" w:lineRule="auto"/>
        <w:jc w:val="both"/>
        <w:rPr>
          <w:rFonts w:ascii="Aptos" w:hAnsi="Aptos"/>
          <w:lang w:val="en-US"/>
        </w:rPr>
      </w:pPr>
      <w:r w:rsidRPr="00173FFD">
        <w:rPr>
          <w:rFonts w:ascii="Aptos" w:hAnsi="Aptos"/>
          <w:lang w:val="en-US"/>
        </w:rPr>
        <w:t xml:space="preserve">Küppers, B. (2021). </w:t>
      </w:r>
      <w:r w:rsidRPr="00173FFD">
        <w:rPr>
          <w:rFonts w:ascii="Aptos" w:hAnsi="Aptos"/>
          <w:i/>
          <w:iCs/>
          <w:lang w:val="en-US"/>
        </w:rPr>
        <w:t>Development of a framework for e-assessment on students’ devices: On the challenges of applying BYOD in digital examinations</w:t>
      </w:r>
      <w:r w:rsidRPr="00173FFD">
        <w:rPr>
          <w:rFonts w:ascii="Aptos" w:hAnsi="Aptos"/>
          <w:lang w:val="en-US"/>
        </w:rPr>
        <w:t xml:space="preserve"> [RWTH Aachen University]. https://publications.rwth-aachen.de/record/828616</w:t>
      </w:r>
    </w:p>
    <w:p w14:paraId="5B3C110C" w14:textId="77777777" w:rsidR="00C30B6A" w:rsidRPr="00173FFD" w:rsidRDefault="00C30B6A" w:rsidP="00B62C91">
      <w:pPr>
        <w:pStyle w:val="Bibliography"/>
        <w:spacing w:line="240" w:lineRule="auto"/>
        <w:jc w:val="both"/>
        <w:rPr>
          <w:rFonts w:ascii="Aptos" w:hAnsi="Aptos"/>
          <w:lang w:val="en-US"/>
        </w:rPr>
      </w:pPr>
      <w:r w:rsidRPr="00173FFD">
        <w:rPr>
          <w:rFonts w:ascii="Aptos" w:hAnsi="Aptos"/>
          <w:lang w:val="en-US"/>
        </w:rPr>
        <w:t xml:space="preserve">Noorbehbahani, F., Mohammadi, A., &amp; Aminazadeh, M. (2022). A systematic review of research on cheating in online exams from 2010 to 2021. </w:t>
      </w:r>
      <w:r w:rsidRPr="00173FFD">
        <w:rPr>
          <w:rFonts w:ascii="Aptos" w:hAnsi="Aptos"/>
          <w:i/>
          <w:iCs/>
          <w:lang w:val="en-US"/>
        </w:rPr>
        <w:t>Education and Information Technologies</w:t>
      </w:r>
      <w:r w:rsidRPr="00173FFD">
        <w:rPr>
          <w:rFonts w:ascii="Aptos" w:hAnsi="Aptos"/>
          <w:lang w:val="en-US"/>
        </w:rPr>
        <w:t xml:space="preserve">, </w:t>
      </w:r>
      <w:r w:rsidRPr="00173FFD">
        <w:rPr>
          <w:rFonts w:ascii="Aptos" w:hAnsi="Aptos"/>
          <w:i/>
          <w:iCs/>
          <w:lang w:val="en-US"/>
        </w:rPr>
        <w:t>27</w:t>
      </w:r>
      <w:r w:rsidRPr="00173FFD">
        <w:rPr>
          <w:rFonts w:ascii="Aptos" w:hAnsi="Aptos"/>
          <w:lang w:val="en-US"/>
        </w:rPr>
        <w:t>(6), 8413–8460. https://doi.org/10.1007/s10639-022-10927-7</w:t>
      </w:r>
    </w:p>
    <w:p w14:paraId="2A66E914" w14:textId="77777777" w:rsidR="00C30B6A" w:rsidRPr="00173FFD" w:rsidRDefault="00C30B6A" w:rsidP="00B62C91">
      <w:pPr>
        <w:pStyle w:val="Bibliography"/>
        <w:spacing w:line="240" w:lineRule="auto"/>
        <w:jc w:val="both"/>
        <w:rPr>
          <w:rFonts w:ascii="Aptos" w:hAnsi="Aptos"/>
          <w:lang w:val="en-US"/>
        </w:rPr>
      </w:pPr>
      <w:r w:rsidRPr="00173FFD">
        <w:rPr>
          <w:rFonts w:ascii="Aptos" w:hAnsi="Aptos"/>
          <w:lang w:val="en-US"/>
        </w:rPr>
        <w:t xml:space="preserve">Sullivan, D. P. (2016). An Integrated Approach to Preempt Cheating on Asynchronous, Objective, Online Assessments in Graduate Business Classes. </w:t>
      </w:r>
      <w:r w:rsidRPr="00173FFD">
        <w:rPr>
          <w:rFonts w:ascii="Aptos" w:hAnsi="Aptos"/>
          <w:i/>
          <w:iCs/>
          <w:lang w:val="en-US"/>
        </w:rPr>
        <w:t>Online Learning</w:t>
      </w:r>
      <w:r w:rsidRPr="00173FFD">
        <w:rPr>
          <w:rFonts w:ascii="Aptos" w:hAnsi="Aptos"/>
          <w:lang w:val="en-US"/>
        </w:rPr>
        <w:t xml:space="preserve">, </w:t>
      </w:r>
      <w:r w:rsidRPr="00173FFD">
        <w:rPr>
          <w:rFonts w:ascii="Aptos" w:hAnsi="Aptos"/>
          <w:i/>
          <w:iCs/>
          <w:lang w:val="en-US"/>
        </w:rPr>
        <w:t>20</w:t>
      </w:r>
      <w:r w:rsidRPr="00173FFD">
        <w:rPr>
          <w:rFonts w:ascii="Aptos" w:hAnsi="Aptos"/>
          <w:lang w:val="en-US"/>
        </w:rPr>
        <w:t>(3). https://doi.org/10.24059/olj.v20i3.650</w:t>
      </w:r>
    </w:p>
    <w:p w14:paraId="49087770" w14:textId="77777777" w:rsidR="00C30B6A" w:rsidRPr="00173FFD" w:rsidRDefault="00C30B6A" w:rsidP="00B62C91">
      <w:pPr>
        <w:pStyle w:val="Bibliography"/>
        <w:spacing w:line="240" w:lineRule="auto"/>
        <w:jc w:val="both"/>
        <w:rPr>
          <w:rFonts w:ascii="Aptos" w:hAnsi="Aptos"/>
          <w:lang w:val="de-DE"/>
        </w:rPr>
      </w:pPr>
      <w:r w:rsidRPr="00173FFD">
        <w:rPr>
          <w:rFonts w:ascii="Aptos" w:hAnsi="Aptos"/>
          <w:lang w:val="en-US"/>
        </w:rPr>
        <w:t xml:space="preserve">Sutherland-Smith, W., &amp; Dawson, P. (2022). Higher Education Assessment Design. In S. E. Eaton, G. J. Curtis, B. M. Stoesz, J. Clare, K. Rundle, &amp; J. Seeland (Eds.), </w:t>
      </w:r>
      <w:r w:rsidRPr="00173FFD">
        <w:rPr>
          <w:rFonts w:ascii="Aptos" w:hAnsi="Aptos"/>
          <w:i/>
          <w:iCs/>
          <w:lang w:val="en-US"/>
        </w:rPr>
        <w:t>Contract Cheating in Higher Education: Global Perspectives on Theory, Practice, and Policy</w:t>
      </w:r>
      <w:r w:rsidRPr="00173FFD">
        <w:rPr>
          <w:rFonts w:ascii="Aptos" w:hAnsi="Aptos"/>
          <w:lang w:val="en-US"/>
        </w:rPr>
        <w:t xml:space="preserve"> (pp. 91–105). </w:t>
      </w:r>
      <w:r w:rsidRPr="00173FFD">
        <w:rPr>
          <w:rFonts w:ascii="Aptos" w:hAnsi="Aptos"/>
          <w:lang w:val="de-DE"/>
        </w:rPr>
        <w:t>Springer International Publishing. https://doi.org/10.1007/978-3-031-12680-2_7</w:t>
      </w:r>
    </w:p>
    <w:p w14:paraId="64DACEFD" w14:textId="77777777" w:rsidR="00C30B6A" w:rsidRPr="00173FFD" w:rsidRDefault="00C30B6A" w:rsidP="00B62C91">
      <w:pPr>
        <w:pStyle w:val="Bibliography"/>
        <w:spacing w:line="240" w:lineRule="auto"/>
        <w:jc w:val="both"/>
        <w:rPr>
          <w:rFonts w:ascii="Aptos" w:hAnsi="Aptos"/>
          <w:lang w:val="en-US"/>
        </w:rPr>
      </w:pPr>
      <w:r w:rsidRPr="00173FFD">
        <w:rPr>
          <w:rFonts w:ascii="Aptos" w:hAnsi="Aptos"/>
          <w:lang w:val="de-DE"/>
        </w:rPr>
        <w:t xml:space="preserve">Vegendla, A., Sindre, G., Vegendla, A., &amp; Sindre, G. (2019). </w:t>
      </w:r>
      <w:r w:rsidRPr="00173FFD">
        <w:rPr>
          <w:rFonts w:ascii="Aptos" w:hAnsi="Aptos"/>
          <w:i/>
          <w:iCs/>
          <w:lang w:val="en-US"/>
        </w:rPr>
        <w:t>Mitigation of Cheating in Online Exams: Strengths and Limitations of Biometric Authentication</w:t>
      </w:r>
      <w:r w:rsidRPr="00173FFD">
        <w:rPr>
          <w:rFonts w:ascii="Aptos" w:hAnsi="Aptos"/>
          <w:lang w:val="en-US"/>
        </w:rPr>
        <w:t xml:space="preserve"> (mitigation-of-cheating-in-online-exams) [Chapter]. Https://Services.Igi-Global.Com/Resolvedoi/Resolve.Aspx?Doi=10.4018/978-1-5225-7724-9.Ch003; IGI Global. https://doi.org/10.4018/978-1-5225-7724-9.ch003</w:t>
      </w:r>
    </w:p>
    <w:p w14:paraId="1E19FD96" w14:textId="7495E814" w:rsidR="00B53894" w:rsidRPr="00B62C91" w:rsidRDefault="00A719A3" w:rsidP="00B62C91">
      <w:pPr>
        <w:spacing w:line="240" w:lineRule="auto"/>
        <w:jc w:val="both"/>
      </w:pPr>
      <w:r w:rsidRPr="00B62C91">
        <w:fldChar w:fldCharType="end"/>
      </w:r>
    </w:p>
    <w:sectPr w:rsidR="00B53894" w:rsidRPr="00B62C91" w:rsidSect="00405FB5">
      <w:headerReference w:type="default" r:id="rId172"/>
      <w:footerReference w:type="default" r:id="rId173"/>
      <w:pgSz w:w="11906" w:h="16838"/>
      <w:pgMar w:top="1440" w:right="1440" w:bottom="1440" w:left="1440" w:header="708" w:footer="708" w:gutter="0"/>
      <w:pgNumType w:start="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A2B5901" w14:textId="77777777" w:rsidR="00734D31" w:rsidRDefault="00734D31" w:rsidP="00A243B3">
      <w:pPr>
        <w:spacing w:after="0" w:line="240" w:lineRule="auto"/>
      </w:pPr>
      <w:r>
        <w:separator/>
      </w:r>
    </w:p>
  </w:endnote>
  <w:endnote w:type="continuationSeparator" w:id="0">
    <w:p w14:paraId="4D1BE523" w14:textId="77777777" w:rsidR="00734D31" w:rsidRDefault="00734D31" w:rsidP="00A243B3">
      <w:pPr>
        <w:spacing w:after="0" w:line="240" w:lineRule="auto"/>
      </w:pPr>
      <w:r>
        <w:continuationSeparator/>
      </w:r>
    </w:p>
  </w:endnote>
  <w:endnote w:type="continuationNotice" w:id="1">
    <w:p w14:paraId="1D6DA792" w14:textId="77777777" w:rsidR="00734D31" w:rsidRDefault="00734D31">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Segoe UI Symbol">
    <w:panose1 w:val="020B0502040204020203"/>
    <w:charset w:val="00"/>
    <w:family w:val="swiss"/>
    <w:pitch w:val="variable"/>
    <w:sig w:usb0="800001E3" w:usb1="1200FFEF" w:usb2="00040000" w:usb3="00000000" w:csb0="00000001"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691111380"/>
      <w:docPartObj>
        <w:docPartGallery w:val="Page Numbers (Bottom of Page)"/>
        <w:docPartUnique/>
      </w:docPartObj>
    </w:sdtPr>
    <w:sdtEndPr>
      <w:rPr>
        <w:noProof/>
      </w:rPr>
    </w:sdtEndPr>
    <w:sdtContent>
      <w:p w14:paraId="31538B22" w14:textId="350B7BCA" w:rsidR="00270FA2" w:rsidRDefault="00270FA2">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10AE49AD" w14:textId="77777777" w:rsidR="00270FA2" w:rsidRDefault="00270FA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67CF13D" w14:textId="77777777" w:rsidR="00734D31" w:rsidRDefault="00734D31" w:rsidP="00A243B3">
      <w:pPr>
        <w:spacing w:after="0" w:line="240" w:lineRule="auto"/>
      </w:pPr>
      <w:r>
        <w:separator/>
      </w:r>
    </w:p>
  </w:footnote>
  <w:footnote w:type="continuationSeparator" w:id="0">
    <w:p w14:paraId="554C6FA7" w14:textId="77777777" w:rsidR="00734D31" w:rsidRDefault="00734D31" w:rsidP="00A243B3">
      <w:pPr>
        <w:spacing w:after="0" w:line="240" w:lineRule="auto"/>
      </w:pPr>
      <w:r>
        <w:continuationSeparator/>
      </w:r>
    </w:p>
  </w:footnote>
  <w:footnote w:type="continuationNotice" w:id="1">
    <w:p w14:paraId="50D676DB" w14:textId="77777777" w:rsidR="00734D31" w:rsidRDefault="00734D31">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739016775"/>
      <w:docPartObj>
        <w:docPartGallery w:val="Page Numbers (Top of Page)"/>
        <w:docPartUnique/>
      </w:docPartObj>
    </w:sdtPr>
    <w:sdtEndPr>
      <w:rPr>
        <w:noProof/>
      </w:rPr>
    </w:sdtEndPr>
    <w:sdtContent>
      <w:p w14:paraId="10B307D9" w14:textId="190767F8" w:rsidR="00270FA2" w:rsidRDefault="00270FA2">
        <w:pPr>
          <w:pStyle w:val="Header"/>
          <w:jc w:val="right"/>
        </w:pPr>
        <w:r>
          <w:fldChar w:fldCharType="begin"/>
        </w:r>
        <w:r>
          <w:instrText xml:space="preserve"> PAGE   \* MERGEFORMAT </w:instrText>
        </w:r>
        <w:r>
          <w:fldChar w:fldCharType="separate"/>
        </w:r>
        <w:r>
          <w:rPr>
            <w:noProof/>
          </w:rPr>
          <w:t>2</w:t>
        </w:r>
        <w:r>
          <w:rPr>
            <w:noProof/>
          </w:rPr>
          <w:fldChar w:fldCharType="end"/>
        </w:r>
      </w:p>
    </w:sdtContent>
  </w:sdt>
  <w:p w14:paraId="74C79074" w14:textId="77777777" w:rsidR="00270FA2" w:rsidRDefault="00270FA2">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23F4F8A"/>
    <w:multiLevelType w:val="hybridMultilevel"/>
    <w:tmpl w:val="3322FF36"/>
    <w:lvl w:ilvl="0" w:tplc="4CE45A7A">
      <w:start w:val="1"/>
      <w:numFmt w:val="bullet"/>
      <w:lvlText w:val="•"/>
      <w:lvlJc w:val="left"/>
      <w:pPr>
        <w:tabs>
          <w:tab w:val="num" w:pos="720"/>
        </w:tabs>
        <w:ind w:left="720" w:hanging="360"/>
      </w:pPr>
      <w:rPr>
        <w:rFonts w:ascii="Arial" w:hAnsi="Arial" w:hint="default"/>
      </w:rPr>
    </w:lvl>
    <w:lvl w:ilvl="1" w:tplc="542C77BA" w:tentative="1">
      <w:start w:val="1"/>
      <w:numFmt w:val="bullet"/>
      <w:lvlText w:val="•"/>
      <w:lvlJc w:val="left"/>
      <w:pPr>
        <w:tabs>
          <w:tab w:val="num" w:pos="1440"/>
        </w:tabs>
        <w:ind w:left="1440" w:hanging="360"/>
      </w:pPr>
      <w:rPr>
        <w:rFonts w:ascii="Arial" w:hAnsi="Arial" w:hint="default"/>
      </w:rPr>
    </w:lvl>
    <w:lvl w:ilvl="2" w:tplc="9C588A22" w:tentative="1">
      <w:start w:val="1"/>
      <w:numFmt w:val="bullet"/>
      <w:lvlText w:val="•"/>
      <w:lvlJc w:val="left"/>
      <w:pPr>
        <w:tabs>
          <w:tab w:val="num" w:pos="2160"/>
        </w:tabs>
        <w:ind w:left="2160" w:hanging="360"/>
      </w:pPr>
      <w:rPr>
        <w:rFonts w:ascii="Arial" w:hAnsi="Arial" w:hint="default"/>
      </w:rPr>
    </w:lvl>
    <w:lvl w:ilvl="3" w:tplc="C0B8D2AE" w:tentative="1">
      <w:start w:val="1"/>
      <w:numFmt w:val="bullet"/>
      <w:lvlText w:val="•"/>
      <w:lvlJc w:val="left"/>
      <w:pPr>
        <w:tabs>
          <w:tab w:val="num" w:pos="2880"/>
        </w:tabs>
        <w:ind w:left="2880" w:hanging="360"/>
      </w:pPr>
      <w:rPr>
        <w:rFonts w:ascii="Arial" w:hAnsi="Arial" w:hint="default"/>
      </w:rPr>
    </w:lvl>
    <w:lvl w:ilvl="4" w:tplc="DC703958" w:tentative="1">
      <w:start w:val="1"/>
      <w:numFmt w:val="bullet"/>
      <w:lvlText w:val="•"/>
      <w:lvlJc w:val="left"/>
      <w:pPr>
        <w:tabs>
          <w:tab w:val="num" w:pos="3600"/>
        </w:tabs>
        <w:ind w:left="3600" w:hanging="360"/>
      </w:pPr>
      <w:rPr>
        <w:rFonts w:ascii="Arial" w:hAnsi="Arial" w:hint="default"/>
      </w:rPr>
    </w:lvl>
    <w:lvl w:ilvl="5" w:tplc="73A4B618" w:tentative="1">
      <w:start w:val="1"/>
      <w:numFmt w:val="bullet"/>
      <w:lvlText w:val="•"/>
      <w:lvlJc w:val="left"/>
      <w:pPr>
        <w:tabs>
          <w:tab w:val="num" w:pos="4320"/>
        </w:tabs>
        <w:ind w:left="4320" w:hanging="360"/>
      </w:pPr>
      <w:rPr>
        <w:rFonts w:ascii="Arial" w:hAnsi="Arial" w:hint="default"/>
      </w:rPr>
    </w:lvl>
    <w:lvl w:ilvl="6" w:tplc="5928EA3A" w:tentative="1">
      <w:start w:val="1"/>
      <w:numFmt w:val="bullet"/>
      <w:lvlText w:val="•"/>
      <w:lvlJc w:val="left"/>
      <w:pPr>
        <w:tabs>
          <w:tab w:val="num" w:pos="5040"/>
        </w:tabs>
        <w:ind w:left="5040" w:hanging="360"/>
      </w:pPr>
      <w:rPr>
        <w:rFonts w:ascii="Arial" w:hAnsi="Arial" w:hint="default"/>
      </w:rPr>
    </w:lvl>
    <w:lvl w:ilvl="7" w:tplc="3AB49D5E" w:tentative="1">
      <w:start w:val="1"/>
      <w:numFmt w:val="bullet"/>
      <w:lvlText w:val="•"/>
      <w:lvlJc w:val="left"/>
      <w:pPr>
        <w:tabs>
          <w:tab w:val="num" w:pos="5760"/>
        </w:tabs>
        <w:ind w:left="5760" w:hanging="360"/>
      </w:pPr>
      <w:rPr>
        <w:rFonts w:ascii="Arial" w:hAnsi="Arial" w:hint="default"/>
      </w:rPr>
    </w:lvl>
    <w:lvl w:ilvl="8" w:tplc="93546E06" w:tentative="1">
      <w:start w:val="1"/>
      <w:numFmt w:val="bullet"/>
      <w:lvlText w:val="•"/>
      <w:lvlJc w:val="left"/>
      <w:pPr>
        <w:tabs>
          <w:tab w:val="num" w:pos="6480"/>
        </w:tabs>
        <w:ind w:left="6480" w:hanging="360"/>
      </w:pPr>
      <w:rPr>
        <w:rFonts w:ascii="Arial" w:hAnsi="Arial" w:hint="default"/>
      </w:rPr>
    </w:lvl>
  </w:abstractNum>
  <w:abstractNum w:abstractNumId="1" w15:restartNumberingAfterBreak="0">
    <w:nsid w:val="0A3423A6"/>
    <w:multiLevelType w:val="multilevel"/>
    <w:tmpl w:val="B43CCEAE"/>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E30691E"/>
    <w:multiLevelType w:val="multilevel"/>
    <w:tmpl w:val="D2BACE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14D61FB"/>
    <w:multiLevelType w:val="hybridMultilevel"/>
    <w:tmpl w:val="3238F8D4"/>
    <w:lvl w:ilvl="0" w:tplc="7E04BE8E">
      <w:start w:val="1"/>
      <w:numFmt w:val="bullet"/>
      <w:lvlText w:val="•"/>
      <w:lvlJc w:val="left"/>
      <w:pPr>
        <w:tabs>
          <w:tab w:val="num" w:pos="720"/>
        </w:tabs>
        <w:ind w:left="720" w:hanging="360"/>
      </w:pPr>
      <w:rPr>
        <w:rFonts w:ascii="Arial" w:hAnsi="Arial" w:hint="default"/>
      </w:rPr>
    </w:lvl>
    <w:lvl w:ilvl="1" w:tplc="DBAAA736">
      <w:start w:val="1"/>
      <w:numFmt w:val="bullet"/>
      <w:lvlText w:val="•"/>
      <w:lvlJc w:val="left"/>
      <w:pPr>
        <w:tabs>
          <w:tab w:val="num" w:pos="1440"/>
        </w:tabs>
        <w:ind w:left="1440" w:hanging="360"/>
      </w:pPr>
      <w:rPr>
        <w:rFonts w:ascii="Arial" w:hAnsi="Arial" w:hint="default"/>
      </w:rPr>
    </w:lvl>
    <w:lvl w:ilvl="2" w:tplc="5552A6BE" w:tentative="1">
      <w:start w:val="1"/>
      <w:numFmt w:val="bullet"/>
      <w:lvlText w:val="•"/>
      <w:lvlJc w:val="left"/>
      <w:pPr>
        <w:tabs>
          <w:tab w:val="num" w:pos="2160"/>
        </w:tabs>
        <w:ind w:left="2160" w:hanging="360"/>
      </w:pPr>
      <w:rPr>
        <w:rFonts w:ascii="Arial" w:hAnsi="Arial" w:hint="default"/>
      </w:rPr>
    </w:lvl>
    <w:lvl w:ilvl="3" w:tplc="3BF46B78" w:tentative="1">
      <w:start w:val="1"/>
      <w:numFmt w:val="bullet"/>
      <w:lvlText w:val="•"/>
      <w:lvlJc w:val="left"/>
      <w:pPr>
        <w:tabs>
          <w:tab w:val="num" w:pos="2880"/>
        </w:tabs>
        <w:ind w:left="2880" w:hanging="360"/>
      </w:pPr>
      <w:rPr>
        <w:rFonts w:ascii="Arial" w:hAnsi="Arial" w:hint="default"/>
      </w:rPr>
    </w:lvl>
    <w:lvl w:ilvl="4" w:tplc="4662A8E0" w:tentative="1">
      <w:start w:val="1"/>
      <w:numFmt w:val="bullet"/>
      <w:lvlText w:val="•"/>
      <w:lvlJc w:val="left"/>
      <w:pPr>
        <w:tabs>
          <w:tab w:val="num" w:pos="3600"/>
        </w:tabs>
        <w:ind w:left="3600" w:hanging="360"/>
      </w:pPr>
      <w:rPr>
        <w:rFonts w:ascii="Arial" w:hAnsi="Arial" w:hint="default"/>
      </w:rPr>
    </w:lvl>
    <w:lvl w:ilvl="5" w:tplc="283C0408" w:tentative="1">
      <w:start w:val="1"/>
      <w:numFmt w:val="bullet"/>
      <w:lvlText w:val="•"/>
      <w:lvlJc w:val="left"/>
      <w:pPr>
        <w:tabs>
          <w:tab w:val="num" w:pos="4320"/>
        </w:tabs>
        <w:ind w:left="4320" w:hanging="360"/>
      </w:pPr>
      <w:rPr>
        <w:rFonts w:ascii="Arial" w:hAnsi="Arial" w:hint="default"/>
      </w:rPr>
    </w:lvl>
    <w:lvl w:ilvl="6" w:tplc="ECEA50FE" w:tentative="1">
      <w:start w:val="1"/>
      <w:numFmt w:val="bullet"/>
      <w:lvlText w:val="•"/>
      <w:lvlJc w:val="left"/>
      <w:pPr>
        <w:tabs>
          <w:tab w:val="num" w:pos="5040"/>
        </w:tabs>
        <w:ind w:left="5040" w:hanging="360"/>
      </w:pPr>
      <w:rPr>
        <w:rFonts w:ascii="Arial" w:hAnsi="Arial" w:hint="default"/>
      </w:rPr>
    </w:lvl>
    <w:lvl w:ilvl="7" w:tplc="8EB64146" w:tentative="1">
      <w:start w:val="1"/>
      <w:numFmt w:val="bullet"/>
      <w:lvlText w:val="•"/>
      <w:lvlJc w:val="left"/>
      <w:pPr>
        <w:tabs>
          <w:tab w:val="num" w:pos="5760"/>
        </w:tabs>
        <w:ind w:left="5760" w:hanging="360"/>
      </w:pPr>
      <w:rPr>
        <w:rFonts w:ascii="Arial" w:hAnsi="Arial" w:hint="default"/>
      </w:rPr>
    </w:lvl>
    <w:lvl w:ilvl="8" w:tplc="828EECD2" w:tentative="1">
      <w:start w:val="1"/>
      <w:numFmt w:val="bullet"/>
      <w:lvlText w:val="•"/>
      <w:lvlJc w:val="left"/>
      <w:pPr>
        <w:tabs>
          <w:tab w:val="num" w:pos="6480"/>
        </w:tabs>
        <w:ind w:left="6480" w:hanging="360"/>
      </w:pPr>
      <w:rPr>
        <w:rFonts w:ascii="Arial" w:hAnsi="Arial" w:hint="default"/>
      </w:rPr>
    </w:lvl>
  </w:abstractNum>
  <w:abstractNum w:abstractNumId="4" w15:restartNumberingAfterBreak="0">
    <w:nsid w:val="142D485E"/>
    <w:multiLevelType w:val="hybridMultilevel"/>
    <w:tmpl w:val="01EAADBE"/>
    <w:lvl w:ilvl="0" w:tplc="DBCCD04A">
      <w:start w:val="1"/>
      <w:numFmt w:val="bullet"/>
      <w:lvlText w:val="•"/>
      <w:lvlJc w:val="left"/>
      <w:pPr>
        <w:tabs>
          <w:tab w:val="num" w:pos="720"/>
        </w:tabs>
        <w:ind w:left="720" w:hanging="360"/>
      </w:pPr>
      <w:rPr>
        <w:rFonts w:ascii="Arial" w:hAnsi="Arial" w:hint="default"/>
      </w:rPr>
    </w:lvl>
    <w:lvl w:ilvl="1" w:tplc="3522CB4A">
      <w:numFmt w:val="bullet"/>
      <w:lvlText w:val="•"/>
      <w:lvlJc w:val="left"/>
      <w:pPr>
        <w:tabs>
          <w:tab w:val="num" w:pos="1440"/>
        </w:tabs>
        <w:ind w:left="1440" w:hanging="360"/>
      </w:pPr>
      <w:rPr>
        <w:rFonts w:ascii="Arial" w:hAnsi="Arial" w:hint="default"/>
      </w:rPr>
    </w:lvl>
    <w:lvl w:ilvl="2" w:tplc="74706EBC" w:tentative="1">
      <w:start w:val="1"/>
      <w:numFmt w:val="bullet"/>
      <w:lvlText w:val="•"/>
      <w:lvlJc w:val="left"/>
      <w:pPr>
        <w:tabs>
          <w:tab w:val="num" w:pos="2160"/>
        </w:tabs>
        <w:ind w:left="2160" w:hanging="360"/>
      </w:pPr>
      <w:rPr>
        <w:rFonts w:ascii="Arial" w:hAnsi="Arial" w:hint="default"/>
      </w:rPr>
    </w:lvl>
    <w:lvl w:ilvl="3" w:tplc="8632B35C" w:tentative="1">
      <w:start w:val="1"/>
      <w:numFmt w:val="bullet"/>
      <w:lvlText w:val="•"/>
      <w:lvlJc w:val="left"/>
      <w:pPr>
        <w:tabs>
          <w:tab w:val="num" w:pos="2880"/>
        </w:tabs>
        <w:ind w:left="2880" w:hanging="360"/>
      </w:pPr>
      <w:rPr>
        <w:rFonts w:ascii="Arial" w:hAnsi="Arial" w:hint="default"/>
      </w:rPr>
    </w:lvl>
    <w:lvl w:ilvl="4" w:tplc="538C8BA6" w:tentative="1">
      <w:start w:val="1"/>
      <w:numFmt w:val="bullet"/>
      <w:lvlText w:val="•"/>
      <w:lvlJc w:val="left"/>
      <w:pPr>
        <w:tabs>
          <w:tab w:val="num" w:pos="3600"/>
        </w:tabs>
        <w:ind w:left="3600" w:hanging="360"/>
      </w:pPr>
      <w:rPr>
        <w:rFonts w:ascii="Arial" w:hAnsi="Arial" w:hint="default"/>
      </w:rPr>
    </w:lvl>
    <w:lvl w:ilvl="5" w:tplc="C45E063A" w:tentative="1">
      <w:start w:val="1"/>
      <w:numFmt w:val="bullet"/>
      <w:lvlText w:val="•"/>
      <w:lvlJc w:val="left"/>
      <w:pPr>
        <w:tabs>
          <w:tab w:val="num" w:pos="4320"/>
        </w:tabs>
        <w:ind w:left="4320" w:hanging="360"/>
      </w:pPr>
      <w:rPr>
        <w:rFonts w:ascii="Arial" w:hAnsi="Arial" w:hint="default"/>
      </w:rPr>
    </w:lvl>
    <w:lvl w:ilvl="6" w:tplc="2000F4D2" w:tentative="1">
      <w:start w:val="1"/>
      <w:numFmt w:val="bullet"/>
      <w:lvlText w:val="•"/>
      <w:lvlJc w:val="left"/>
      <w:pPr>
        <w:tabs>
          <w:tab w:val="num" w:pos="5040"/>
        </w:tabs>
        <w:ind w:left="5040" w:hanging="360"/>
      </w:pPr>
      <w:rPr>
        <w:rFonts w:ascii="Arial" w:hAnsi="Arial" w:hint="default"/>
      </w:rPr>
    </w:lvl>
    <w:lvl w:ilvl="7" w:tplc="E7624C66" w:tentative="1">
      <w:start w:val="1"/>
      <w:numFmt w:val="bullet"/>
      <w:lvlText w:val="•"/>
      <w:lvlJc w:val="left"/>
      <w:pPr>
        <w:tabs>
          <w:tab w:val="num" w:pos="5760"/>
        </w:tabs>
        <w:ind w:left="5760" w:hanging="360"/>
      </w:pPr>
      <w:rPr>
        <w:rFonts w:ascii="Arial" w:hAnsi="Arial" w:hint="default"/>
      </w:rPr>
    </w:lvl>
    <w:lvl w:ilvl="8" w:tplc="67CEB604" w:tentative="1">
      <w:start w:val="1"/>
      <w:numFmt w:val="bullet"/>
      <w:lvlText w:val="•"/>
      <w:lvlJc w:val="left"/>
      <w:pPr>
        <w:tabs>
          <w:tab w:val="num" w:pos="6480"/>
        </w:tabs>
        <w:ind w:left="6480" w:hanging="360"/>
      </w:pPr>
      <w:rPr>
        <w:rFonts w:ascii="Arial" w:hAnsi="Arial" w:hint="default"/>
      </w:rPr>
    </w:lvl>
  </w:abstractNum>
  <w:abstractNum w:abstractNumId="5" w15:restartNumberingAfterBreak="0">
    <w:nsid w:val="142E6136"/>
    <w:multiLevelType w:val="hybridMultilevel"/>
    <w:tmpl w:val="92CAF610"/>
    <w:lvl w:ilvl="0" w:tplc="08130011">
      <w:start w:val="1"/>
      <w:numFmt w:val="decimal"/>
      <w:lvlText w:val="%1)"/>
      <w:lvlJc w:val="left"/>
      <w:pPr>
        <w:ind w:left="720" w:hanging="360"/>
      </w:pPr>
      <w:rPr>
        <w:rFonts w:hint="default"/>
      </w:rPr>
    </w:lvl>
    <w:lvl w:ilvl="1" w:tplc="08130019" w:tentative="1">
      <w:start w:val="1"/>
      <w:numFmt w:val="lowerLetter"/>
      <w:lvlText w:val="%2."/>
      <w:lvlJc w:val="left"/>
      <w:pPr>
        <w:ind w:left="1440" w:hanging="360"/>
      </w:pPr>
    </w:lvl>
    <w:lvl w:ilvl="2" w:tplc="0813001B" w:tentative="1">
      <w:start w:val="1"/>
      <w:numFmt w:val="lowerRoman"/>
      <w:lvlText w:val="%3."/>
      <w:lvlJc w:val="right"/>
      <w:pPr>
        <w:ind w:left="2160" w:hanging="180"/>
      </w:pPr>
    </w:lvl>
    <w:lvl w:ilvl="3" w:tplc="0813000F" w:tentative="1">
      <w:start w:val="1"/>
      <w:numFmt w:val="decimal"/>
      <w:lvlText w:val="%4."/>
      <w:lvlJc w:val="left"/>
      <w:pPr>
        <w:ind w:left="2880" w:hanging="360"/>
      </w:pPr>
    </w:lvl>
    <w:lvl w:ilvl="4" w:tplc="08130019" w:tentative="1">
      <w:start w:val="1"/>
      <w:numFmt w:val="lowerLetter"/>
      <w:lvlText w:val="%5."/>
      <w:lvlJc w:val="left"/>
      <w:pPr>
        <w:ind w:left="3600" w:hanging="360"/>
      </w:pPr>
    </w:lvl>
    <w:lvl w:ilvl="5" w:tplc="0813001B" w:tentative="1">
      <w:start w:val="1"/>
      <w:numFmt w:val="lowerRoman"/>
      <w:lvlText w:val="%6."/>
      <w:lvlJc w:val="right"/>
      <w:pPr>
        <w:ind w:left="4320" w:hanging="180"/>
      </w:pPr>
    </w:lvl>
    <w:lvl w:ilvl="6" w:tplc="0813000F" w:tentative="1">
      <w:start w:val="1"/>
      <w:numFmt w:val="decimal"/>
      <w:lvlText w:val="%7."/>
      <w:lvlJc w:val="left"/>
      <w:pPr>
        <w:ind w:left="5040" w:hanging="360"/>
      </w:pPr>
    </w:lvl>
    <w:lvl w:ilvl="7" w:tplc="08130019" w:tentative="1">
      <w:start w:val="1"/>
      <w:numFmt w:val="lowerLetter"/>
      <w:lvlText w:val="%8."/>
      <w:lvlJc w:val="left"/>
      <w:pPr>
        <w:ind w:left="5760" w:hanging="360"/>
      </w:pPr>
    </w:lvl>
    <w:lvl w:ilvl="8" w:tplc="0813001B" w:tentative="1">
      <w:start w:val="1"/>
      <w:numFmt w:val="lowerRoman"/>
      <w:lvlText w:val="%9."/>
      <w:lvlJc w:val="right"/>
      <w:pPr>
        <w:ind w:left="6480" w:hanging="180"/>
      </w:pPr>
    </w:lvl>
  </w:abstractNum>
  <w:abstractNum w:abstractNumId="6" w15:restartNumberingAfterBreak="0">
    <w:nsid w:val="1A7374F7"/>
    <w:multiLevelType w:val="hybridMultilevel"/>
    <w:tmpl w:val="AC66595E"/>
    <w:lvl w:ilvl="0" w:tplc="08130011">
      <w:start w:val="1"/>
      <w:numFmt w:val="decimal"/>
      <w:lvlText w:val="%1)"/>
      <w:lvlJc w:val="left"/>
      <w:pPr>
        <w:ind w:left="720" w:hanging="360"/>
      </w:pPr>
      <w:rPr>
        <w:rFonts w:hint="default"/>
      </w:rPr>
    </w:lvl>
    <w:lvl w:ilvl="1" w:tplc="08130019" w:tentative="1">
      <w:start w:val="1"/>
      <w:numFmt w:val="lowerLetter"/>
      <w:lvlText w:val="%2."/>
      <w:lvlJc w:val="left"/>
      <w:pPr>
        <w:ind w:left="1440" w:hanging="360"/>
      </w:pPr>
    </w:lvl>
    <w:lvl w:ilvl="2" w:tplc="0813001B" w:tentative="1">
      <w:start w:val="1"/>
      <w:numFmt w:val="lowerRoman"/>
      <w:lvlText w:val="%3."/>
      <w:lvlJc w:val="right"/>
      <w:pPr>
        <w:ind w:left="2160" w:hanging="180"/>
      </w:pPr>
    </w:lvl>
    <w:lvl w:ilvl="3" w:tplc="0813000F" w:tentative="1">
      <w:start w:val="1"/>
      <w:numFmt w:val="decimal"/>
      <w:lvlText w:val="%4."/>
      <w:lvlJc w:val="left"/>
      <w:pPr>
        <w:ind w:left="2880" w:hanging="360"/>
      </w:pPr>
    </w:lvl>
    <w:lvl w:ilvl="4" w:tplc="08130019" w:tentative="1">
      <w:start w:val="1"/>
      <w:numFmt w:val="lowerLetter"/>
      <w:lvlText w:val="%5."/>
      <w:lvlJc w:val="left"/>
      <w:pPr>
        <w:ind w:left="3600" w:hanging="360"/>
      </w:pPr>
    </w:lvl>
    <w:lvl w:ilvl="5" w:tplc="0813001B" w:tentative="1">
      <w:start w:val="1"/>
      <w:numFmt w:val="lowerRoman"/>
      <w:lvlText w:val="%6."/>
      <w:lvlJc w:val="right"/>
      <w:pPr>
        <w:ind w:left="4320" w:hanging="180"/>
      </w:pPr>
    </w:lvl>
    <w:lvl w:ilvl="6" w:tplc="0813000F" w:tentative="1">
      <w:start w:val="1"/>
      <w:numFmt w:val="decimal"/>
      <w:lvlText w:val="%7."/>
      <w:lvlJc w:val="left"/>
      <w:pPr>
        <w:ind w:left="5040" w:hanging="360"/>
      </w:pPr>
    </w:lvl>
    <w:lvl w:ilvl="7" w:tplc="08130019" w:tentative="1">
      <w:start w:val="1"/>
      <w:numFmt w:val="lowerLetter"/>
      <w:lvlText w:val="%8."/>
      <w:lvlJc w:val="left"/>
      <w:pPr>
        <w:ind w:left="5760" w:hanging="360"/>
      </w:pPr>
    </w:lvl>
    <w:lvl w:ilvl="8" w:tplc="0813001B" w:tentative="1">
      <w:start w:val="1"/>
      <w:numFmt w:val="lowerRoman"/>
      <w:lvlText w:val="%9."/>
      <w:lvlJc w:val="right"/>
      <w:pPr>
        <w:ind w:left="6480" w:hanging="180"/>
      </w:pPr>
    </w:lvl>
  </w:abstractNum>
  <w:abstractNum w:abstractNumId="7" w15:restartNumberingAfterBreak="0">
    <w:nsid w:val="1ABB3DFA"/>
    <w:multiLevelType w:val="multilevel"/>
    <w:tmpl w:val="A91E8F3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E9E52EA"/>
    <w:multiLevelType w:val="multilevel"/>
    <w:tmpl w:val="3C12D3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F1F0CA4"/>
    <w:multiLevelType w:val="multilevel"/>
    <w:tmpl w:val="670A6B3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2A1B139C"/>
    <w:multiLevelType w:val="hybridMultilevel"/>
    <w:tmpl w:val="4754C7D2"/>
    <w:lvl w:ilvl="0" w:tplc="F8F2FBAA">
      <w:numFmt w:val="bullet"/>
      <w:lvlText w:val=""/>
      <w:lvlJc w:val="left"/>
      <w:pPr>
        <w:ind w:left="720" w:hanging="360"/>
      </w:pPr>
      <w:rPr>
        <w:rFonts w:ascii="Symbol" w:eastAsiaTheme="minorHAnsi" w:hAnsi="Symbol" w:cstheme="minorBidi" w:hint="default"/>
      </w:rPr>
    </w:lvl>
    <w:lvl w:ilvl="1" w:tplc="20000003">
      <w:start w:val="1"/>
      <w:numFmt w:val="bullet"/>
      <w:lvlText w:val="o"/>
      <w:lvlJc w:val="left"/>
      <w:pPr>
        <w:ind w:left="1440" w:hanging="360"/>
      </w:pPr>
      <w:rPr>
        <w:rFonts w:ascii="Courier New" w:hAnsi="Courier New" w:cs="Courier New" w:hint="default"/>
      </w:rPr>
    </w:lvl>
    <w:lvl w:ilvl="2" w:tplc="20000005">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11" w15:restartNumberingAfterBreak="0">
    <w:nsid w:val="33C55547"/>
    <w:multiLevelType w:val="hybridMultilevel"/>
    <w:tmpl w:val="619CF416"/>
    <w:lvl w:ilvl="0" w:tplc="4D320A7A">
      <w:numFmt w:val="bullet"/>
      <w:lvlText w:val=""/>
      <w:lvlJc w:val="left"/>
      <w:pPr>
        <w:ind w:left="720" w:hanging="360"/>
      </w:pPr>
      <w:rPr>
        <w:rFonts w:ascii="Symbol" w:eastAsiaTheme="minorHAnsi" w:hAnsi="Symbol" w:cstheme="minorBidi"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12" w15:restartNumberingAfterBreak="0">
    <w:nsid w:val="3CA36A54"/>
    <w:multiLevelType w:val="hybridMultilevel"/>
    <w:tmpl w:val="501C9632"/>
    <w:lvl w:ilvl="0" w:tplc="0813000F">
      <w:start w:val="1"/>
      <w:numFmt w:val="decimal"/>
      <w:lvlText w:val="%1."/>
      <w:lvlJc w:val="left"/>
      <w:pPr>
        <w:ind w:left="720" w:hanging="360"/>
      </w:pPr>
      <w:rPr>
        <w:rFonts w:hint="default"/>
      </w:rPr>
    </w:lvl>
    <w:lvl w:ilvl="1" w:tplc="08130019">
      <w:start w:val="1"/>
      <w:numFmt w:val="lowerLetter"/>
      <w:lvlText w:val="%2."/>
      <w:lvlJc w:val="left"/>
      <w:pPr>
        <w:ind w:left="1440" w:hanging="360"/>
      </w:pPr>
    </w:lvl>
    <w:lvl w:ilvl="2" w:tplc="662AD31E">
      <w:numFmt w:val="bullet"/>
      <w:lvlText w:val=""/>
      <w:lvlJc w:val="left"/>
      <w:pPr>
        <w:ind w:left="2340" w:hanging="360"/>
      </w:pPr>
      <w:rPr>
        <w:rFonts w:ascii="Wingdings" w:eastAsiaTheme="minorHAnsi" w:hAnsi="Wingdings" w:cstheme="minorBidi" w:hint="default"/>
      </w:rPr>
    </w:lvl>
    <w:lvl w:ilvl="3" w:tplc="0813000F" w:tentative="1">
      <w:start w:val="1"/>
      <w:numFmt w:val="decimal"/>
      <w:lvlText w:val="%4."/>
      <w:lvlJc w:val="left"/>
      <w:pPr>
        <w:ind w:left="2880" w:hanging="360"/>
      </w:pPr>
    </w:lvl>
    <w:lvl w:ilvl="4" w:tplc="08130019" w:tentative="1">
      <w:start w:val="1"/>
      <w:numFmt w:val="lowerLetter"/>
      <w:lvlText w:val="%5."/>
      <w:lvlJc w:val="left"/>
      <w:pPr>
        <w:ind w:left="3600" w:hanging="360"/>
      </w:pPr>
    </w:lvl>
    <w:lvl w:ilvl="5" w:tplc="0813001B" w:tentative="1">
      <w:start w:val="1"/>
      <w:numFmt w:val="lowerRoman"/>
      <w:lvlText w:val="%6."/>
      <w:lvlJc w:val="right"/>
      <w:pPr>
        <w:ind w:left="4320" w:hanging="180"/>
      </w:pPr>
    </w:lvl>
    <w:lvl w:ilvl="6" w:tplc="0813000F" w:tentative="1">
      <w:start w:val="1"/>
      <w:numFmt w:val="decimal"/>
      <w:lvlText w:val="%7."/>
      <w:lvlJc w:val="left"/>
      <w:pPr>
        <w:ind w:left="5040" w:hanging="360"/>
      </w:pPr>
    </w:lvl>
    <w:lvl w:ilvl="7" w:tplc="08130019" w:tentative="1">
      <w:start w:val="1"/>
      <w:numFmt w:val="lowerLetter"/>
      <w:lvlText w:val="%8."/>
      <w:lvlJc w:val="left"/>
      <w:pPr>
        <w:ind w:left="5760" w:hanging="360"/>
      </w:pPr>
    </w:lvl>
    <w:lvl w:ilvl="8" w:tplc="0813001B" w:tentative="1">
      <w:start w:val="1"/>
      <w:numFmt w:val="lowerRoman"/>
      <w:lvlText w:val="%9."/>
      <w:lvlJc w:val="right"/>
      <w:pPr>
        <w:ind w:left="6480" w:hanging="180"/>
      </w:pPr>
    </w:lvl>
  </w:abstractNum>
  <w:abstractNum w:abstractNumId="13" w15:restartNumberingAfterBreak="0">
    <w:nsid w:val="42922538"/>
    <w:multiLevelType w:val="multilevel"/>
    <w:tmpl w:val="3D569A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4369667A"/>
    <w:multiLevelType w:val="hybridMultilevel"/>
    <w:tmpl w:val="83EA189A"/>
    <w:lvl w:ilvl="0" w:tplc="F2CE5BEA">
      <w:numFmt w:val="bullet"/>
      <w:lvlText w:val="-"/>
      <w:lvlJc w:val="left"/>
      <w:pPr>
        <w:ind w:left="720" w:hanging="360"/>
      </w:pPr>
      <w:rPr>
        <w:rFonts w:ascii="Aptos" w:eastAsiaTheme="minorHAnsi" w:hAnsi="Aptos" w:cstheme="minorBidi"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15" w15:restartNumberingAfterBreak="0">
    <w:nsid w:val="4D0757D3"/>
    <w:multiLevelType w:val="hybridMultilevel"/>
    <w:tmpl w:val="32265AB8"/>
    <w:lvl w:ilvl="0" w:tplc="87B22E3C">
      <w:start w:val="4"/>
      <w:numFmt w:val="bullet"/>
      <w:lvlText w:val="-"/>
      <w:lvlJc w:val="left"/>
      <w:pPr>
        <w:ind w:left="720" w:hanging="360"/>
      </w:pPr>
      <w:rPr>
        <w:rFonts w:ascii="Aptos" w:eastAsiaTheme="minorHAnsi" w:hAnsi="Aptos" w:cstheme="minorBidi"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16" w15:restartNumberingAfterBreak="0">
    <w:nsid w:val="503C4FCF"/>
    <w:multiLevelType w:val="hybridMultilevel"/>
    <w:tmpl w:val="363E457C"/>
    <w:lvl w:ilvl="0" w:tplc="62BA048E">
      <w:start w:val="1"/>
      <w:numFmt w:val="bullet"/>
      <w:lvlText w:val=""/>
      <w:lvlJc w:val="left"/>
      <w:pPr>
        <w:ind w:left="720" w:hanging="360"/>
      </w:pPr>
      <w:rPr>
        <w:rFonts w:ascii="Wingdings" w:eastAsiaTheme="minorHAnsi" w:hAnsi="Wingdings" w:cstheme="minorBidi" w:hint="default"/>
      </w:rPr>
    </w:lvl>
    <w:lvl w:ilvl="1" w:tplc="20000003">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17" w15:restartNumberingAfterBreak="0">
    <w:nsid w:val="57FC176A"/>
    <w:multiLevelType w:val="multilevel"/>
    <w:tmpl w:val="CC16DF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 w15:restartNumberingAfterBreak="0">
    <w:nsid w:val="587A102C"/>
    <w:multiLevelType w:val="hybridMultilevel"/>
    <w:tmpl w:val="413C1964"/>
    <w:lvl w:ilvl="0" w:tplc="8D241948">
      <w:numFmt w:val="bullet"/>
      <w:lvlText w:val=""/>
      <w:lvlJc w:val="left"/>
      <w:pPr>
        <w:ind w:left="720" w:hanging="360"/>
      </w:pPr>
      <w:rPr>
        <w:rFonts w:ascii="Symbol" w:eastAsiaTheme="minorHAnsi" w:hAnsi="Symbol" w:cstheme="minorBidi" w:hint="default"/>
      </w:rPr>
    </w:lvl>
    <w:lvl w:ilvl="1" w:tplc="20000003">
      <w:start w:val="1"/>
      <w:numFmt w:val="bullet"/>
      <w:lvlText w:val="o"/>
      <w:lvlJc w:val="left"/>
      <w:pPr>
        <w:ind w:left="1440" w:hanging="360"/>
      </w:pPr>
      <w:rPr>
        <w:rFonts w:ascii="Courier New" w:hAnsi="Courier New" w:cs="Courier New" w:hint="default"/>
      </w:rPr>
    </w:lvl>
    <w:lvl w:ilvl="2" w:tplc="20000005">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19" w15:restartNumberingAfterBreak="0">
    <w:nsid w:val="59846062"/>
    <w:multiLevelType w:val="hybridMultilevel"/>
    <w:tmpl w:val="AEA0BD54"/>
    <w:lvl w:ilvl="0" w:tplc="20000011">
      <w:start w:val="1"/>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20" w15:restartNumberingAfterBreak="0">
    <w:nsid w:val="5D17064C"/>
    <w:multiLevelType w:val="multilevel"/>
    <w:tmpl w:val="67CEDC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636608A4"/>
    <w:multiLevelType w:val="multilevel"/>
    <w:tmpl w:val="782ED9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690D61D9"/>
    <w:multiLevelType w:val="multilevel"/>
    <w:tmpl w:val="179044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699A0F66"/>
    <w:multiLevelType w:val="multilevel"/>
    <w:tmpl w:val="F0DCACD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6D0E70B0"/>
    <w:multiLevelType w:val="multilevel"/>
    <w:tmpl w:val="BD1C71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74442208"/>
    <w:multiLevelType w:val="hybridMultilevel"/>
    <w:tmpl w:val="FC90D078"/>
    <w:lvl w:ilvl="0" w:tplc="20000011">
      <w:start w:val="1"/>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26" w15:restartNumberingAfterBreak="0">
    <w:nsid w:val="787564F1"/>
    <w:multiLevelType w:val="multilevel"/>
    <w:tmpl w:val="5AAE45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797C62F7"/>
    <w:multiLevelType w:val="hybridMultilevel"/>
    <w:tmpl w:val="F7341592"/>
    <w:lvl w:ilvl="0" w:tplc="EF820916">
      <w:start w:val="1"/>
      <w:numFmt w:val="bullet"/>
      <w:lvlText w:val="•"/>
      <w:lvlJc w:val="left"/>
      <w:pPr>
        <w:tabs>
          <w:tab w:val="num" w:pos="720"/>
        </w:tabs>
        <w:ind w:left="720" w:hanging="360"/>
      </w:pPr>
      <w:rPr>
        <w:rFonts w:ascii="Arial" w:hAnsi="Arial" w:hint="default"/>
      </w:rPr>
    </w:lvl>
    <w:lvl w:ilvl="1" w:tplc="13A024EA">
      <w:start w:val="1"/>
      <w:numFmt w:val="bullet"/>
      <w:lvlText w:val="•"/>
      <w:lvlJc w:val="left"/>
      <w:pPr>
        <w:tabs>
          <w:tab w:val="num" w:pos="1440"/>
        </w:tabs>
        <w:ind w:left="1440" w:hanging="360"/>
      </w:pPr>
      <w:rPr>
        <w:rFonts w:ascii="Arial" w:hAnsi="Arial" w:hint="default"/>
      </w:rPr>
    </w:lvl>
    <w:lvl w:ilvl="2" w:tplc="7E00232A" w:tentative="1">
      <w:start w:val="1"/>
      <w:numFmt w:val="bullet"/>
      <w:lvlText w:val="•"/>
      <w:lvlJc w:val="left"/>
      <w:pPr>
        <w:tabs>
          <w:tab w:val="num" w:pos="2160"/>
        </w:tabs>
        <w:ind w:left="2160" w:hanging="360"/>
      </w:pPr>
      <w:rPr>
        <w:rFonts w:ascii="Arial" w:hAnsi="Arial" w:hint="default"/>
      </w:rPr>
    </w:lvl>
    <w:lvl w:ilvl="3" w:tplc="46DCD092" w:tentative="1">
      <w:start w:val="1"/>
      <w:numFmt w:val="bullet"/>
      <w:lvlText w:val="•"/>
      <w:lvlJc w:val="left"/>
      <w:pPr>
        <w:tabs>
          <w:tab w:val="num" w:pos="2880"/>
        </w:tabs>
        <w:ind w:left="2880" w:hanging="360"/>
      </w:pPr>
      <w:rPr>
        <w:rFonts w:ascii="Arial" w:hAnsi="Arial" w:hint="default"/>
      </w:rPr>
    </w:lvl>
    <w:lvl w:ilvl="4" w:tplc="18F23C3C" w:tentative="1">
      <w:start w:val="1"/>
      <w:numFmt w:val="bullet"/>
      <w:lvlText w:val="•"/>
      <w:lvlJc w:val="left"/>
      <w:pPr>
        <w:tabs>
          <w:tab w:val="num" w:pos="3600"/>
        </w:tabs>
        <w:ind w:left="3600" w:hanging="360"/>
      </w:pPr>
      <w:rPr>
        <w:rFonts w:ascii="Arial" w:hAnsi="Arial" w:hint="default"/>
      </w:rPr>
    </w:lvl>
    <w:lvl w:ilvl="5" w:tplc="5126A614" w:tentative="1">
      <w:start w:val="1"/>
      <w:numFmt w:val="bullet"/>
      <w:lvlText w:val="•"/>
      <w:lvlJc w:val="left"/>
      <w:pPr>
        <w:tabs>
          <w:tab w:val="num" w:pos="4320"/>
        </w:tabs>
        <w:ind w:left="4320" w:hanging="360"/>
      </w:pPr>
      <w:rPr>
        <w:rFonts w:ascii="Arial" w:hAnsi="Arial" w:hint="default"/>
      </w:rPr>
    </w:lvl>
    <w:lvl w:ilvl="6" w:tplc="F17CD834" w:tentative="1">
      <w:start w:val="1"/>
      <w:numFmt w:val="bullet"/>
      <w:lvlText w:val="•"/>
      <w:lvlJc w:val="left"/>
      <w:pPr>
        <w:tabs>
          <w:tab w:val="num" w:pos="5040"/>
        </w:tabs>
        <w:ind w:left="5040" w:hanging="360"/>
      </w:pPr>
      <w:rPr>
        <w:rFonts w:ascii="Arial" w:hAnsi="Arial" w:hint="default"/>
      </w:rPr>
    </w:lvl>
    <w:lvl w:ilvl="7" w:tplc="F20EAA5A" w:tentative="1">
      <w:start w:val="1"/>
      <w:numFmt w:val="bullet"/>
      <w:lvlText w:val="•"/>
      <w:lvlJc w:val="left"/>
      <w:pPr>
        <w:tabs>
          <w:tab w:val="num" w:pos="5760"/>
        </w:tabs>
        <w:ind w:left="5760" w:hanging="360"/>
      </w:pPr>
      <w:rPr>
        <w:rFonts w:ascii="Arial" w:hAnsi="Arial" w:hint="default"/>
      </w:rPr>
    </w:lvl>
    <w:lvl w:ilvl="8" w:tplc="EB3C252A" w:tentative="1">
      <w:start w:val="1"/>
      <w:numFmt w:val="bullet"/>
      <w:lvlText w:val="•"/>
      <w:lvlJc w:val="left"/>
      <w:pPr>
        <w:tabs>
          <w:tab w:val="num" w:pos="6480"/>
        </w:tabs>
        <w:ind w:left="6480" w:hanging="360"/>
      </w:pPr>
      <w:rPr>
        <w:rFonts w:ascii="Arial" w:hAnsi="Arial" w:hint="default"/>
      </w:rPr>
    </w:lvl>
  </w:abstractNum>
  <w:abstractNum w:abstractNumId="28" w15:restartNumberingAfterBreak="0">
    <w:nsid w:val="7C3C6154"/>
    <w:multiLevelType w:val="hybridMultilevel"/>
    <w:tmpl w:val="53542ADE"/>
    <w:lvl w:ilvl="0" w:tplc="547A1F84">
      <w:numFmt w:val="bullet"/>
      <w:lvlText w:val=""/>
      <w:lvlJc w:val="left"/>
      <w:pPr>
        <w:ind w:left="1080" w:hanging="360"/>
      </w:pPr>
      <w:rPr>
        <w:rFonts w:ascii="Wingdings" w:eastAsiaTheme="minorHAnsi" w:hAnsi="Wingdings" w:cstheme="minorBidi" w:hint="default"/>
      </w:rPr>
    </w:lvl>
    <w:lvl w:ilvl="1" w:tplc="20000003" w:tentative="1">
      <w:start w:val="1"/>
      <w:numFmt w:val="bullet"/>
      <w:lvlText w:val="o"/>
      <w:lvlJc w:val="left"/>
      <w:pPr>
        <w:ind w:left="1800" w:hanging="360"/>
      </w:pPr>
      <w:rPr>
        <w:rFonts w:ascii="Courier New" w:hAnsi="Courier New" w:cs="Courier New" w:hint="default"/>
      </w:rPr>
    </w:lvl>
    <w:lvl w:ilvl="2" w:tplc="20000005" w:tentative="1">
      <w:start w:val="1"/>
      <w:numFmt w:val="bullet"/>
      <w:lvlText w:val=""/>
      <w:lvlJc w:val="left"/>
      <w:pPr>
        <w:ind w:left="2520" w:hanging="360"/>
      </w:pPr>
      <w:rPr>
        <w:rFonts w:ascii="Wingdings" w:hAnsi="Wingdings" w:hint="default"/>
      </w:rPr>
    </w:lvl>
    <w:lvl w:ilvl="3" w:tplc="20000001" w:tentative="1">
      <w:start w:val="1"/>
      <w:numFmt w:val="bullet"/>
      <w:lvlText w:val=""/>
      <w:lvlJc w:val="left"/>
      <w:pPr>
        <w:ind w:left="3240" w:hanging="360"/>
      </w:pPr>
      <w:rPr>
        <w:rFonts w:ascii="Symbol" w:hAnsi="Symbol" w:hint="default"/>
      </w:rPr>
    </w:lvl>
    <w:lvl w:ilvl="4" w:tplc="20000003" w:tentative="1">
      <w:start w:val="1"/>
      <w:numFmt w:val="bullet"/>
      <w:lvlText w:val="o"/>
      <w:lvlJc w:val="left"/>
      <w:pPr>
        <w:ind w:left="3960" w:hanging="360"/>
      </w:pPr>
      <w:rPr>
        <w:rFonts w:ascii="Courier New" w:hAnsi="Courier New" w:cs="Courier New" w:hint="default"/>
      </w:rPr>
    </w:lvl>
    <w:lvl w:ilvl="5" w:tplc="20000005" w:tentative="1">
      <w:start w:val="1"/>
      <w:numFmt w:val="bullet"/>
      <w:lvlText w:val=""/>
      <w:lvlJc w:val="left"/>
      <w:pPr>
        <w:ind w:left="4680" w:hanging="360"/>
      </w:pPr>
      <w:rPr>
        <w:rFonts w:ascii="Wingdings" w:hAnsi="Wingdings" w:hint="default"/>
      </w:rPr>
    </w:lvl>
    <w:lvl w:ilvl="6" w:tplc="20000001" w:tentative="1">
      <w:start w:val="1"/>
      <w:numFmt w:val="bullet"/>
      <w:lvlText w:val=""/>
      <w:lvlJc w:val="left"/>
      <w:pPr>
        <w:ind w:left="5400" w:hanging="360"/>
      </w:pPr>
      <w:rPr>
        <w:rFonts w:ascii="Symbol" w:hAnsi="Symbol" w:hint="default"/>
      </w:rPr>
    </w:lvl>
    <w:lvl w:ilvl="7" w:tplc="20000003" w:tentative="1">
      <w:start w:val="1"/>
      <w:numFmt w:val="bullet"/>
      <w:lvlText w:val="o"/>
      <w:lvlJc w:val="left"/>
      <w:pPr>
        <w:ind w:left="6120" w:hanging="360"/>
      </w:pPr>
      <w:rPr>
        <w:rFonts w:ascii="Courier New" w:hAnsi="Courier New" w:cs="Courier New" w:hint="default"/>
      </w:rPr>
    </w:lvl>
    <w:lvl w:ilvl="8" w:tplc="20000005" w:tentative="1">
      <w:start w:val="1"/>
      <w:numFmt w:val="bullet"/>
      <w:lvlText w:val=""/>
      <w:lvlJc w:val="left"/>
      <w:pPr>
        <w:ind w:left="6840" w:hanging="360"/>
      </w:pPr>
      <w:rPr>
        <w:rFonts w:ascii="Wingdings" w:hAnsi="Wingdings" w:hint="default"/>
      </w:rPr>
    </w:lvl>
  </w:abstractNum>
  <w:abstractNum w:abstractNumId="29" w15:restartNumberingAfterBreak="0">
    <w:nsid w:val="7F095D07"/>
    <w:multiLevelType w:val="multilevel"/>
    <w:tmpl w:val="41D4AF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300961633">
    <w:abstractNumId w:val="10"/>
  </w:num>
  <w:num w:numId="2" w16cid:durableId="1585799670">
    <w:abstractNumId w:val="9"/>
  </w:num>
  <w:num w:numId="3" w16cid:durableId="323436404">
    <w:abstractNumId w:val="23"/>
  </w:num>
  <w:num w:numId="4" w16cid:durableId="889540789">
    <w:abstractNumId w:val="1"/>
  </w:num>
  <w:num w:numId="5" w16cid:durableId="948851888">
    <w:abstractNumId w:val="28"/>
  </w:num>
  <w:num w:numId="6" w16cid:durableId="1616255036">
    <w:abstractNumId w:val="7"/>
  </w:num>
  <w:num w:numId="7" w16cid:durableId="1698239362">
    <w:abstractNumId w:val="20"/>
  </w:num>
  <w:num w:numId="8" w16cid:durableId="287515984">
    <w:abstractNumId w:val="2"/>
  </w:num>
  <w:num w:numId="9" w16cid:durableId="1585214274">
    <w:abstractNumId w:val="26"/>
  </w:num>
  <w:num w:numId="10" w16cid:durableId="914703296">
    <w:abstractNumId w:val="24"/>
  </w:num>
  <w:num w:numId="11" w16cid:durableId="1741172148">
    <w:abstractNumId w:val="21"/>
  </w:num>
  <w:num w:numId="12" w16cid:durableId="1281377515">
    <w:abstractNumId w:val="8"/>
  </w:num>
  <w:num w:numId="13" w16cid:durableId="1080250557">
    <w:abstractNumId w:val="13"/>
  </w:num>
  <w:num w:numId="14" w16cid:durableId="120996455">
    <w:abstractNumId w:val="29"/>
  </w:num>
  <w:num w:numId="15" w16cid:durableId="795180319">
    <w:abstractNumId w:val="19"/>
  </w:num>
  <w:num w:numId="16" w16cid:durableId="1262490025">
    <w:abstractNumId w:val="16"/>
  </w:num>
  <w:num w:numId="17" w16cid:durableId="1064060272">
    <w:abstractNumId w:val="0"/>
  </w:num>
  <w:num w:numId="18" w16cid:durableId="357658205">
    <w:abstractNumId w:val="27"/>
  </w:num>
  <w:num w:numId="19" w16cid:durableId="911085896">
    <w:abstractNumId w:val="4"/>
  </w:num>
  <w:num w:numId="20" w16cid:durableId="1510831837">
    <w:abstractNumId w:val="18"/>
  </w:num>
  <w:num w:numId="21" w16cid:durableId="846865463">
    <w:abstractNumId w:val="25"/>
  </w:num>
  <w:num w:numId="22" w16cid:durableId="860825555">
    <w:abstractNumId w:val="14"/>
  </w:num>
  <w:num w:numId="23" w16cid:durableId="1118837652">
    <w:abstractNumId w:val="11"/>
  </w:num>
  <w:num w:numId="24" w16cid:durableId="290288185">
    <w:abstractNumId w:val="17"/>
  </w:num>
  <w:num w:numId="25" w16cid:durableId="579484922">
    <w:abstractNumId w:val="22"/>
  </w:num>
  <w:num w:numId="26" w16cid:durableId="617763451">
    <w:abstractNumId w:val="12"/>
  </w:num>
  <w:num w:numId="27" w16cid:durableId="1789547623">
    <w:abstractNumId w:val="5"/>
  </w:num>
  <w:num w:numId="28" w16cid:durableId="1488086007">
    <w:abstractNumId w:val="6"/>
  </w:num>
  <w:num w:numId="29" w16cid:durableId="1973709101">
    <w:abstractNumId w:val="15"/>
  </w:num>
  <w:num w:numId="30" w16cid:durableId="209554615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5"/>
  <w:proofState w:spelling="clean"/>
  <w:defaultTabStop w:val="720"/>
  <w:hyphenationZone w:val="425"/>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C1692"/>
    <w:rsid w:val="000006FF"/>
    <w:rsid w:val="00001736"/>
    <w:rsid w:val="00001BC6"/>
    <w:rsid w:val="00002AB7"/>
    <w:rsid w:val="00003F2F"/>
    <w:rsid w:val="000043DC"/>
    <w:rsid w:val="0000553F"/>
    <w:rsid w:val="00010D41"/>
    <w:rsid w:val="000113FF"/>
    <w:rsid w:val="00011A56"/>
    <w:rsid w:val="00014BF2"/>
    <w:rsid w:val="000154A0"/>
    <w:rsid w:val="00015F66"/>
    <w:rsid w:val="00016B6F"/>
    <w:rsid w:val="0002076B"/>
    <w:rsid w:val="000241E7"/>
    <w:rsid w:val="00024B9C"/>
    <w:rsid w:val="00024C4E"/>
    <w:rsid w:val="00025777"/>
    <w:rsid w:val="0002688C"/>
    <w:rsid w:val="00026BAD"/>
    <w:rsid w:val="00027863"/>
    <w:rsid w:val="00031446"/>
    <w:rsid w:val="00031681"/>
    <w:rsid w:val="000322D9"/>
    <w:rsid w:val="000329E0"/>
    <w:rsid w:val="0003433A"/>
    <w:rsid w:val="000358F5"/>
    <w:rsid w:val="00036A8B"/>
    <w:rsid w:val="000377F0"/>
    <w:rsid w:val="00040124"/>
    <w:rsid w:val="0004179A"/>
    <w:rsid w:val="00042EB6"/>
    <w:rsid w:val="00043C8B"/>
    <w:rsid w:val="0004495C"/>
    <w:rsid w:val="00045015"/>
    <w:rsid w:val="0004538A"/>
    <w:rsid w:val="000478F2"/>
    <w:rsid w:val="00051229"/>
    <w:rsid w:val="00053FFF"/>
    <w:rsid w:val="00060A19"/>
    <w:rsid w:val="000621EE"/>
    <w:rsid w:val="00062229"/>
    <w:rsid w:val="00063C54"/>
    <w:rsid w:val="00063C98"/>
    <w:rsid w:val="00064C62"/>
    <w:rsid w:val="0006636F"/>
    <w:rsid w:val="00066892"/>
    <w:rsid w:val="0006762D"/>
    <w:rsid w:val="000712FF"/>
    <w:rsid w:val="00074322"/>
    <w:rsid w:val="00074DD9"/>
    <w:rsid w:val="00076DD6"/>
    <w:rsid w:val="00083668"/>
    <w:rsid w:val="00085647"/>
    <w:rsid w:val="000860E7"/>
    <w:rsid w:val="00087361"/>
    <w:rsid w:val="000873BA"/>
    <w:rsid w:val="00087423"/>
    <w:rsid w:val="0009035A"/>
    <w:rsid w:val="00091336"/>
    <w:rsid w:val="00092720"/>
    <w:rsid w:val="0009395A"/>
    <w:rsid w:val="000A0A40"/>
    <w:rsid w:val="000A2B90"/>
    <w:rsid w:val="000A2D01"/>
    <w:rsid w:val="000A4900"/>
    <w:rsid w:val="000A5104"/>
    <w:rsid w:val="000A62A4"/>
    <w:rsid w:val="000A646B"/>
    <w:rsid w:val="000B223D"/>
    <w:rsid w:val="000B2FBA"/>
    <w:rsid w:val="000C348C"/>
    <w:rsid w:val="000C3494"/>
    <w:rsid w:val="000C43F5"/>
    <w:rsid w:val="000C4770"/>
    <w:rsid w:val="000C5BB5"/>
    <w:rsid w:val="000D2B1A"/>
    <w:rsid w:val="000D39B9"/>
    <w:rsid w:val="000D57A9"/>
    <w:rsid w:val="000D5F74"/>
    <w:rsid w:val="000D5F8E"/>
    <w:rsid w:val="000E3C55"/>
    <w:rsid w:val="000E4E7B"/>
    <w:rsid w:val="000E502F"/>
    <w:rsid w:val="000E6D8C"/>
    <w:rsid w:val="000E7060"/>
    <w:rsid w:val="000E7144"/>
    <w:rsid w:val="000E7F2A"/>
    <w:rsid w:val="000F142D"/>
    <w:rsid w:val="000F1CA6"/>
    <w:rsid w:val="000F25B0"/>
    <w:rsid w:val="000F2908"/>
    <w:rsid w:val="000F316D"/>
    <w:rsid w:val="000F56BC"/>
    <w:rsid w:val="000F708A"/>
    <w:rsid w:val="000F720F"/>
    <w:rsid w:val="00107BF0"/>
    <w:rsid w:val="00113BC7"/>
    <w:rsid w:val="00114EFB"/>
    <w:rsid w:val="001151D6"/>
    <w:rsid w:val="001164FB"/>
    <w:rsid w:val="00116E41"/>
    <w:rsid w:val="001216E6"/>
    <w:rsid w:val="00124873"/>
    <w:rsid w:val="00125136"/>
    <w:rsid w:val="0012551D"/>
    <w:rsid w:val="0012658A"/>
    <w:rsid w:val="001319C9"/>
    <w:rsid w:val="00133E95"/>
    <w:rsid w:val="00135D0D"/>
    <w:rsid w:val="00136E19"/>
    <w:rsid w:val="00137173"/>
    <w:rsid w:val="00137AA8"/>
    <w:rsid w:val="00137D69"/>
    <w:rsid w:val="00143977"/>
    <w:rsid w:val="00143B63"/>
    <w:rsid w:val="0014550C"/>
    <w:rsid w:val="00145F5A"/>
    <w:rsid w:val="0015126B"/>
    <w:rsid w:val="00151FA0"/>
    <w:rsid w:val="00152278"/>
    <w:rsid w:val="00152508"/>
    <w:rsid w:val="0015318B"/>
    <w:rsid w:val="0015351A"/>
    <w:rsid w:val="00153AC7"/>
    <w:rsid w:val="00154C93"/>
    <w:rsid w:val="0015644C"/>
    <w:rsid w:val="00157E24"/>
    <w:rsid w:val="001606E6"/>
    <w:rsid w:val="00163BA7"/>
    <w:rsid w:val="00165DD9"/>
    <w:rsid w:val="00166712"/>
    <w:rsid w:val="00166AB6"/>
    <w:rsid w:val="00166AF7"/>
    <w:rsid w:val="00171496"/>
    <w:rsid w:val="001731C0"/>
    <w:rsid w:val="00173FFD"/>
    <w:rsid w:val="00176D49"/>
    <w:rsid w:val="00177AC7"/>
    <w:rsid w:val="00180DD5"/>
    <w:rsid w:val="001813ED"/>
    <w:rsid w:val="00181A63"/>
    <w:rsid w:val="00181F0E"/>
    <w:rsid w:val="001835FF"/>
    <w:rsid w:val="00183E0D"/>
    <w:rsid w:val="001841CF"/>
    <w:rsid w:val="001844E1"/>
    <w:rsid w:val="001863EB"/>
    <w:rsid w:val="00186B5F"/>
    <w:rsid w:val="00187DCE"/>
    <w:rsid w:val="0019012A"/>
    <w:rsid w:val="00191F8F"/>
    <w:rsid w:val="00192064"/>
    <w:rsid w:val="001926B6"/>
    <w:rsid w:val="00194A2D"/>
    <w:rsid w:val="00195801"/>
    <w:rsid w:val="001972A1"/>
    <w:rsid w:val="001A2845"/>
    <w:rsid w:val="001A438D"/>
    <w:rsid w:val="001A7B8B"/>
    <w:rsid w:val="001B0121"/>
    <w:rsid w:val="001B29D1"/>
    <w:rsid w:val="001B34BF"/>
    <w:rsid w:val="001B4E1E"/>
    <w:rsid w:val="001B5868"/>
    <w:rsid w:val="001B69F5"/>
    <w:rsid w:val="001B7265"/>
    <w:rsid w:val="001C11D6"/>
    <w:rsid w:val="001C3AD2"/>
    <w:rsid w:val="001C433D"/>
    <w:rsid w:val="001C7B50"/>
    <w:rsid w:val="001D1C4F"/>
    <w:rsid w:val="001D2710"/>
    <w:rsid w:val="001D3FAC"/>
    <w:rsid w:val="001D504F"/>
    <w:rsid w:val="001D5435"/>
    <w:rsid w:val="001D56AD"/>
    <w:rsid w:val="001E053F"/>
    <w:rsid w:val="001E1805"/>
    <w:rsid w:val="001E3C2D"/>
    <w:rsid w:val="001E3F7F"/>
    <w:rsid w:val="001E400F"/>
    <w:rsid w:val="001E6BDA"/>
    <w:rsid w:val="001E6F46"/>
    <w:rsid w:val="001E7288"/>
    <w:rsid w:val="001F0571"/>
    <w:rsid w:val="001F1B93"/>
    <w:rsid w:val="001F34D2"/>
    <w:rsid w:val="001F470A"/>
    <w:rsid w:val="001F4C9D"/>
    <w:rsid w:val="001F5A59"/>
    <w:rsid w:val="001F69F9"/>
    <w:rsid w:val="001F7197"/>
    <w:rsid w:val="00201BBC"/>
    <w:rsid w:val="00203080"/>
    <w:rsid w:val="00203291"/>
    <w:rsid w:val="00203A97"/>
    <w:rsid w:val="002055F5"/>
    <w:rsid w:val="00205F3F"/>
    <w:rsid w:val="00206497"/>
    <w:rsid w:val="00210239"/>
    <w:rsid w:val="00211277"/>
    <w:rsid w:val="00211BC0"/>
    <w:rsid w:val="00212528"/>
    <w:rsid w:val="00221D1E"/>
    <w:rsid w:val="0022372C"/>
    <w:rsid w:val="002250F0"/>
    <w:rsid w:val="002256A8"/>
    <w:rsid w:val="0022581E"/>
    <w:rsid w:val="00226AD0"/>
    <w:rsid w:val="00231AE7"/>
    <w:rsid w:val="00231C59"/>
    <w:rsid w:val="00232C02"/>
    <w:rsid w:val="00233EC8"/>
    <w:rsid w:val="002341FE"/>
    <w:rsid w:val="00234B79"/>
    <w:rsid w:val="00236677"/>
    <w:rsid w:val="0024047D"/>
    <w:rsid w:val="00241339"/>
    <w:rsid w:val="002426CB"/>
    <w:rsid w:val="002434D7"/>
    <w:rsid w:val="00243CF6"/>
    <w:rsid w:val="00245D54"/>
    <w:rsid w:val="00245E26"/>
    <w:rsid w:val="0025055A"/>
    <w:rsid w:val="00251518"/>
    <w:rsid w:val="00251817"/>
    <w:rsid w:val="00251B5C"/>
    <w:rsid w:val="0025357B"/>
    <w:rsid w:val="00255FCF"/>
    <w:rsid w:val="0025602D"/>
    <w:rsid w:val="00256846"/>
    <w:rsid w:val="00260776"/>
    <w:rsid w:val="00260CA3"/>
    <w:rsid w:val="0026280F"/>
    <w:rsid w:val="00262B2A"/>
    <w:rsid w:val="00262B8E"/>
    <w:rsid w:val="002633E0"/>
    <w:rsid w:val="00263E61"/>
    <w:rsid w:val="002655C5"/>
    <w:rsid w:val="00270267"/>
    <w:rsid w:val="00270F67"/>
    <w:rsid w:val="00270FA2"/>
    <w:rsid w:val="0027159E"/>
    <w:rsid w:val="00273668"/>
    <w:rsid w:val="00274ADE"/>
    <w:rsid w:val="00274BFB"/>
    <w:rsid w:val="0027755D"/>
    <w:rsid w:val="002801F4"/>
    <w:rsid w:val="00280750"/>
    <w:rsid w:val="00283FAC"/>
    <w:rsid w:val="00286BC0"/>
    <w:rsid w:val="00290F65"/>
    <w:rsid w:val="00291106"/>
    <w:rsid w:val="00293A6E"/>
    <w:rsid w:val="002A0645"/>
    <w:rsid w:val="002A1B33"/>
    <w:rsid w:val="002A3694"/>
    <w:rsid w:val="002A3D68"/>
    <w:rsid w:val="002A50BF"/>
    <w:rsid w:val="002A6347"/>
    <w:rsid w:val="002A69C2"/>
    <w:rsid w:val="002B111E"/>
    <w:rsid w:val="002B1D03"/>
    <w:rsid w:val="002B3287"/>
    <w:rsid w:val="002B3F87"/>
    <w:rsid w:val="002B4326"/>
    <w:rsid w:val="002B445C"/>
    <w:rsid w:val="002B7698"/>
    <w:rsid w:val="002C0BEC"/>
    <w:rsid w:val="002C0E47"/>
    <w:rsid w:val="002C1692"/>
    <w:rsid w:val="002C1FE6"/>
    <w:rsid w:val="002C35BF"/>
    <w:rsid w:val="002C5467"/>
    <w:rsid w:val="002C5706"/>
    <w:rsid w:val="002C5B1D"/>
    <w:rsid w:val="002C5FB5"/>
    <w:rsid w:val="002C6879"/>
    <w:rsid w:val="002C77D4"/>
    <w:rsid w:val="002C7BA7"/>
    <w:rsid w:val="002E0003"/>
    <w:rsid w:val="002E1B84"/>
    <w:rsid w:val="002E2164"/>
    <w:rsid w:val="002E321B"/>
    <w:rsid w:val="002E3F0C"/>
    <w:rsid w:val="002E51AD"/>
    <w:rsid w:val="002E5BFF"/>
    <w:rsid w:val="002E5F17"/>
    <w:rsid w:val="002E60DD"/>
    <w:rsid w:val="002E6C0E"/>
    <w:rsid w:val="002E746D"/>
    <w:rsid w:val="002F33F0"/>
    <w:rsid w:val="002F46FF"/>
    <w:rsid w:val="002F53E3"/>
    <w:rsid w:val="002F62DA"/>
    <w:rsid w:val="002F644C"/>
    <w:rsid w:val="002F6470"/>
    <w:rsid w:val="002F6531"/>
    <w:rsid w:val="002F67F8"/>
    <w:rsid w:val="002F7A1A"/>
    <w:rsid w:val="002F7F66"/>
    <w:rsid w:val="00300B3E"/>
    <w:rsid w:val="00300B50"/>
    <w:rsid w:val="00301996"/>
    <w:rsid w:val="003022DA"/>
    <w:rsid w:val="003027AD"/>
    <w:rsid w:val="00304302"/>
    <w:rsid w:val="00304EA7"/>
    <w:rsid w:val="0030594B"/>
    <w:rsid w:val="00305E4C"/>
    <w:rsid w:val="0030648F"/>
    <w:rsid w:val="0031107C"/>
    <w:rsid w:val="00311FE7"/>
    <w:rsid w:val="00312D88"/>
    <w:rsid w:val="00314DC6"/>
    <w:rsid w:val="003155CF"/>
    <w:rsid w:val="00315620"/>
    <w:rsid w:val="00316310"/>
    <w:rsid w:val="00320E70"/>
    <w:rsid w:val="003224F7"/>
    <w:rsid w:val="00324CCD"/>
    <w:rsid w:val="00325D71"/>
    <w:rsid w:val="00325F40"/>
    <w:rsid w:val="00327CDB"/>
    <w:rsid w:val="003305BE"/>
    <w:rsid w:val="00333F51"/>
    <w:rsid w:val="003342CB"/>
    <w:rsid w:val="00334E4A"/>
    <w:rsid w:val="003359B4"/>
    <w:rsid w:val="003368F5"/>
    <w:rsid w:val="003372C8"/>
    <w:rsid w:val="0034003D"/>
    <w:rsid w:val="003414D0"/>
    <w:rsid w:val="00341CB4"/>
    <w:rsid w:val="0034450D"/>
    <w:rsid w:val="003463F8"/>
    <w:rsid w:val="0035095F"/>
    <w:rsid w:val="0035172D"/>
    <w:rsid w:val="00352CA9"/>
    <w:rsid w:val="00353006"/>
    <w:rsid w:val="0035376A"/>
    <w:rsid w:val="00354C51"/>
    <w:rsid w:val="00355006"/>
    <w:rsid w:val="00355DB8"/>
    <w:rsid w:val="00356413"/>
    <w:rsid w:val="00356C7F"/>
    <w:rsid w:val="00360727"/>
    <w:rsid w:val="00360B94"/>
    <w:rsid w:val="00361600"/>
    <w:rsid w:val="00361CE6"/>
    <w:rsid w:val="00362511"/>
    <w:rsid w:val="00363F4B"/>
    <w:rsid w:val="003678C4"/>
    <w:rsid w:val="003679D2"/>
    <w:rsid w:val="003711D9"/>
    <w:rsid w:val="00371C89"/>
    <w:rsid w:val="00376098"/>
    <w:rsid w:val="00377927"/>
    <w:rsid w:val="003806DE"/>
    <w:rsid w:val="00380986"/>
    <w:rsid w:val="00380F94"/>
    <w:rsid w:val="003815A5"/>
    <w:rsid w:val="003818CD"/>
    <w:rsid w:val="003822DD"/>
    <w:rsid w:val="00382939"/>
    <w:rsid w:val="0038443C"/>
    <w:rsid w:val="00386481"/>
    <w:rsid w:val="00387614"/>
    <w:rsid w:val="003877BC"/>
    <w:rsid w:val="003917CA"/>
    <w:rsid w:val="0039208B"/>
    <w:rsid w:val="0039226F"/>
    <w:rsid w:val="00393149"/>
    <w:rsid w:val="00393570"/>
    <w:rsid w:val="0039489E"/>
    <w:rsid w:val="00394DC1"/>
    <w:rsid w:val="00395404"/>
    <w:rsid w:val="003A1D2C"/>
    <w:rsid w:val="003A2D7B"/>
    <w:rsid w:val="003A4411"/>
    <w:rsid w:val="003A45FD"/>
    <w:rsid w:val="003A4759"/>
    <w:rsid w:val="003A4E5F"/>
    <w:rsid w:val="003B0F6A"/>
    <w:rsid w:val="003B3BBA"/>
    <w:rsid w:val="003B61B6"/>
    <w:rsid w:val="003B6292"/>
    <w:rsid w:val="003B7DD9"/>
    <w:rsid w:val="003C04A9"/>
    <w:rsid w:val="003C06C1"/>
    <w:rsid w:val="003C189F"/>
    <w:rsid w:val="003C2723"/>
    <w:rsid w:val="003C2CD3"/>
    <w:rsid w:val="003C2D15"/>
    <w:rsid w:val="003C3303"/>
    <w:rsid w:val="003C4949"/>
    <w:rsid w:val="003D1178"/>
    <w:rsid w:val="003D13B5"/>
    <w:rsid w:val="003D5D14"/>
    <w:rsid w:val="003D6C75"/>
    <w:rsid w:val="003D7021"/>
    <w:rsid w:val="003E0286"/>
    <w:rsid w:val="003E1107"/>
    <w:rsid w:val="003E204E"/>
    <w:rsid w:val="003E4DD8"/>
    <w:rsid w:val="003F0F77"/>
    <w:rsid w:val="003F1CE5"/>
    <w:rsid w:val="003F1F85"/>
    <w:rsid w:val="003F7148"/>
    <w:rsid w:val="003F7400"/>
    <w:rsid w:val="004011CA"/>
    <w:rsid w:val="004016FF"/>
    <w:rsid w:val="00405FB5"/>
    <w:rsid w:val="0040653D"/>
    <w:rsid w:val="00406628"/>
    <w:rsid w:val="00406D64"/>
    <w:rsid w:val="00407332"/>
    <w:rsid w:val="00407A90"/>
    <w:rsid w:val="00410681"/>
    <w:rsid w:val="004121CE"/>
    <w:rsid w:val="00412BB9"/>
    <w:rsid w:val="0041307F"/>
    <w:rsid w:val="00414702"/>
    <w:rsid w:val="00414FC6"/>
    <w:rsid w:val="00415B55"/>
    <w:rsid w:val="0041660F"/>
    <w:rsid w:val="00425147"/>
    <w:rsid w:val="00425E98"/>
    <w:rsid w:val="00426F8D"/>
    <w:rsid w:val="00427E37"/>
    <w:rsid w:val="00430F19"/>
    <w:rsid w:val="0043142D"/>
    <w:rsid w:val="00431C08"/>
    <w:rsid w:val="00435313"/>
    <w:rsid w:val="00436977"/>
    <w:rsid w:val="00442073"/>
    <w:rsid w:val="0044380B"/>
    <w:rsid w:val="00451F60"/>
    <w:rsid w:val="00456F26"/>
    <w:rsid w:val="00460A62"/>
    <w:rsid w:val="0046183C"/>
    <w:rsid w:val="00461B1D"/>
    <w:rsid w:val="004638E8"/>
    <w:rsid w:val="004652F9"/>
    <w:rsid w:val="00465D97"/>
    <w:rsid w:val="00465F3D"/>
    <w:rsid w:val="004661B3"/>
    <w:rsid w:val="00466ADB"/>
    <w:rsid w:val="00467D27"/>
    <w:rsid w:val="0047241D"/>
    <w:rsid w:val="0047313F"/>
    <w:rsid w:val="00473274"/>
    <w:rsid w:val="004732F2"/>
    <w:rsid w:val="004736DD"/>
    <w:rsid w:val="00474F27"/>
    <w:rsid w:val="00475568"/>
    <w:rsid w:val="00476318"/>
    <w:rsid w:val="004770FD"/>
    <w:rsid w:val="00477DB5"/>
    <w:rsid w:val="0048206F"/>
    <w:rsid w:val="0048299D"/>
    <w:rsid w:val="00484D4D"/>
    <w:rsid w:val="00485BF0"/>
    <w:rsid w:val="00486A8D"/>
    <w:rsid w:val="004910DC"/>
    <w:rsid w:val="0049150E"/>
    <w:rsid w:val="0049193F"/>
    <w:rsid w:val="00491D9F"/>
    <w:rsid w:val="00491EF2"/>
    <w:rsid w:val="00491F0E"/>
    <w:rsid w:val="00494574"/>
    <w:rsid w:val="004948A5"/>
    <w:rsid w:val="00494B2B"/>
    <w:rsid w:val="00494BF9"/>
    <w:rsid w:val="0049715D"/>
    <w:rsid w:val="004A71C0"/>
    <w:rsid w:val="004B03EC"/>
    <w:rsid w:val="004B1E96"/>
    <w:rsid w:val="004B241E"/>
    <w:rsid w:val="004B437A"/>
    <w:rsid w:val="004B4611"/>
    <w:rsid w:val="004B4641"/>
    <w:rsid w:val="004B5E72"/>
    <w:rsid w:val="004C0179"/>
    <w:rsid w:val="004C3A8A"/>
    <w:rsid w:val="004C5210"/>
    <w:rsid w:val="004D17B8"/>
    <w:rsid w:val="004D36D2"/>
    <w:rsid w:val="004D4052"/>
    <w:rsid w:val="004D49B1"/>
    <w:rsid w:val="004D5F57"/>
    <w:rsid w:val="004D649C"/>
    <w:rsid w:val="004D7812"/>
    <w:rsid w:val="004D7A64"/>
    <w:rsid w:val="004E06BA"/>
    <w:rsid w:val="004E16BE"/>
    <w:rsid w:val="004E2B7F"/>
    <w:rsid w:val="004E2E46"/>
    <w:rsid w:val="004E4283"/>
    <w:rsid w:val="004E746B"/>
    <w:rsid w:val="004F3B19"/>
    <w:rsid w:val="004F4A0E"/>
    <w:rsid w:val="004F5A51"/>
    <w:rsid w:val="004F7DCD"/>
    <w:rsid w:val="00512F58"/>
    <w:rsid w:val="00513B75"/>
    <w:rsid w:val="00513F94"/>
    <w:rsid w:val="0051506F"/>
    <w:rsid w:val="00516C36"/>
    <w:rsid w:val="00521F4F"/>
    <w:rsid w:val="005303F9"/>
    <w:rsid w:val="00535CED"/>
    <w:rsid w:val="005404EC"/>
    <w:rsid w:val="005423DF"/>
    <w:rsid w:val="005435AF"/>
    <w:rsid w:val="00543A1C"/>
    <w:rsid w:val="00544995"/>
    <w:rsid w:val="00544B1D"/>
    <w:rsid w:val="005467F5"/>
    <w:rsid w:val="0054728C"/>
    <w:rsid w:val="0055343D"/>
    <w:rsid w:val="00554BFE"/>
    <w:rsid w:val="00554FE6"/>
    <w:rsid w:val="00556587"/>
    <w:rsid w:val="00556C38"/>
    <w:rsid w:val="005576F9"/>
    <w:rsid w:val="00561AD9"/>
    <w:rsid w:val="005622E3"/>
    <w:rsid w:val="0056390C"/>
    <w:rsid w:val="005645D6"/>
    <w:rsid w:val="005646C1"/>
    <w:rsid w:val="00567EE3"/>
    <w:rsid w:val="005702BE"/>
    <w:rsid w:val="0057463B"/>
    <w:rsid w:val="00574855"/>
    <w:rsid w:val="005760DE"/>
    <w:rsid w:val="00577277"/>
    <w:rsid w:val="00580063"/>
    <w:rsid w:val="0058096C"/>
    <w:rsid w:val="00580BF1"/>
    <w:rsid w:val="00581AAD"/>
    <w:rsid w:val="00581F73"/>
    <w:rsid w:val="00585C5E"/>
    <w:rsid w:val="0058712E"/>
    <w:rsid w:val="005878E7"/>
    <w:rsid w:val="005878E9"/>
    <w:rsid w:val="005905D0"/>
    <w:rsid w:val="0059306A"/>
    <w:rsid w:val="00593E70"/>
    <w:rsid w:val="00593F1A"/>
    <w:rsid w:val="00594418"/>
    <w:rsid w:val="00594D73"/>
    <w:rsid w:val="005960B0"/>
    <w:rsid w:val="005A1477"/>
    <w:rsid w:val="005A3885"/>
    <w:rsid w:val="005A4A96"/>
    <w:rsid w:val="005A57A2"/>
    <w:rsid w:val="005A6EF8"/>
    <w:rsid w:val="005A7FE2"/>
    <w:rsid w:val="005B04E0"/>
    <w:rsid w:val="005B39BD"/>
    <w:rsid w:val="005B4264"/>
    <w:rsid w:val="005B4549"/>
    <w:rsid w:val="005B49D7"/>
    <w:rsid w:val="005B5106"/>
    <w:rsid w:val="005B6081"/>
    <w:rsid w:val="005B73FC"/>
    <w:rsid w:val="005B7CB4"/>
    <w:rsid w:val="005C067B"/>
    <w:rsid w:val="005C46C9"/>
    <w:rsid w:val="005C4DAC"/>
    <w:rsid w:val="005C58A1"/>
    <w:rsid w:val="005C5E7A"/>
    <w:rsid w:val="005C7CEB"/>
    <w:rsid w:val="005D0EAB"/>
    <w:rsid w:val="005D18FB"/>
    <w:rsid w:val="005D29F0"/>
    <w:rsid w:val="005D329F"/>
    <w:rsid w:val="005D3CB2"/>
    <w:rsid w:val="005D7171"/>
    <w:rsid w:val="005E1399"/>
    <w:rsid w:val="005E185A"/>
    <w:rsid w:val="005E32D1"/>
    <w:rsid w:val="005E3D07"/>
    <w:rsid w:val="005E5813"/>
    <w:rsid w:val="005F0678"/>
    <w:rsid w:val="005F0861"/>
    <w:rsid w:val="005F0DF6"/>
    <w:rsid w:val="005F23C7"/>
    <w:rsid w:val="005F2883"/>
    <w:rsid w:val="005F3919"/>
    <w:rsid w:val="005F426F"/>
    <w:rsid w:val="005F54D3"/>
    <w:rsid w:val="005F57E2"/>
    <w:rsid w:val="005F6878"/>
    <w:rsid w:val="00600A59"/>
    <w:rsid w:val="006013C5"/>
    <w:rsid w:val="00601CDC"/>
    <w:rsid w:val="00602949"/>
    <w:rsid w:val="00603F69"/>
    <w:rsid w:val="006042F3"/>
    <w:rsid w:val="006048B2"/>
    <w:rsid w:val="006052C5"/>
    <w:rsid w:val="00607A4B"/>
    <w:rsid w:val="00610727"/>
    <w:rsid w:val="00611070"/>
    <w:rsid w:val="00611B7A"/>
    <w:rsid w:val="00612CEC"/>
    <w:rsid w:val="00613823"/>
    <w:rsid w:val="00613825"/>
    <w:rsid w:val="006139F9"/>
    <w:rsid w:val="00614D36"/>
    <w:rsid w:val="0061653C"/>
    <w:rsid w:val="00616BEA"/>
    <w:rsid w:val="00620900"/>
    <w:rsid w:val="00621A97"/>
    <w:rsid w:val="00625937"/>
    <w:rsid w:val="00626DFA"/>
    <w:rsid w:val="006305BB"/>
    <w:rsid w:val="00631A41"/>
    <w:rsid w:val="0063397F"/>
    <w:rsid w:val="006342ED"/>
    <w:rsid w:val="0063607E"/>
    <w:rsid w:val="0064199D"/>
    <w:rsid w:val="00641D6D"/>
    <w:rsid w:val="00643236"/>
    <w:rsid w:val="00644A1D"/>
    <w:rsid w:val="00644EC8"/>
    <w:rsid w:val="0064651C"/>
    <w:rsid w:val="006501A5"/>
    <w:rsid w:val="00653CA0"/>
    <w:rsid w:val="00655F03"/>
    <w:rsid w:val="006617AE"/>
    <w:rsid w:val="006637FB"/>
    <w:rsid w:val="006647B9"/>
    <w:rsid w:val="0066563E"/>
    <w:rsid w:val="00665E26"/>
    <w:rsid w:val="00666EF8"/>
    <w:rsid w:val="00670313"/>
    <w:rsid w:val="00670BAB"/>
    <w:rsid w:val="00673353"/>
    <w:rsid w:val="00674142"/>
    <w:rsid w:val="00677DFD"/>
    <w:rsid w:val="00680E21"/>
    <w:rsid w:val="00682ACB"/>
    <w:rsid w:val="00683CD8"/>
    <w:rsid w:val="00685762"/>
    <w:rsid w:val="00686FBE"/>
    <w:rsid w:val="00690DAD"/>
    <w:rsid w:val="006914ED"/>
    <w:rsid w:val="00693A0B"/>
    <w:rsid w:val="006967BF"/>
    <w:rsid w:val="006A0921"/>
    <w:rsid w:val="006A20F4"/>
    <w:rsid w:val="006A31D3"/>
    <w:rsid w:val="006A3CD4"/>
    <w:rsid w:val="006A5234"/>
    <w:rsid w:val="006A5515"/>
    <w:rsid w:val="006A7E8A"/>
    <w:rsid w:val="006B05B7"/>
    <w:rsid w:val="006B06A4"/>
    <w:rsid w:val="006B0A49"/>
    <w:rsid w:val="006B0DF3"/>
    <w:rsid w:val="006B1BE2"/>
    <w:rsid w:val="006B43BC"/>
    <w:rsid w:val="006B49AC"/>
    <w:rsid w:val="006B7637"/>
    <w:rsid w:val="006C1BEE"/>
    <w:rsid w:val="006C1CF6"/>
    <w:rsid w:val="006C3758"/>
    <w:rsid w:val="006C3A1C"/>
    <w:rsid w:val="006C44D1"/>
    <w:rsid w:val="006C46F1"/>
    <w:rsid w:val="006C4D39"/>
    <w:rsid w:val="006D09E0"/>
    <w:rsid w:val="006D186E"/>
    <w:rsid w:val="006D19E8"/>
    <w:rsid w:val="006D1C32"/>
    <w:rsid w:val="006D1FFA"/>
    <w:rsid w:val="006D4697"/>
    <w:rsid w:val="006D46A6"/>
    <w:rsid w:val="006D4A2E"/>
    <w:rsid w:val="006D72F7"/>
    <w:rsid w:val="006E0992"/>
    <w:rsid w:val="006E152C"/>
    <w:rsid w:val="006E68C0"/>
    <w:rsid w:val="006E6B14"/>
    <w:rsid w:val="006F022E"/>
    <w:rsid w:val="006F244C"/>
    <w:rsid w:val="006F2CF2"/>
    <w:rsid w:val="006F3BE9"/>
    <w:rsid w:val="006F6BB5"/>
    <w:rsid w:val="006F755C"/>
    <w:rsid w:val="00700798"/>
    <w:rsid w:val="007009CC"/>
    <w:rsid w:val="007010E9"/>
    <w:rsid w:val="00702F77"/>
    <w:rsid w:val="0070343E"/>
    <w:rsid w:val="0070482D"/>
    <w:rsid w:val="007049E8"/>
    <w:rsid w:val="00705881"/>
    <w:rsid w:val="00705F0E"/>
    <w:rsid w:val="007064B5"/>
    <w:rsid w:val="0070677C"/>
    <w:rsid w:val="00710ADB"/>
    <w:rsid w:val="0071189E"/>
    <w:rsid w:val="00711C02"/>
    <w:rsid w:val="0071226A"/>
    <w:rsid w:val="00715847"/>
    <w:rsid w:val="007159A6"/>
    <w:rsid w:val="00716012"/>
    <w:rsid w:val="00717BAD"/>
    <w:rsid w:val="00723442"/>
    <w:rsid w:val="00724B21"/>
    <w:rsid w:val="00724EE8"/>
    <w:rsid w:val="00725429"/>
    <w:rsid w:val="00726685"/>
    <w:rsid w:val="00730D56"/>
    <w:rsid w:val="00730E18"/>
    <w:rsid w:val="007322F5"/>
    <w:rsid w:val="00733C4B"/>
    <w:rsid w:val="00734D31"/>
    <w:rsid w:val="00735DAE"/>
    <w:rsid w:val="007369DE"/>
    <w:rsid w:val="00737D84"/>
    <w:rsid w:val="007412F3"/>
    <w:rsid w:val="0074275F"/>
    <w:rsid w:val="00742AE0"/>
    <w:rsid w:val="00744123"/>
    <w:rsid w:val="00744B3D"/>
    <w:rsid w:val="00746481"/>
    <w:rsid w:val="00747675"/>
    <w:rsid w:val="007478D5"/>
    <w:rsid w:val="00747E55"/>
    <w:rsid w:val="00750843"/>
    <w:rsid w:val="007529B5"/>
    <w:rsid w:val="00753756"/>
    <w:rsid w:val="007546DF"/>
    <w:rsid w:val="00756677"/>
    <w:rsid w:val="00760DFB"/>
    <w:rsid w:val="00763766"/>
    <w:rsid w:val="00763EAE"/>
    <w:rsid w:val="0076599F"/>
    <w:rsid w:val="00766EB7"/>
    <w:rsid w:val="00767451"/>
    <w:rsid w:val="00767F6F"/>
    <w:rsid w:val="00770ACB"/>
    <w:rsid w:val="00771FCC"/>
    <w:rsid w:val="00772AD5"/>
    <w:rsid w:val="007737DA"/>
    <w:rsid w:val="007758DE"/>
    <w:rsid w:val="007758F4"/>
    <w:rsid w:val="007777F6"/>
    <w:rsid w:val="00781DAC"/>
    <w:rsid w:val="007824F5"/>
    <w:rsid w:val="00782D2B"/>
    <w:rsid w:val="00783B56"/>
    <w:rsid w:val="00784365"/>
    <w:rsid w:val="00786C1E"/>
    <w:rsid w:val="00790354"/>
    <w:rsid w:val="007919A0"/>
    <w:rsid w:val="00793AE2"/>
    <w:rsid w:val="0079589C"/>
    <w:rsid w:val="00795D9C"/>
    <w:rsid w:val="007976FE"/>
    <w:rsid w:val="007A0B3C"/>
    <w:rsid w:val="007A2162"/>
    <w:rsid w:val="007A2C88"/>
    <w:rsid w:val="007A392C"/>
    <w:rsid w:val="007A4D91"/>
    <w:rsid w:val="007A5924"/>
    <w:rsid w:val="007A5EA6"/>
    <w:rsid w:val="007A6587"/>
    <w:rsid w:val="007B1A73"/>
    <w:rsid w:val="007B3C70"/>
    <w:rsid w:val="007B3F64"/>
    <w:rsid w:val="007B46C6"/>
    <w:rsid w:val="007B4A56"/>
    <w:rsid w:val="007B7363"/>
    <w:rsid w:val="007B74FE"/>
    <w:rsid w:val="007C2DA1"/>
    <w:rsid w:val="007C3424"/>
    <w:rsid w:val="007C40EE"/>
    <w:rsid w:val="007C4385"/>
    <w:rsid w:val="007C4AD6"/>
    <w:rsid w:val="007D263B"/>
    <w:rsid w:val="007D3378"/>
    <w:rsid w:val="007D3448"/>
    <w:rsid w:val="007D34F0"/>
    <w:rsid w:val="007D41D4"/>
    <w:rsid w:val="007D489C"/>
    <w:rsid w:val="007D50BA"/>
    <w:rsid w:val="007D5C30"/>
    <w:rsid w:val="007E05FB"/>
    <w:rsid w:val="007E38F3"/>
    <w:rsid w:val="007E3CA5"/>
    <w:rsid w:val="007E686F"/>
    <w:rsid w:val="007E721A"/>
    <w:rsid w:val="007E799C"/>
    <w:rsid w:val="007E7E85"/>
    <w:rsid w:val="007F1856"/>
    <w:rsid w:val="007F1F07"/>
    <w:rsid w:val="007F33CC"/>
    <w:rsid w:val="007F3A73"/>
    <w:rsid w:val="007F642B"/>
    <w:rsid w:val="007F65A1"/>
    <w:rsid w:val="007F6BED"/>
    <w:rsid w:val="007F72DE"/>
    <w:rsid w:val="00801EF4"/>
    <w:rsid w:val="00804377"/>
    <w:rsid w:val="00805D29"/>
    <w:rsid w:val="0080641E"/>
    <w:rsid w:val="008073C1"/>
    <w:rsid w:val="0081050C"/>
    <w:rsid w:val="00814B48"/>
    <w:rsid w:val="00815F0A"/>
    <w:rsid w:val="0081786A"/>
    <w:rsid w:val="008205B9"/>
    <w:rsid w:val="0082114B"/>
    <w:rsid w:val="008215E7"/>
    <w:rsid w:val="008217A2"/>
    <w:rsid w:val="0082274A"/>
    <w:rsid w:val="00822E86"/>
    <w:rsid w:val="00824259"/>
    <w:rsid w:val="00826D5B"/>
    <w:rsid w:val="00827108"/>
    <w:rsid w:val="00831766"/>
    <w:rsid w:val="00831CE5"/>
    <w:rsid w:val="00831D5C"/>
    <w:rsid w:val="00831F9A"/>
    <w:rsid w:val="00832527"/>
    <w:rsid w:val="008327AB"/>
    <w:rsid w:val="00834256"/>
    <w:rsid w:val="00834466"/>
    <w:rsid w:val="0083597F"/>
    <w:rsid w:val="00841A58"/>
    <w:rsid w:val="008423AE"/>
    <w:rsid w:val="00842A1E"/>
    <w:rsid w:val="00843148"/>
    <w:rsid w:val="00845954"/>
    <w:rsid w:val="0084733F"/>
    <w:rsid w:val="00847509"/>
    <w:rsid w:val="00850311"/>
    <w:rsid w:val="00854F25"/>
    <w:rsid w:val="00856493"/>
    <w:rsid w:val="00856F8D"/>
    <w:rsid w:val="00857106"/>
    <w:rsid w:val="0085796F"/>
    <w:rsid w:val="00860B8E"/>
    <w:rsid w:val="00860DD6"/>
    <w:rsid w:val="00861B01"/>
    <w:rsid w:val="00862FAB"/>
    <w:rsid w:val="00864259"/>
    <w:rsid w:val="00864DDA"/>
    <w:rsid w:val="00865B77"/>
    <w:rsid w:val="008700B8"/>
    <w:rsid w:val="00870BD2"/>
    <w:rsid w:val="00870EF8"/>
    <w:rsid w:val="00872352"/>
    <w:rsid w:val="0087476F"/>
    <w:rsid w:val="00877CB3"/>
    <w:rsid w:val="00877DFA"/>
    <w:rsid w:val="00881BE2"/>
    <w:rsid w:val="0089021C"/>
    <w:rsid w:val="0089033B"/>
    <w:rsid w:val="00891883"/>
    <w:rsid w:val="00892721"/>
    <w:rsid w:val="008938A4"/>
    <w:rsid w:val="00893DF8"/>
    <w:rsid w:val="00894709"/>
    <w:rsid w:val="00894F86"/>
    <w:rsid w:val="00896771"/>
    <w:rsid w:val="00897236"/>
    <w:rsid w:val="00897FAA"/>
    <w:rsid w:val="008A17FC"/>
    <w:rsid w:val="008A37EF"/>
    <w:rsid w:val="008A6004"/>
    <w:rsid w:val="008A6077"/>
    <w:rsid w:val="008A6335"/>
    <w:rsid w:val="008A67FA"/>
    <w:rsid w:val="008B13F1"/>
    <w:rsid w:val="008B2614"/>
    <w:rsid w:val="008B271C"/>
    <w:rsid w:val="008B34ED"/>
    <w:rsid w:val="008B43C3"/>
    <w:rsid w:val="008B7459"/>
    <w:rsid w:val="008C02F5"/>
    <w:rsid w:val="008C0E6D"/>
    <w:rsid w:val="008C3611"/>
    <w:rsid w:val="008C48BF"/>
    <w:rsid w:val="008C58B0"/>
    <w:rsid w:val="008C5EB3"/>
    <w:rsid w:val="008C60FB"/>
    <w:rsid w:val="008C66B0"/>
    <w:rsid w:val="008D5284"/>
    <w:rsid w:val="008D745B"/>
    <w:rsid w:val="008E0137"/>
    <w:rsid w:val="008E01CB"/>
    <w:rsid w:val="008E1494"/>
    <w:rsid w:val="008E4393"/>
    <w:rsid w:val="008E651F"/>
    <w:rsid w:val="008F0365"/>
    <w:rsid w:val="008F0B79"/>
    <w:rsid w:val="008F0C86"/>
    <w:rsid w:val="008F0E32"/>
    <w:rsid w:val="008F5C7A"/>
    <w:rsid w:val="008F6009"/>
    <w:rsid w:val="008F6E21"/>
    <w:rsid w:val="00900FFA"/>
    <w:rsid w:val="00901365"/>
    <w:rsid w:val="00901B09"/>
    <w:rsid w:val="009044F5"/>
    <w:rsid w:val="00906957"/>
    <w:rsid w:val="00906E71"/>
    <w:rsid w:val="0090727F"/>
    <w:rsid w:val="00907FEA"/>
    <w:rsid w:val="00910E7C"/>
    <w:rsid w:val="00911121"/>
    <w:rsid w:val="00911F68"/>
    <w:rsid w:val="0091298B"/>
    <w:rsid w:val="009132F5"/>
    <w:rsid w:val="00913D90"/>
    <w:rsid w:val="00915A97"/>
    <w:rsid w:val="00915B86"/>
    <w:rsid w:val="0091703A"/>
    <w:rsid w:val="00917E4F"/>
    <w:rsid w:val="00920920"/>
    <w:rsid w:val="00920B9F"/>
    <w:rsid w:val="00921157"/>
    <w:rsid w:val="009213A8"/>
    <w:rsid w:val="00923675"/>
    <w:rsid w:val="00923C9E"/>
    <w:rsid w:val="00923E6F"/>
    <w:rsid w:val="00930BA4"/>
    <w:rsid w:val="00932A92"/>
    <w:rsid w:val="00934F8D"/>
    <w:rsid w:val="00935703"/>
    <w:rsid w:val="00936C4E"/>
    <w:rsid w:val="0094004F"/>
    <w:rsid w:val="009406E4"/>
    <w:rsid w:val="009418F5"/>
    <w:rsid w:val="00941F2F"/>
    <w:rsid w:val="00944765"/>
    <w:rsid w:val="00945865"/>
    <w:rsid w:val="00945D55"/>
    <w:rsid w:val="00950E47"/>
    <w:rsid w:val="0095107B"/>
    <w:rsid w:val="00951379"/>
    <w:rsid w:val="00952B31"/>
    <w:rsid w:val="0095377B"/>
    <w:rsid w:val="009554F6"/>
    <w:rsid w:val="00963E11"/>
    <w:rsid w:val="009657EC"/>
    <w:rsid w:val="0096646B"/>
    <w:rsid w:val="009666D8"/>
    <w:rsid w:val="009674CA"/>
    <w:rsid w:val="00972EFD"/>
    <w:rsid w:val="00972FAF"/>
    <w:rsid w:val="0097769F"/>
    <w:rsid w:val="009819FF"/>
    <w:rsid w:val="00983959"/>
    <w:rsid w:val="00983DE5"/>
    <w:rsid w:val="00984560"/>
    <w:rsid w:val="00986BE1"/>
    <w:rsid w:val="00986C0C"/>
    <w:rsid w:val="00986EB2"/>
    <w:rsid w:val="0098722D"/>
    <w:rsid w:val="009878D6"/>
    <w:rsid w:val="00990FF6"/>
    <w:rsid w:val="00991FD6"/>
    <w:rsid w:val="0099433F"/>
    <w:rsid w:val="009969D5"/>
    <w:rsid w:val="00997CEF"/>
    <w:rsid w:val="009A2849"/>
    <w:rsid w:val="009A30E6"/>
    <w:rsid w:val="009A31E6"/>
    <w:rsid w:val="009A4EFC"/>
    <w:rsid w:val="009A53C2"/>
    <w:rsid w:val="009A68F6"/>
    <w:rsid w:val="009A6D38"/>
    <w:rsid w:val="009B07A8"/>
    <w:rsid w:val="009B09EF"/>
    <w:rsid w:val="009B436D"/>
    <w:rsid w:val="009B5C4E"/>
    <w:rsid w:val="009B67FF"/>
    <w:rsid w:val="009B6958"/>
    <w:rsid w:val="009B6D5F"/>
    <w:rsid w:val="009C1358"/>
    <w:rsid w:val="009C22E1"/>
    <w:rsid w:val="009C5DB8"/>
    <w:rsid w:val="009C6C5F"/>
    <w:rsid w:val="009C6E15"/>
    <w:rsid w:val="009C7586"/>
    <w:rsid w:val="009C7A32"/>
    <w:rsid w:val="009D0677"/>
    <w:rsid w:val="009D081D"/>
    <w:rsid w:val="009D2EBD"/>
    <w:rsid w:val="009D3FD4"/>
    <w:rsid w:val="009D5043"/>
    <w:rsid w:val="009D5712"/>
    <w:rsid w:val="009D6104"/>
    <w:rsid w:val="009D7315"/>
    <w:rsid w:val="009E1166"/>
    <w:rsid w:val="009E2837"/>
    <w:rsid w:val="009E7058"/>
    <w:rsid w:val="009F1CD6"/>
    <w:rsid w:val="009F4463"/>
    <w:rsid w:val="009F4587"/>
    <w:rsid w:val="009F5398"/>
    <w:rsid w:val="009F5AF8"/>
    <w:rsid w:val="009F73FA"/>
    <w:rsid w:val="00A00A99"/>
    <w:rsid w:val="00A01079"/>
    <w:rsid w:val="00A01DED"/>
    <w:rsid w:val="00A0403D"/>
    <w:rsid w:val="00A04702"/>
    <w:rsid w:val="00A04BD1"/>
    <w:rsid w:val="00A05EDA"/>
    <w:rsid w:val="00A0623E"/>
    <w:rsid w:val="00A06920"/>
    <w:rsid w:val="00A070AE"/>
    <w:rsid w:val="00A11803"/>
    <w:rsid w:val="00A12F86"/>
    <w:rsid w:val="00A13DDC"/>
    <w:rsid w:val="00A15009"/>
    <w:rsid w:val="00A15802"/>
    <w:rsid w:val="00A16DEA"/>
    <w:rsid w:val="00A16EE9"/>
    <w:rsid w:val="00A17A3D"/>
    <w:rsid w:val="00A20791"/>
    <w:rsid w:val="00A210EE"/>
    <w:rsid w:val="00A22347"/>
    <w:rsid w:val="00A22E30"/>
    <w:rsid w:val="00A22FAA"/>
    <w:rsid w:val="00A23E78"/>
    <w:rsid w:val="00A240A1"/>
    <w:rsid w:val="00A243B3"/>
    <w:rsid w:val="00A25CFE"/>
    <w:rsid w:val="00A25FD8"/>
    <w:rsid w:val="00A3216B"/>
    <w:rsid w:val="00A322D6"/>
    <w:rsid w:val="00A3356A"/>
    <w:rsid w:val="00A342D6"/>
    <w:rsid w:val="00A354BB"/>
    <w:rsid w:val="00A42511"/>
    <w:rsid w:val="00A4439B"/>
    <w:rsid w:val="00A47A8A"/>
    <w:rsid w:val="00A51FAE"/>
    <w:rsid w:val="00A52980"/>
    <w:rsid w:val="00A52E58"/>
    <w:rsid w:val="00A52FD9"/>
    <w:rsid w:val="00A53620"/>
    <w:rsid w:val="00A57630"/>
    <w:rsid w:val="00A604A9"/>
    <w:rsid w:val="00A62D1F"/>
    <w:rsid w:val="00A649AD"/>
    <w:rsid w:val="00A66B10"/>
    <w:rsid w:val="00A70878"/>
    <w:rsid w:val="00A70967"/>
    <w:rsid w:val="00A70C68"/>
    <w:rsid w:val="00A719A3"/>
    <w:rsid w:val="00A7286E"/>
    <w:rsid w:val="00A72A03"/>
    <w:rsid w:val="00A77F5D"/>
    <w:rsid w:val="00A80C5A"/>
    <w:rsid w:val="00A835E5"/>
    <w:rsid w:val="00A856DB"/>
    <w:rsid w:val="00A86D8C"/>
    <w:rsid w:val="00A86DA1"/>
    <w:rsid w:val="00A9065F"/>
    <w:rsid w:val="00A93F98"/>
    <w:rsid w:val="00A94B1C"/>
    <w:rsid w:val="00A96A15"/>
    <w:rsid w:val="00A9768F"/>
    <w:rsid w:val="00A97E0B"/>
    <w:rsid w:val="00AA376D"/>
    <w:rsid w:val="00AB12B8"/>
    <w:rsid w:val="00AB2DDF"/>
    <w:rsid w:val="00AB2E8D"/>
    <w:rsid w:val="00AB331F"/>
    <w:rsid w:val="00AB4EBD"/>
    <w:rsid w:val="00AC1859"/>
    <w:rsid w:val="00AC18E2"/>
    <w:rsid w:val="00AC46DC"/>
    <w:rsid w:val="00AC69C6"/>
    <w:rsid w:val="00AC6ACC"/>
    <w:rsid w:val="00AC72E9"/>
    <w:rsid w:val="00AD1094"/>
    <w:rsid w:val="00AD1A28"/>
    <w:rsid w:val="00AD1FBD"/>
    <w:rsid w:val="00AD2445"/>
    <w:rsid w:val="00AD325A"/>
    <w:rsid w:val="00AD359C"/>
    <w:rsid w:val="00AD4345"/>
    <w:rsid w:val="00AD484C"/>
    <w:rsid w:val="00AE0317"/>
    <w:rsid w:val="00AE2DA9"/>
    <w:rsid w:val="00AE2F3C"/>
    <w:rsid w:val="00AE42E5"/>
    <w:rsid w:val="00AE4465"/>
    <w:rsid w:val="00AE4F76"/>
    <w:rsid w:val="00AE60CF"/>
    <w:rsid w:val="00AE742B"/>
    <w:rsid w:val="00AE7CDB"/>
    <w:rsid w:val="00AF059D"/>
    <w:rsid w:val="00AF08DC"/>
    <w:rsid w:val="00AF163A"/>
    <w:rsid w:val="00AF1B85"/>
    <w:rsid w:val="00AF3ED1"/>
    <w:rsid w:val="00AF47F7"/>
    <w:rsid w:val="00AF4A48"/>
    <w:rsid w:val="00AF655D"/>
    <w:rsid w:val="00AF6C14"/>
    <w:rsid w:val="00AF7254"/>
    <w:rsid w:val="00AF7543"/>
    <w:rsid w:val="00AF79B9"/>
    <w:rsid w:val="00B03D33"/>
    <w:rsid w:val="00B047EB"/>
    <w:rsid w:val="00B074AB"/>
    <w:rsid w:val="00B10BE1"/>
    <w:rsid w:val="00B10C71"/>
    <w:rsid w:val="00B10DC8"/>
    <w:rsid w:val="00B119B9"/>
    <w:rsid w:val="00B11A0C"/>
    <w:rsid w:val="00B11E38"/>
    <w:rsid w:val="00B11EEC"/>
    <w:rsid w:val="00B1232A"/>
    <w:rsid w:val="00B1340F"/>
    <w:rsid w:val="00B13BA5"/>
    <w:rsid w:val="00B149A3"/>
    <w:rsid w:val="00B160A9"/>
    <w:rsid w:val="00B16DC5"/>
    <w:rsid w:val="00B22409"/>
    <w:rsid w:val="00B2245F"/>
    <w:rsid w:val="00B25D13"/>
    <w:rsid w:val="00B305B0"/>
    <w:rsid w:val="00B317FA"/>
    <w:rsid w:val="00B36CF4"/>
    <w:rsid w:val="00B37232"/>
    <w:rsid w:val="00B37410"/>
    <w:rsid w:val="00B377CE"/>
    <w:rsid w:val="00B378E3"/>
    <w:rsid w:val="00B40C49"/>
    <w:rsid w:val="00B41D5A"/>
    <w:rsid w:val="00B42CD0"/>
    <w:rsid w:val="00B45526"/>
    <w:rsid w:val="00B46ACE"/>
    <w:rsid w:val="00B50DC7"/>
    <w:rsid w:val="00B516AF"/>
    <w:rsid w:val="00B519F0"/>
    <w:rsid w:val="00B51F22"/>
    <w:rsid w:val="00B53894"/>
    <w:rsid w:val="00B563D7"/>
    <w:rsid w:val="00B578B4"/>
    <w:rsid w:val="00B60585"/>
    <w:rsid w:val="00B60A2E"/>
    <w:rsid w:val="00B6152F"/>
    <w:rsid w:val="00B62C91"/>
    <w:rsid w:val="00B6668D"/>
    <w:rsid w:val="00B66ADE"/>
    <w:rsid w:val="00B70692"/>
    <w:rsid w:val="00B714AD"/>
    <w:rsid w:val="00B72BD0"/>
    <w:rsid w:val="00B76597"/>
    <w:rsid w:val="00B778C6"/>
    <w:rsid w:val="00B809BA"/>
    <w:rsid w:val="00B80A7B"/>
    <w:rsid w:val="00B840C2"/>
    <w:rsid w:val="00B879B0"/>
    <w:rsid w:val="00B90C22"/>
    <w:rsid w:val="00B93E34"/>
    <w:rsid w:val="00B95CD6"/>
    <w:rsid w:val="00B96C11"/>
    <w:rsid w:val="00B972AA"/>
    <w:rsid w:val="00BA0D02"/>
    <w:rsid w:val="00BA246B"/>
    <w:rsid w:val="00BA2D5A"/>
    <w:rsid w:val="00BA4FDA"/>
    <w:rsid w:val="00BA5851"/>
    <w:rsid w:val="00BB2BEB"/>
    <w:rsid w:val="00BB3B5B"/>
    <w:rsid w:val="00BB3D3C"/>
    <w:rsid w:val="00BB4A7C"/>
    <w:rsid w:val="00BB6811"/>
    <w:rsid w:val="00BB7ED2"/>
    <w:rsid w:val="00BC090F"/>
    <w:rsid w:val="00BC0931"/>
    <w:rsid w:val="00BC14BD"/>
    <w:rsid w:val="00BC1687"/>
    <w:rsid w:val="00BC17CA"/>
    <w:rsid w:val="00BC1E91"/>
    <w:rsid w:val="00BC2D70"/>
    <w:rsid w:val="00BC3360"/>
    <w:rsid w:val="00BC4D13"/>
    <w:rsid w:val="00BC6B31"/>
    <w:rsid w:val="00BC769C"/>
    <w:rsid w:val="00BC7D34"/>
    <w:rsid w:val="00BD10C1"/>
    <w:rsid w:val="00BD1C3E"/>
    <w:rsid w:val="00BD1EDA"/>
    <w:rsid w:val="00BD5686"/>
    <w:rsid w:val="00BD613E"/>
    <w:rsid w:val="00BD79F7"/>
    <w:rsid w:val="00BD7A13"/>
    <w:rsid w:val="00BE0225"/>
    <w:rsid w:val="00BE1378"/>
    <w:rsid w:val="00BE142F"/>
    <w:rsid w:val="00BE1736"/>
    <w:rsid w:val="00BE2190"/>
    <w:rsid w:val="00BE21EB"/>
    <w:rsid w:val="00BE475A"/>
    <w:rsid w:val="00BF500C"/>
    <w:rsid w:val="00BF6509"/>
    <w:rsid w:val="00BF78D4"/>
    <w:rsid w:val="00C00860"/>
    <w:rsid w:val="00C01001"/>
    <w:rsid w:val="00C06CFE"/>
    <w:rsid w:val="00C076D6"/>
    <w:rsid w:val="00C07E4E"/>
    <w:rsid w:val="00C10987"/>
    <w:rsid w:val="00C11FF0"/>
    <w:rsid w:val="00C1652C"/>
    <w:rsid w:val="00C173F3"/>
    <w:rsid w:val="00C17E96"/>
    <w:rsid w:val="00C2283E"/>
    <w:rsid w:val="00C2329E"/>
    <w:rsid w:val="00C24742"/>
    <w:rsid w:val="00C2496C"/>
    <w:rsid w:val="00C30B6A"/>
    <w:rsid w:val="00C320C2"/>
    <w:rsid w:val="00C32D12"/>
    <w:rsid w:val="00C334C7"/>
    <w:rsid w:val="00C33738"/>
    <w:rsid w:val="00C34168"/>
    <w:rsid w:val="00C3436B"/>
    <w:rsid w:val="00C3437C"/>
    <w:rsid w:val="00C35C99"/>
    <w:rsid w:val="00C41033"/>
    <w:rsid w:val="00C42979"/>
    <w:rsid w:val="00C44B5E"/>
    <w:rsid w:val="00C46DDB"/>
    <w:rsid w:val="00C52FAE"/>
    <w:rsid w:val="00C531FA"/>
    <w:rsid w:val="00C54857"/>
    <w:rsid w:val="00C560D8"/>
    <w:rsid w:val="00C6028C"/>
    <w:rsid w:val="00C612B6"/>
    <w:rsid w:val="00C627EB"/>
    <w:rsid w:val="00C64EC5"/>
    <w:rsid w:val="00C654F8"/>
    <w:rsid w:val="00C66700"/>
    <w:rsid w:val="00C70E68"/>
    <w:rsid w:val="00C710B1"/>
    <w:rsid w:val="00C711EF"/>
    <w:rsid w:val="00C743CA"/>
    <w:rsid w:val="00C747F4"/>
    <w:rsid w:val="00C769AD"/>
    <w:rsid w:val="00C801C4"/>
    <w:rsid w:val="00C818E1"/>
    <w:rsid w:val="00C83800"/>
    <w:rsid w:val="00C84BBE"/>
    <w:rsid w:val="00C85F10"/>
    <w:rsid w:val="00C861B8"/>
    <w:rsid w:val="00C87BF2"/>
    <w:rsid w:val="00C909EE"/>
    <w:rsid w:val="00C92791"/>
    <w:rsid w:val="00C93C73"/>
    <w:rsid w:val="00C951E1"/>
    <w:rsid w:val="00CA0CBB"/>
    <w:rsid w:val="00CA164F"/>
    <w:rsid w:val="00CA1706"/>
    <w:rsid w:val="00CA188A"/>
    <w:rsid w:val="00CA210F"/>
    <w:rsid w:val="00CA45EE"/>
    <w:rsid w:val="00CA485D"/>
    <w:rsid w:val="00CA5044"/>
    <w:rsid w:val="00CA6927"/>
    <w:rsid w:val="00CA6D03"/>
    <w:rsid w:val="00CB1145"/>
    <w:rsid w:val="00CB11E1"/>
    <w:rsid w:val="00CB5439"/>
    <w:rsid w:val="00CB55D0"/>
    <w:rsid w:val="00CB62B3"/>
    <w:rsid w:val="00CB68E4"/>
    <w:rsid w:val="00CC25AB"/>
    <w:rsid w:val="00CC4500"/>
    <w:rsid w:val="00CC6369"/>
    <w:rsid w:val="00CC7CDB"/>
    <w:rsid w:val="00CD1D2B"/>
    <w:rsid w:val="00CD1DCD"/>
    <w:rsid w:val="00CD29E7"/>
    <w:rsid w:val="00CE0057"/>
    <w:rsid w:val="00CE06A8"/>
    <w:rsid w:val="00CE1D59"/>
    <w:rsid w:val="00CE2472"/>
    <w:rsid w:val="00CE3898"/>
    <w:rsid w:val="00CE58D7"/>
    <w:rsid w:val="00CE5DF4"/>
    <w:rsid w:val="00CE5E9A"/>
    <w:rsid w:val="00CE5F9F"/>
    <w:rsid w:val="00CE6077"/>
    <w:rsid w:val="00CF0B8A"/>
    <w:rsid w:val="00CF0E3F"/>
    <w:rsid w:val="00CF1B4E"/>
    <w:rsid w:val="00CF61D3"/>
    <w:rsid w:val="00CF6CF1"/>
    <w:rsid w:val="00D00F26"/>
    <w:rsid w:val="00D010A5"/>
    <w:rsid w:val="00D043D5"/>
    <w:rsid w:val="00D04916"/>
    <w:rsid w:val="00D05805"/>
    <w:rsid w:val="00D079D4"/>
    <w:rsid w:val="00D10D1F"/>
    <w:rsid w:val="00D11728"/>
    <w:rsid w:val="00D12EAA"/>
    <w:rsid w:val="00D14084"/>
    <w:rsid w:val="00D169CD"/>
    <w:rsid w:val="00D17D9C"/>
    <w:rsid w:val="00D17F3C"/>
    <w:rsid w:val="00D229D4"/>
    <w:rsid w:val="00D235A5"/>
    <w:rsid w:val="00D23C80"/>
    <w:rsid w:val="00D2413C"/>
    <w:rsid w:val="00D26CC4"/>
    <w:rsid w:val="00D27D0A"/>
    <w:rsid w:val="00D332D6"/>
    <w:rsid w:val="00D3386B"/>
    <w:rsid w:val="00D33CEF"/>
    <w:rsid w:val="00D36D1D"/>
    <w:rsid w:val="00D40BD8"/>
    <w:rsid w:val="00D440F1"/>
    <w:rsid w:val="00D44CBC"/>
    <w:rsid w:val="00D4518C"/>
    <w:rsid w:val="00D46693"/>
    <w:rsid w:val="00D467F7"/>
    <w:rsid w:val="00D536C1"/>
    <w:rsid w:val="00D536C6"/>
    <w:rsid w:val="00D56062"/>
    <w:rsid w:val="00D56B15"/>
    <w:rsid w:val="00D576C3"/>
    <w:rsid w:val="00D614BD"/>
    <w:rsid w:val="00D62A60"/>
    <w:rsid w:val="00D62FF7"/>
    <w:rsid w:val="00D652B0"/>
    <w:rsid w:val="00D67ADE"/>
    <w:rsid w:val="00D72064"/>
    <w:rsid w:val="00D756E8"/>
    <w:rsid w:val="00D767D7"/>
    <w:rsid w:val="00D80FD3"/>
    <w:rsid w:val="00D81284"/>
    <w:rsid w:val="00D8165C"/>
    <w:rsid w:val="00D8232F"/>
    <w:rsid w:val="00D845A6"/>
    <w:rsid w:val="00D915FB"/>
    <w:rsid w:val="00D9638A"/>
    <w:rsid w:val="00D968B1"/>
    <w:rsid w:val="00D96E70"/>
    <w:rsid w:val="00DA04E0"/>
    <w:rsid w:val="00DA0F6D"/>
    <w:rsid w:val="00DA1E29"/>
    <w:rsid w:val="00DA4F96"/>
    <w:rsid w:val="00DA5A6C"/>
    <w:rsid w:val="00DB0885"/>
    <w:rsid w:val="00DB3591"/>
    <w:rsid w:val="00DB44B0"/>
    <w:rsid w:val="00DB4C28"/>
    <w:rsid w:val="00DB576F"/>
    <w:rsid w:val="00DB5D6B"/>
    <w:rsid w:val="00DC0DD4"/>
    <w:rsid w:val="00DC1703"/>
    <w:rsid w:val="00DC224F"/>
    <w:rsid w:val="00DC3CF8"/>
    <w:rsid w:val="00DC554D"/>
    <w:rsid w:val="00DC72D9"/>
    <w:rsid w:val="00DC7A8C"/>
    <w:rsid w:val="00DD1BAD"/>
    <w:rsid w:val="00DD30B0"/>
    <w:rsid w:val="00DD3669"/>
    <w:rsid w:val="00DD6085"/>
    <w:rsid w:val="00DE0F60"/>
    <w:rsid w:val="00DE17A9"/>
    <w:rsid w:val="00DE18AB"/>
    <w:rsid w:val="00DE4066"/>
    <w:rsid w:val="00DE422E"/>
    <w:rsid w:val="00DE4873"/>
    <w:rsid w:val="00DE4A4F"/>
    <w:rsid w:val="00DE65B7"/>
    <w:rsid w:val="00DF1218"/>
    <w:rsid w:val="00DF286F"/>
    <w:rsid w:val="00DF2EF4"/>
    <w:rsid w:val="00DF30A7"/>
    <w:rsid w:val="00DF3A88"/>
    <w:rsid w:val="00DF3EEF"/>
    <w:rsid w:val="00DF54CD"/>
    <w:rsid w:val="00DF7149"/>
    <w:rsid w:val="00DF7B28"/>
    <w:rsid w:val="00E0273E"/>
    <w:rsid w:val="00E04924"/>
    <w:rsid w:val="00E050FC"/>
    <w:rsid w:val="00E077C6"/>
    <w:rsid w:val="00E10004"/>
    <w:rsid w:val="00E10D4F"/>
    <w:rsid w:val="00E12554"/>
    <w:rsid w:val="00E13299"/>
    <w:rsid w:val="00E13FED"/>
    <w:rsid w:val="00E154D7"/>
    <w:rsid w:val="00E15A20"/>
    <w:rsid w:val="00E201B8"/>
    <w:rsid w:val="00E20706"/>
    <w:rsid w:val="00E20827"/>
    <w:rsid w:val="00E20A39"/>
    <w:rsid w:val="00E21C0D"/>
    <w:rsid w:val="00E22218"/>
    <w:rsid w:val="00E243A3"/>
    <w:rsid w:val="00E24FAA"/>
    <w:rsid w:val="00E25F68"/>
    <w:rsid w:val="00E26D8B"/>
    <w:rsid w:val="00E307F5"/>
    <w:rsid w:val="00E328D2"/>
    <w:rsid w:val="00E33B89"/>
    <w:rsid w:val="00E3415E"/>
    <w:rsid w:val="00E3468F"/>
    <w:rsid w:val="00E40822"/>
    <w:rsid w:val="00E41B42"/>
    <w:rsid w:val="00E41EF8"/>
    <w:rsid w:val="00E45BA5"/>
    <w:rsid w:val="00E47C41"/>
    <w:rsid w:val="00E50DA5"/>
    <w:rsid w:val="00E516E6"/>
    <w:rsid w:val="00E525C1"/>
    <w:rsid w:val="00E54516"/>
    <w:rsid w:val="00E550EB"/>
    <w:rsid w:val="00E57864"/>
    <w:rsid w:val="00E626C4"/>
    <w:rsid w:val="00E62920"/>
    <w:rsid w:val="00E62932"/>
    <w:rsid w:val="00E62F9A"/>
    <w:rsid w:val="00E631E8"/>
    <w:rsid w:val="00E637E1"/>
    <w:rsid w:val="00E64419"/>
    <w:rsid w:val="00E6735E"/>
    <w:rsid w:val="00E6784E"/>
    <w:rsid w:val="00E75214"/>
    <w:rsid w:val="00E769B7"/>
    <w:rsid w:val="00E76F7D"/>
    <w:rsid w:val="00E77643"/>
    <w:rsid w:val="00E8064D"/>
    <w:rsid w:val="00E8246D"/>
    <w:rsid w:val="00E86B6D"/>
    <w:rsid w:val="00E91119"/>
    <w:rsid w:val="00E914DF"/>
    <w:rsid w:val="00E91FC6"/>
    <w:rsid w:val="00E95434"/>
    <w:rsid w:val="00E956A6"/>
    <w:rsid w:val="00E958E4"/>
    <w:rsid w:val="00E96346"/>
    <w:rsid w:val="00E97D1B"/>
    <w:rsid w:val="00EA00ED"/>
    <w:rsid w:val="00EA0370"/>
    <w:rsid w:val="00EA0D7A"/>
    <w:rsid w:val="00EA6B37"/>
    <w:rsid w:val="00EA7122"/>
    <w:rsid w:val="00EA75AE"/>
    <w:rsid w:val="00EA7633"/>
    <w:rsid w:val="00EB271D"/>
    <w:rsid w:val="00EB3097"/>
    <w:rsid w:val="00EB4239"/>
    <w:rsid w:val="00EB4766"/>
    <w:rsid w:val="00EB4BCF"/>
    <w:rsid w:val="00EB56C6"/>
    <w:rsid w:val="00EC0684"/>
    <w:rsid w:val="00EC29EC"/>
    <w:rsid w:val="00EC4B15"/>
    <w:rsid w:val="00EC6630"/>
    <w:rsid w:val="00EC6A6C"/>
    <w:rsid w:val="00ED1066"/>
    <w:rsid w:val="00ED1955"/>
    <w:rsid w:val="00ED1C8C"/>
    <w:rsid w:val="00ED3A9C"/>
    <w:rsid w:val="00ED620C"/>
    <w:rsid w:val="00ED632D"/>
    <w:rsid w:val="00EE0761"/>
    <w:rsid w:val="00EE1F3B"/>
    <w:rsid w:val="00EE3F88"/>
    <w:rsid w:val="00EE4A88"/>
    <w:rsid w:val="00EE6B64"/>
    <w:rsid w:val="00EE7998"/>
    <w:rsid w:val="00EE7D4A"/>
    <w:rsid w:val="00EE7FAA"/>
    <w:rsid w:val="00EF11C0"/>
    <w:rsid w:val="00EF3475"/>
    <w:rsid w:val="00EF3DBE"/>
    <w:rsid w:val="00EF5B0C"/>
    <w:rsid w:val="00EF68C3"/>
    <w:rsid w:val="00EF6AF7"/>
    <w:rsid w:val="00F0041B"/>
    <w:rsid w:val="00F00501"/>
    <w:rsid w:val="00F007CB"/>
    <w:rsid w:val="00F01623"/>
    <w:rsid w:val="00F01CAF"/>
    <w:rsid w:val="00F04F38"/>
    <w:rsid w:val="00F050AD"/>
    <w:rsid w:val="00F05DCF"/>
    <w:rsid w:val="00F0723A"/>
    <w:rsid w:val="00F07469"/>
    <w:rsid w:val="00F15082"/>
    <w:rsid w:val="00F15713"/>
    <w:rsid w:val="00F1698A"/>
    <w:rsid w:val="00F16D77"/>
    <w:rsid w:val="00F21250"/>
    <w:rsid w:val="00F23303"/>
    <w:rsid w:val="00F25566"/>
    <w:rsid w:val="00F263CC"/>
    <w:rsid w:val="00F26A9B"/>
    <w:rsid w:val="00F3372A"/>
    <w:rsid w:val="00F366E4"/>
    <w:rsid w:val="00F36B8B"/>
    <w:rsid w:val="00F403D2"/>
    <w:rsid w:val="00F41793"/>
    <w:rsid w:val="00F436CB"/>
    <w:rsid w:val="00F44AA4"/>
    <w:rsid w:val="00F45944"/>
    <w:rsid w:val="00F46F3B"/>
    <w:rsid w:val="00F525D0"/>
    <w:rsid w:val="00F52FA9"/>
    <w:rsid w:val="00F53523"/>
    <w:rsid w:val="00F545FD"/>
    <w:rsid w:val="00F561BD"/>
    <w:rsid w:val="00F57F0D"/>
    <w:rsid w:val="00F634CE"/>
    <w:rsid w:val="00F64727"/>
    <w:rsid w:val="00F6555C"/>
    <w:rsid w:val="00F6632A"/>
    <w:rsid w:val="00F70E55"/>
    <w:rsid w:val="00F71906"/>
    <w:rsid w:val="00F71D08"/>
    <w:rsid w:val="00F741A2"/>
    <w:rsid w:val="00F820F4"/>
    <w:rsid w:val="00F82732"/>
    <w:rsid w:val="00F827ED"/>
    <w:rsid w:val="00F837A8"/>
    <w:rsid w:val="00F84F91"/>
    <w:rsid w:val="00F861FB"/>
    <w:rsid w:val="00F90F6F"/>
    <w:rsid w:val="00F93384"/>
    <w:rsid w:val="00F96A11"/>
    <w:rsid w:val="00F97E21"/>
    <w:rsid w:val="00FA0967"/>
    <w:rsid w:val="00FA3E51"/>
    <w:rsid w:val="00FA4B49"/>
    <w:rsid w:val="00FA5CC7"/>
    <w:rsid w:val="00FA5D07"/>
    <w:rsid w:val="00FA6707"/>
    <w:rsid w:val="00FB0BC9"/>
    <w:rsid w:val="00FB1C74"/>
    <w:rsid w:val="00FB4ECF"/>
    <w:rsid w:val="00FB5932"/>
    <w:rsid w:val="00FB62D2"/>
    <w:rsid w:val="00FC1072"/>
    <w:rsid w:val="00FC155F"/>
    <w:rsid w:val="00FC1693"/>
    <w:rsid w:val="00FC649F"/>
    <w:rsid w:val="00FD0714"/>
    <w:rsid w:val="00FD09A0"/>
    <w:rsid w:val="00FD13BD"/>
    <w:rsid w:val="00FD186B"/>
    <w:rsid w:val="00FD21E8"/>
    <w:rsid w:val="00FD4BD0"/>
    <w:rsid w:val="00FD65C7"/>
    <w:rsid w:val="00FD72CA"/>
    <w:rsid w:val="00FE04F7"/>
    <w:rsid w:val="00FE1088"/>
    <w:rsid w:val="00FE2D32"/>
    <w:rsid w:val="00FE43DB"/>
    <w:rsid w:val="00FE43F9"/>
    <w:rsid w:val="00FE5502"/>
    <w:rsid w:val="00FE5A10"/>
    <w:rsid w:val="00FE5E9B"/>
    <w:rsid w:val="00FE6967"/>
    <w:rsid w:val="00FE6CEA"/>
    <w:rsid w:val="00FE6D7C"/>
    <w:rsid w:val="00FF68A9"/>
  </w:rsids>
  <m:mathPr>
    <m:mathFont m:val="Cambria Math"/>
    <m:brkBin m:val="before"/>
    <m:brkBinSub m:val="--"/>
    <m:smallFrac m:val="0"/>
    <m:dispDef/>
    <m:lMargin m:val="0"/>
    <m:rMargin m:val="0"/>
    <m:defJc m:val="centerGroup"/>
    <m:wrapIndent m:val="1440"/>
    <m:intLim m:val="subSup"/>
    <m:naryLim m:val="undOvr"/>
  </m:mathPr>
  <w:themeFontLang w:val="nl-B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594659"/>
  <w15:chartTrackingRefBased/>
  <w15:docId w15:val="{21306345-817E-4173-A264-95401F8D35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nl-BE"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2C169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2C169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2C1692"/>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unhideWhenUsed/>
    <w:qFormat/>
    <w:rsid w:val="002C169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2C169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2C169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C169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C169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C169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C1692"/>
    <w:rPr>
      <w:rFonts w:asciiTheme="majorHAnsi" w:eastAsiaTheme="majorEastAsia" w:hAnsiTheme="majorHAnsi" w:cstheme="majorBidi"/>
      <w:color w:val="0F4761" w:themeColor="accent1" w:themeShade="BF"/>
      <w:sz w:val="40"/>
      <w:szCs w:val="40"/>
      <w:lang w:val="nl-BE"/>
    </w:rPr>
  </w:style>
  <w:style w:type="character" w:customStyle="1" w:styleId="Heading2Char">
    <w:name w:val="Heading 2 Char"/>
    <w:basedOn w:val="DefaultParagraphFont"/>
    <w:link w:val="Heading2"/>
    <w:uiPriority w:val="9"/>
    <w:rsid w:val="002C1692"/>
    <w:rPr>
      <w:rFonts w:asciiTheme="majorHAnsi" w:eastAsiaTheme="majorEastAsia" w:hAnsiTheme="majorHAnsi" w:cstheme="majorBidi"/>
      <w:color w:val="0F4761" w:themeColor="accent1" w:themeShade="BF"/>
      <w:sz w:val="32"/>
      <w:szCs w:val="32"/>
      <w:lang w:val="nl-BE"/>
    </w:rPr>
  </w:style>
  <w:style w:type="character" w:customStyle="1" w:styleId="Heading3Char">
    <w:name w:val="Heading 3 Char"/>
    <w:basedOn w:val="DefaultParagraphFont"/>
    <w:link w:val="Heading3"/>
    <w:uiPriority w:val="9"/>
    <w:rsid w:val="002C1692"/>
    <w:rPr>
      <w:rFonts w:eastAsiaTheme="majorEastAsia" w:cstheme="majorBidi"/>
      <w:color w:val="0F4761" w:themeColor="accent1" w:themeShade="BF"/>
      <w:sz w:val="28"/>
      <w:szCs w:val="28"/>
      <w:lang w:val="nl-BE"/>
    </w:rPr>
  </w:style>
  <w:style w:type="character" w:customStyle="1" w:styleId="Heading4Char">
    <w:name w:val="Heading 4 Char"/>
    <w:basedOn w:val="DefaultParagraphFont"/>
    <w:link w:val="Heading4"/>
    <w:uiPriority w:val="9"/>
    <w:rsid w:val="002C1692"/>
    <w:rPr>
      <w:rFonts w:eastAsiaTheme="majorEastAsia" w:cstheme="majorBidi"/>
      <w:i/>
      <w:iCs/>
      <w:color w:val="0F4761" w:themeColor="accent1" w:themeShade="BF"/>
      <w:lang w:val="nl-BE"/>
    </w:rPr>
  </w:style>
  <w:style w:type="character" w:customStyle="1" w:styleId="Heading5Char">
    <w:name w:val="Heading 5 Char"/>
    <w:basedOn w:val="DefaultParagraphFont"/>
    <w:link w:val="Heading5"/>
    <w:uiPriority w:val="9"/>
    <w:semiHidden/>
    <w:rsid w:val="002C1692"/>
    <w:rPr>
      <w:rFonts w:eastAsiaTheme="majorEastAsia" w:cstheme="majorBidi"/>
      <w:color w:val="0F4761" w:themeColor="accent1" w:themeShade="BF"/>
      <w:lang w:val="nl-BE"/>
    </w:rPr>
  </w:style>
  <w:style w:type="character" w:customStyle="1" w:styleId="Heading6Char">
    <w:name w:val="Heading 6 Char"/>
    <w:basedOn w:val="DefaultParagraphFont"/>
    <w:link w:val="Heading6"/>
    <w:uiPriority w:val="9"/>
    <w:semiHidden/>
    <w:rsid w:val="002C1692"/>
    <w:rPr>
      <w:rFonts w:eastAsiaTheme="majorEastAsia" w:cstheme="majorBidi"/>
      <w:i/>
      <w:iCs/>
      <w:color w:val="595959" w:themeColor="text1" w:themeTint="A6"/>
      <w:lang w:val="nl-BE"/>
    </w:rPr>
  </w:style>
  <w:style w:type="character" w:customStyle="1" w:styleId="Heading7Char">
    <w:name w:val="Heading 7 Char"/>
    <w:basedOn w:val="DefaultParagraphFont"/>
    <w:link w:val="Heading7"/>
    <w:uiPriority w:val="9"/>
    <w:semiHidden/>
    <w:rsid w:val="002C1692"/>
    <w:rPr>
      <w:rFonts w:eastAsiaTheme="majorEastAsia" w:cstheme="majorBidi"/>
      <w:color w:val="595959" w:themeColor="text1" w:themeTint="A6"/>
      <w:lang w:val="nl-BE"/>
    </w:rPr>
  </w:style>
  <w:style w:type="character" w:customStyle="1" w:styleId="Heading8Char">
    <w:name w:val="Heading 8 Char"/>
    <w:basedOn w:val="DefaultParagraphFont"/>
    <w:link w:val="Heading8"/>
    <w:uiPriority w:val="9"/>
    <w:semiHidden/>
    <w:rsid w:val="002C1692"/>
    <w:rPr>
      <w:rFonts w:eastAsiaTheme="majorEastAsia" w:cstheme="majorBidi"/>
      <w:i/>
      <w:iCs/>
      <w:color w:val="272727" w:themeColor="text1" w:themeTint="D8"/>
      <w:lang w:val="nl-BE"/>
    </w:rPr>
  </w:style>
  <w:style w:type="character" w:customStyle="1" w:styleId="Heading9Char">
    <w:name w:val="Heading 9 Char"/>
    <w:basedOn w:val="DefaultParagraphFont"/>
    <w:link w:val="Heading9"/>
    <w:uiPriority w:val="9"/>
    <w:semiHidden/>
    <w:rsid w:val="002C1692"/>
    <w:rPr>
      <w:rFonts w:eastAsiaTheme="majorEastAsia" w:cstheme="majorBidi"/>
      <w:color w:val="272727" w:themeColor="text1" w:themeTint="D8"/>
      <w:lang w:val="nl-BE"/>
    </w:rPr>
  </w:style>
  <w:style w:type="paragraph" w:styleId="Title">
    <w:name w:val="Title"/>
    <w:basedOn w:val="Normal"/>
    <w:next w:val="Normal"/>
    <w:link w:val="TitleChar"/>
    <w:uiPriority w:val="10"/>
    <w:qFormat/>
    <w:rsid w:val="002C169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C1692"/>
    <w:rPr>
      <w:rFonts w:asciiTheme="majorHAnsi" w:eastAsiaTheme="majorEastAsia" w:hAnsiTheme="majorHAnsi" w:cstheme="majorBidi"/>
      <w:spacing w:val="-10"/>
      <w:kern w:val="28"/>
      <w:sz w:val="56"/>
      <w:szCs w:val="56"/>
      <w:lang w:val="nl-BE"/>
    </w:rPr>
  </w:style>
  <w:style w:type="paragraph" w:styleId="Subtitle">
    <w:name w:val="Subtitle"/>
    <w:basedOn w:val="Normal"/>
    <w:next w:val="Normal"/>
    <w:link w:val="SubtitleChar"/>
    <w:uiPriority w:val="11"/>
    <w:qFormat/>
    <w:rsid w:val="002C169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C1692"/>
    <w:rPr>
      <w:rFonts w:eastAsiaTheme="majorEastAsia" w:cstheme="majorBidi"/>
      <w:color w:val="595959" w:themeColor="text1" w:themeTint="A6"/>
      <w:spacing w:val="15"/>
      <w:sz w:val="28"/>
      <w:szCs w:val="28"/>
      <w:lang w:val="nl-BE"/>
    </w:rPr>
  </w:style>
  <w:style w:type="paragraph" w:styleId="Quote">
    <w:name w:val="Quote"/>
    <w:basedOn w:val="Normal"/>
    <w:next w:val="Normal"/>
    <w:link w:val="QuoteChar"/>
    <w:uiPriority w:val="29"/>
    <w:qFormat/>
    <w:rsid w:val="002C1692"/>
    <w:pPr>
      <w:spacing w:before="160"/>
      <w:jc w:val="center"/>
    </w:pPr>
    <w:rPr>
      <w:i/>
      <w:iCs/>
      <w:color w:val="404040" w:themeColor="text1" w:themeTint="BF"/>
    </w:rPr>
  </w:style>
  <w:style w:type="character" w:customStyle="1" w:styleId="QuoteChar">
    <w:name w:val="Quote Char"/>
    <w:basedOn w:val="DefaultParagraphFont"/>
    <w:link w:val="Quote"/>
    <w:uiPriority w:val="29"/>
    <w:rsid w:val="002C1692"/>
    <w:rPr>
      <w:i/>
      <w:iCs/>
      <w:color w:val="404040" w:themeColor="text1" w:themeTint="BF"/>
      <w:lang w:val="nl-BE"/>
    </w:rPr>
  </w:style>
  <w:style w:type="paragraph" w:styleId="ListParagraph">
    <w:name w:val="List Paragraph"/>
    <w:basedOn w:val="Normal"/>
    <w:uiPriority w:val="34"/>
    <w:qFormat/>
    <w:rsid w:val="002C1692"/>
    <w:pPr>
      <w:ind w:left="720"/>
      <w:contextualSpacing/>
    </w:pPr>
  </w:style>
  <w:style w:type="character" w:styleId="IntenseEmphasis">
    <w:name w:val="Intense Emphasis"/>
    <w:basedOn w:val="DefaultParagraphFont"/>
    <w:uiPriority w:val="21"/>
    <w:qFormat/>
    <w:rsid w:val="002C1692"/>
    <w:rPr>
      <w:i/>
      <w:iCs/>
      <w:color w:val="0F4761" w:themeColor="accent1" w:themeShade="BF"/>
    </w:rPr>
  </w:style>
  <w:style w:type="paragraph" w:styleId="IntenseQuote">
    <w:name w:val="Intense Quote"/>
    <w:basedOn w:val="Normal"/>
    <w:next w:val="Normal"/>
    <w:link w:val="IntenseQuoteChar"/>
    <w:uiPriority w:val="30"/>
    <w:qFormat/>
    <w:rsid w:val="002C169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C1692"/>
    <w:rPr>
      <w:i/>
      <w:iCs/>
      <w:color w:val="0F4761" w:themeColor="accent1" w:themeShade="BF"/>
      <w:lang w:val="nl-BE"/>
    </w:rPr>
  </w:style>
  <w:style w:type="character" w:styleId="IntenseReference">
    <w:name w:val="Intense Reference"/>
    <w:basedOn w:val="DefaultParagraphFont"/>
    <w:uiPriority w:val="32"/>
    <w:qFormat/>
    <w:rsid w:val="002C1692"/>
    <w:rPr>
      <w:b/>
      <w:bCs/>
      <w:smallCaps/>
      <w:color w:val="0F4761" w:themeColor="accent1" w:themeShade="BF"/>
      <w:spacing w:val="5"/>
    </w:rPr>
  </w:style>
  <w:style w:type="character" w:styleId="Hyperlink">
    <w:name w:val="Hyperlink"/>
    <w:basedOn w:val="DefaultParagraphFont"/>
    <w:uiPriority w:val="99"/>
    <w:unhideWhenUsed/>
    <w:rsid w:val="00C85F10"/>
    <w:rPr>
      <w:color w:val="467886" w:themeColor="hyperlink"/>
      <w:u w:val="single"/>
    </w:rPr>
  </w:style>
  <w:style w:type="character" w:styleId="UnresolvedMention">
    <w:name w:val="Unresolved Mention"/>
    <w:basedOn w:val="DefaultParagraphFont"/>
    <w:uiPriority w:val="99"/>
    <w:semiHidden/>
    <w:unhideWhenUsed/>
    <w:rsid w:val="00C85F10"/>
    <w:rPr>
      <w:color w:val="605E5C"/>
      <w:shd w:val="clear" w:color="auto" w:fill="E1DFDD"/>
    </w:rPr>
  </w:style>
  <w:style w:type="paragraph" w:styleId="NormalWeb">
    <w:name w:val="Normal (Web)"/>
    <w:basedOn w:val="Normal"/>
    <w:uiPriority w:val="99"/>
    <w:semiHidden/>
    <w:unhideWhenUsed/>
    <w:rsid w:val="0025357B"/>
    <w:rPr>
      <w:rFonts w:ascii="Times New Roman" w:hAnsi="Times New Roman" w:cs="Times New Roman"/>
      <w:sz w:val="24"/>
      <w:szCs w:val="24"/>
    </w:rPr>
  </w:style>
  <w:style w:type="character" w:styleId="FollowedHyperlink">
    <w:name w:val="FollowedHyperlink"/>
    <w:basedOn w:val="DefaultParagraphFont"/>
    <w:uiPriority w:val="99"/>
    <w:semiHidden/>
    <w:unhideWhenUsed/>
    <w:rsid w:val="00477DB5"/>
    <w:rPr>
      <w:color w:val="96607D" w:themeColor="followedHyperlink"/>
      <w:u w:val="single"/>
    </w:rPr>
  </w:style>
  <w:style w:type="paragraph" w:styleId="Header">
    <w:name w:val="header"/>
    <w:basedOn w:val="Normal"/>
    <w:link w:val="HeaderChar"/>
    <w:uiPriority w:val="99"/>
    <w:unhideWhenUsed/>
    <w:rsid w:val="00A243B3"/>
    <w:pPr>
      <w:tabs>
        <w:tab w:val="center" w:pos="4513"/>
        <w:tab w:val="right" w:pos="9026"/>
      </w:tabs>
      <w:spacing w:after="0" w:line="240" w:lineRule="auto"/>
    </w:pPr>
  </w:style>
  <w:style w:type="character" w:customStyle="1" w:styleId="HeaderChar">
    <w:name w:val="Header Char"/>
    <w:basedOn w:val="DefaultParagraphFont"/>
    <w:link w:val="Header"/>
    <w:uiPriority w:val="99"/>
    <w:rsid w:val="00A243B3"/>
  </w:style>
  <w:style w:type="paragraph" w:styleId="Footer">
    <w:name w:val="footer"/>
    <w:basedOn w:val="Normal"/>
    <w:link w:val="FooterChar"/>
    <w:uiPriority w:val="99"/>
    <w:unhideWhenUsed/>
    <w:rsid w:val="00A243B3"/>
    <w:pPr>
      <w:tabs>
        <w:tab w:val="center" w:pos="4513"/>
        <w:tab w:val="right" w:pos="9026"/>
      </w:tabs>
      <w:spacing w:after="0" w:line="240" w:lineRule="auto"/>
    </w:pPr>
  </w:style>
  <w:style w:type="character" w:customStyle="1" w:styleId="FooterChar">
    <w:name w:val="Footer Char"/>
    <w:basedOn w:val="DefaultParagraphFont"/>
    <w:link w:val="Footer"/>
    <w:uiPriority w:val="99"/>
    <w:rsid w:val="00A243B3"/>
  </w:style>
  <w:style w:type="paragraph" w:styleId="Bibliography">
    <w:name w:val="Bibliography"/>
    <w:basedOn w:val="Normal"/>
    <w:next w:val="Normal"/>
    <w:uiPriority w:val="37"/>
    <w:unhideWhenUsed/>
    <w:rsid w:val="00A719A3"/>
    <w:pPr>
      <w:spacing w:after="0" w:line="480" w:lineRule="auto"/>
      <w:ind w:left="720" w:hanging="720"/>
    </w:pPr>
  </w:style>
  <w:style w:type="table" w:styleId="TableGrid">
    <w:name w:val="Table Grid"/>
    <w:basedOn w:val="TableNormal"/>
    <w:uiPriority w:val="39"/>
    <w:rsid w:val="00EA75A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link w:val="NoSpacingChar"/>
    <w:uiPriority w:val="1"/>
    <w:qFormat/>
    <w:rsid w:val="00405FB5"/>
    <w:pPr>
      <w:spacing w:after="0" w:line="240" w:lineRule="auto"/>
    </w:pPr>
    <w:rPr>
      <w:rFonts w:eastAsiaTheme="minorEastAsia"/>
      <w:kern w:val="0"/>
      <w:lang w:val="en-US"/>
      <w14:ligatures w14:val="none"/>
    </w:rPr>
  </w:style>
  <w:style w:type="character" w:customStyle="1" w:styleId="NoSpacingChar">
    <w:name w:val="No Spacing Char"/>
    <w:basedOn w:val="DefaultParagraphFont"/>
    <w:link w:val="NoSpacing"/>
    <w:uiPriority w:val="1"/>
    <w:rsid w:val="00405FB5"/>
    <w:rPr>
      <w:rFonts w:eastAsiaTheme="minorEastAsia"/>
      <w:kern w:val="0"/>
      <w:lang w:val="en-US"/>
      <w14:ligatures w14:val="none"/>
    </w:rPr>
  </w:style>
  <w:style w:type="paragraph" w:styleId="TOCHeading">
    <w:name w:val="TOC Heading"/>
    <w:basedOn w:val="Heading1"/>
    <w:next w:val="Normal"/>
    <w:uiPriority w:val="39"/>
    <w:unhideWhenUsed/>
    <w:qFormat/>
    <w:rsid w:val="00A22E30"/>
    <w:pPr>
      <w:spacing w:before="240" w:after="0"/>
      <w:outlineLvl w:val="9"/>
    </w:pPr>
    <w:rPr>
      <w:kern w:val="0"/>
      <w:sz w:val="32"/>
      <w:szCs w:val="32"/>
      <w:lang w:val="en-US"/>
      <w14:ligatures w14:val="none"/>
    </w:rPr>
  </w:style>
  <w:style w:type="paragraph" w:styleId="TOC1">
    <w:name w:val="toc 1"/>
    <w:basedOn w:val="Normal"/>
    <w:next w:val="Normal"/>
    <w:autoRedefine/>
    <w:uiPriority w:val="39"/>
    <w:unhideWhenUsed/>
    <w:rsid w:val="00A22E30"/>
    <w:pPr>
      <w:spacing w:after="100"/>
    </w:pPr>
  </w:style>
  <w:style w:type="paragraph" w:styleId="TOC2">
    <w:name w:val="toc 2"/>
    <w:basedOn w:val="Normal"/>
    <w:next w:val="Normal"/>
    <w:autoRedefine/>
    <w:uiPriority w:val="39"/>
    <w:unhideWhenUsed/>
    <w:rsid w:val="00A22E30"/>
    <w:pPr>
      <w:spacing w:after="100"/>
      <w:ind w:left="220"/>
    </w:pPr>
  </w:style>
  <w:style w:type="paragraph" w:styleId="TOC3">
    <w:name w:val="toc 3"/>
    <w:basedOn w:val="Normal"/>
    <w:next w:val="Normal"/>
    <w:autoRedefine/>
    <w:uiPriority w:val="39"/>
    <w:unhideWhenUsed/>
    <w:rsid w:val="0004495C"/>
    <w:pPr>
      <w:spacing w:after="100"/>
      <w:ind w:left="440"/>
    </w:pPr>
  </w:style>
  <w:style w:type="character" w:styleId="CommentReference">
    <w:name w:val="annotation reference"/>
    <w:basedOn w:val="DefaultParagraphFont"/>
    <w:uiPriority w:val="99"/>
    <w:semiHidden/>
    <w:unhideWhenUsed/>
    <w:rsid w:val="00906E71"/>
    <w:rPr>
      <w:sz w:val="16"/>
      <w:szCs w:val="16"/>
    </w:rPr>
  </w:style>
  <w:style w:type="paragraph" w:styleId="CommentText">
    <w:name w:val="annotation text"/>
    <w:basedOn w:val="Normal"/>
    <w:link w:val="CommentTextChar"/>
    <w:uiPriority w:val="99"/>
    <w:unhideWhenUsed/>
    <w:rsid w:val="00906E71"/>
    <w:pPr>
      <w:spacing w:line="240" w:lineRule="auto"/>
    </w:pPr>
    <w:rPr>
      <w:sz w:val="20"/>
      <w:szCs w:val="20"/>
    </w:rPr>
  </w:style>
  <w:style w:type="character" w:customStyle="1" w:styleId="CommentTextChar">
    <w:name w:val="Comment Text Char"/>
    <w:basedOn w:val="DefaultParagraphFont"/>
    <w:link w:val="CommentText"/>
    <w:uiPriority w:val="99"/>
    <w:rsid w:val="00906E71"/>
    <w:rPr>
      <w:sz w:val="20"/>
      <w:szCs w:val="20"/>
    </w:rPr>
  </w:style>
  <w:style w:type="paragraph" w:styleId="CommentSubject">
    <w:name w:val="annotation subject"/>
    <w:basedOn w:val="CommentText"/>
    <w:next w:val="CommentText"/>
    <w:link w:val="CommentSubjectChar"/>
    <w:uiPriority w:val="99"/>
    <w:semiHidden/>
    <w:unhideWhenUsed/>
    <w:rsid w:val="00906E71"/>
    <w:rPr>
      <w:b/>
      <w:bCs/>
    </w:rPr>
  </w:style>
  <w:style w:type="character" w:customStyle="1" w:styleId="CommentSubjectChar">
    <w:name w:val="Comment Subject Char"/>
    <w:basedOn w:val="CommentTextChar"/>
    <w:link w:val="CommentSubject"/>
    <w:uiPriority w:val="99"/>
    <w:semiHidden/>
    <w:rsid w:val="00906E71"/>
    <w:rPr>
      <w:b/>
      <w:bCs/>
      <w:sz w:val="20"/>
      <w:szCs w:val="20"/>
    </w:rPr>
  </w:style>
  <w:style w:type="table" w:styleId="GridTable1Light">
    <w:name w:val="Grid Table 1 Light"/>
    <w:basedOn w:val="TableNormal"/>
    <w:uiPriority w:val="46"/>
    <w:rsid w:val="008A37EF"/>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41757045">
      <w:bodyDiv w:val="1"/>
      <w:marLeft w:val="0"/>
      <w:marRight w:val="0"/>
      <w:marTop w:val="0"/>
      <w:marBottom w:val="0"/>
      <w:divBdr>
        <w:top w:val="none" w:sz="0" w:space="0" w:color="auto"/>
        <w:left w:val="none" w:sz="0" w:space="0" w:color="auto"/>
        <w:bottom w:val="none" w:sz="0" w:space="0" w:color="auto"/>
        <w:right w:val="none" w:sz="0" w:space="0" w:color="auto"/>
      </w:divBdr>
    </w:div>
    <w:div w:id="78840136">
      <w:bodyDiv w:val="1"/>
      <w:marLeft w:val="0"/>
      <w:marRight w:val="0"/>
      <w:marTop w:val="0"/>
      <w:marBottom w:val="0"/>
      <w:divBdr>
        <w:top w:val="none" w:sz="0" w:space="0" w:color="auto"/>
        <w:left w:val="none" w:sz="0" w:space="0" w:color="auto"/>
        <w:bottom w:val="none" w:sz="0" w:space="0" w:color="auto"/>
        <w:right w:val="none" w:sz="0" w:space="0" w:color="auto"/>
      </w:divBdr>
    </w:div>
    <w:div w:id="126822394">
      <w:bodyDiv w:val="1"/>
      <w:marLeft w:val="0"/>
      <w:marRight w:val="0"/>
      <w:marTop w:val="0"/>
      <w:marBottom w:val="0"/>
      <w:divBdr>
        <w:top w:val="none" w:sz="0" w:space="0" w:color="auto"/>
        <w:left w:val="none" w:sz="0" w:space="0" w:color="auto"/>
        <w:bottom w:val="none" w:sz="0" w:space="0" w:color="auto"/>
        <w:right w:val="none" w:sz="0" w:space="0" w:color="auto"/>
      </w:divBdr>
    </w:div>
    <w:div w:id="127670657">
      <w:bodyDiv w:val="1"/>
      <w:marLeft w:val="0"/>
      <w:marRight w:val="0"/>
      <w:marTop w:val="0"/>
      <w:marBottom w:val="0"/>
      <w:divBdr>
        <w:top w:val="none" w:sz="0" w:space="0" w:color="auto"/>
        <w:left w:val="none" w:sz="0" w:space="0" w:color="auto"/>
        <w:bottom w:val="none" w:sz="0" w:space="0" w:color="auto"/>
        <w:right w:val="none" w:sz="0" w:space="0" w:color="auto"/>
      </w:divBdr>
    </w:div>
    <w:div w:id="146165321">
      <w:bodyDiv w:val="1"/>
      <w:marLeft w:val="0"/>
      <w:marRight w:val="0"/>
      <w:marTop w:val="0"/>
      <w:marBottom w:val="0"/>
      <w:divBdr>
        <w:top w:val="none" w:sz="0" w:space="0" w:color="auto"/>
        <w:left w:val="none" w:sz="0" w:space="0" w:color="auto"/>
        <w:bottom w:val="none" w:sz="0" w:space="0" w:color="auto"/>
        <w:right w:val="none" w:sz="0" w:space="0" w:color="auto"/>
      </w:divBdr>
    </w:div>
    <w:div w:id="161507546">
      <w:bodyDiv w:val="1"/>
      <w:marLeft w:val="0"/>
      <w:marRight w:val="0"/>
      <w:marTop w:val="0"/>
      <w:marBottom w:val="0"/>
      <w:divBdr>
        <w:top w:val="none" w:sz="0" w:space="0" w:color="auto"/>
        <w:left w:val="none" w:sz="0" w:space="0" w:color="auto"/>
        <w:bottom w:val="none" w:sz="0" w:space="0" w:color="auto"/>
        <w:right w:val="none" w:sz="0" w:space="0" w:color="auto"/>
      </w:divBdr>
    </w:div>
    <w:div w:id="189071974">
      <w:bodyDiv w:val="1"/>
      <w:marLeft w:val="0"/>
      <w:marRight w:val="0"/>
      <w:marTop w:val="0"/>
      <w:marBottom w:val="0"/>
      <w:divBdr>
        <w:top w:val="none" w:sz="0" w:space="0" w:color="auto"/>
        <w:left w:val="none" w:sz="0" w:space="0" w:color="auto"/>
        <w:bottom w:val="none" w:sz="0" w:space="0" w:color="auto"/>
        <w:right w:val="none" w:sz="0" w:space="0" w:color="auto"/>
      </w:divBdr>
    </w:div>
    <w:div w:id="215509273">
      <w:bodyDiv w:val="1"/>
      <w:marLeft w:val="0"/>
      <w:marRight w:val="0"/>
      <w:marTop w:val="0"/>
      <w:marBottom w:val="0"/>
      <w:divBdr>
        <w:top w:val="none" w:sz="0" w:space="0" w:color="auto"/>
        <w:left w:val="none" w:sz="0" w:space="0" w:color="auto"/>
        <w:bottom w:val="none" w:sz="0" w:space="0" w:color="auto"/>
        <w:right w:val="none" w:sz="0" w:space="0" w:color="auto"/>
      </w:divBdr>
      <w:divsChild>
        <w:div w:id="19863742">
          <w:blockQuote w:val="1"/>
          <w:marLeft w:val="720"/>
          <w:marRight w:val="720"/>
          <w:marTop w:val="100"/>
          <w:marBottom w:val="100"/>
          <w:divBdr>
            <w:top w:val="none" w:sz="0" w:space="0" w:color="auto"/>
            <w:left w:val="none" w:sz="0" w:space="0" w:color="auto"/>
            <w:bottom w:val="none" w:sz="0" w:space="0" w:color="auto"/>
            <w:right w:val="none" w:sz="0" w:space="0" w:color="auto"/>
          </w:divBdr>
        </w:div>
        <w:div w:id="1963531632">
          <w:blockQuote w:val="1"/>
          <w:marLeft w:val="720"/>
          <w:marRight w:val="720"/>
          <w:marTop w:val="100"/>
          <w:marBottom w:val="100"/>
          <w:divBdr>
            <w:top w:val="none" w:sz="0" w:space="0" w:color="auto"/>
            <w:left w:val="none" w:sz="0" w:space="0" w:color="auto"/>
            <w:bottom w:val="none" w:sz="0" w:space="0" w:color="auto"/>
            <w:right w:val="none" w:sz="0" w:space="0" w:color="auto"/>
          </w:divBdr>
        </w:div>
        <w:div w:id="949823552">
          <w:blockQuote w:val="1"/>
          <w:marLeft w:val="720"/>
          <w:marRight w:val="720"/>
          <w:marTop w:val="100"/>
          <w:marBottom w:val="100"/>
          <w:divBdr>
            <w:top w:val="none" w:sz="0" w:space="0" w:color="auto"/>
            <w:left w:val="none" w:sz="0" w:space="0" w:color="auto"/>
            <w:bottom w:val="none" w:sz="0" w:space="0" w:color="auto"/>
            <w:right w:val="none" w:sz="0" w:space="0" w:color="auto"/>
          </w:divBdr>
        </w:div>
        <w:div w:id="85750071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34050516">
      <w:bodyDiv w:val="1"/>
      <w:marLeft w:val="0"/>
      <w:marRight w:val="0"/>
      <w:marTop w:val="0"/>
      <w:marBottom w:val="0"/>
      <w:divBdr>
        <w:top w:val="none" w:sz="0" w:space="0" w:color="auto"/>
        <w:left w:val="none" w:sz="0" w:space="0" w:color="auto"/>
        <w:bottom w:val="none" w:sz="0" w:space="0" w:color="auto"/>
        <w:right w:val="none" w:sz="0" w:space="0" w:color="auto"/>
      </w:divBdr>
    </w:div>
    <w:div w:id="241064744">
      <w:bodyDiv w:val="1"/>
      <w:marLeft w:val="0"/>
      <w:marRight w:val="0"/>
      <w:marTop w:val="0"/>
      <w:marBottom w:val="0"/>
      <w:divBdr>
        <w:top w:val="none" w:sz="0" w:space="0" w:color="auto"/>
        <w:left w:val="none" w:sz="0" w:space="0" w:color="auto"/>
        <w:bottom w:val="none" w:sz="0" w:space="0" w:color="auto"/>
        <w:right w:val="none" w:sz="0" w:space="0" w:color="auto"/>
      </w:divBdr>
    </w:div>
    <w:div w:id="271327901">
      <w:bodyDiv w:val="1"/>
      <w:marLeft w:val="0"/>
      <w:marRight w:val="0"/>
      <w:marTop w:val="0"/>
      <w:marBottom w:val="0"/>
      <w:divBdr>
        <w:top w:val="none" w:sz="0" w:space="0" w:color="auto"/>
        <w:left w:val="none" w:sz="0" w:space="0" w:color="auto"/>
        <w:bottom w:val="none" w:sz="0" w:space="0" w:color="auto"/>
        <w:right w:val="none" w:sz="0" w:space="0" w:color="auto"/>
      </w:divBdr>
    </w:div>
    <w:div w:id="271398537">
      <w:bodyDiv w:val="1"/>
      <w:marLeft w:val="0"/>
      <w:marRight w:val="0"/>
      <w:marTop w:val="0"/>
      <w:marBottom w:val="0"/>
      <w:divBdr>
        <w:top w:val="none" w:sz="0" w:space="0" w:color="auto"/>
        <w:left w:val="none" w:sz="0" w:space="0" w:color="auto"/>
        <w:bottom w:val="none" w:sz="0" w:space="0" w:color="auto"/>
        <w:right w:val="none" w:sz="0" w:space="0" w:color="auto"/>
      </w:divBdr>
      <w:divsChild>
        <w:div w:id="425660557">
          <w:marLeft w:val="0"/>
          <w:marRight w:val="0"/>
          <w:marTop w:val="0"/>
          <w:marBottom w:val="0"/>
          <w:divBdr>
            <w:top w:val="none" w:sz="0" w:space="0" w:color="auto"/>
            <w:left w:val="none" w:sz="0" w:space="0" w:color="auto"/>
            <w:bottom w:val="none" w:sz="0" w:space="0" w:color="auto"/>
            <w:right w:val="none" w:sz="0" w:space="0" w:color="auto"/>
          </w:divBdr>
          <w:divsChild>
            <w:div w:id="969171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5693035">
      <w:bodyDiv w:val="1"/>
      <w:marLeft w:val="0"/>
      <w:marRight w:val="0"/>
      <w:marTop w:val="0"/>
      <w:marBottom w:val="0"/>
      <w:divBdr>
        <w:top w:val="none" w:sz="0" w:space="0" w:color="auto"/>
        <w:left w:val="none" w:sz="0" w:space="0" w:color="auto"/>
        <w:bottom w:val="none" w:sz="0" w:space="0" w:color="auto"/>
        <w:right w:val="none" w:sz="0" w:space="0" w:color="auto"/>
      </w:divBdr>
    </w:div>
    <w:div w:id="371149621">
      <w:bodyDiv w:val="1"/>
      <w:marLeft w:val="0"/>
      <w:marRight w:val="0"/>
      <w:marTop w:val="0"/>
      <w:marBottom w:val="0"/>
      <w:divBdr>
        <w:top w:val="none" w:sz="0" w:space="0" w:color="auto"/>
        <w:left w:val="none" w:sz="0" w:space="0" w:color="auto"/>
        <w:bottom w:val="none" w:sz="0" w:space="0" w:color="auto"/>
        <w:right w:val="none" w:sz="0" w:space="0" w:color="auto"/>
      </w:divBdr>
    </w:div>
    <w:div w:id="393817438">
      <w:bodyDiv w:val="1"/>
      <w:marLeft w:val="0"/>
      <w:marRight w:val="0"/>
      <w:marTop w:val="0"/>
      <w:marBottom w:val="0"/>
      <w:divBdr>
        <w:top w:val="none" w:sz="0" w:space="0" w:color="auto"/>
        <w:left w:val="none" w:sz="0" w:space="0" w:color="auto"/>
        <w:bottom w:val="none" w:sz="0" w:space="0" w:color="auto"/>
        <w:right w:val="none" w:sz="0" w:space="0" w:color="auto"/>
      </w:divBdr>
    </w:div>
    <w:div w:id="423232543">
      <w:bodyDiv w:val="1"/>
      <w:marLeft w:val="0"/>
      <w:marRight w:val="0"/>
      <w:marTop w:val="0"/>
      <w:marBottom w:val="0"/>
      <w:divBdr>
        <w:top w:val="none" w:sz="0" w:space="0" w:color="auto"/>
        <w:left w:val="none" w:sz="0" w:space="0" w:color="auto"/>
        <w:bottom w:val="none" w:sz="0" w:space="0" w:color="auto"/>
        <w:right w:val="none" w:sz="0" w:space="0" w:color="auto"/>
      </w:divBdr>
    </w:div>
    <w:div w:id="493496791">
      <w:bodyDiv w:val="1"/>
      <w:marLeft w:val="0"/>
      <w:marRight w:val="0"/>
      <w:marTop w:val="0"/>
      <w:marBottom w:val="0"/>
      <w:divBdr>
        <w:top w:val="none" w:sz="0" w:space="0" w:color="auto"/>
        <w:left w:val="none" w:sz="0" w:space="0" w:color="auto"/>
        <w:bottom w:val="none" w:sz="0" w:space="0" w:color="auto"/>
        <w:right w:val="none" w:sz="0" w:space="0" w:color="auto"/>
      </w:divBdr>
      <w:divsChild>
        <w:div w:id="1237134175">
          <w:marLeft w:val="360"/>
          <w:marRight w:val="0"/>
          <w:marTop w:val="200"/>
          <w:marBottom w:val="0"/>
          <w:divBdr>
            <w:top w:val="none" w:sz="0" w:space="0" w:color="auto"/>
            <w:left w:val="none" w:sz="0" w:space="0" w:color="auto"/>
            <w:bottom w:val="none" w:sz="0" w:space="0" w:color="auto"/>
            <w:right w:val="none" w:sz="0" w:space="0" w:color="auto"/>
          </w:divBdr>
        </w:div>
        <w:div w:id="345517439">
          <w:marLeft w:val="360"/>
          <w:marRight w:val="0"/>
          <w:marTop w:val="200"/>
          <w:marBottom w:val="0"/>
          <w:divBdr>
            <w:top w:val="none" w:sz="0" w:space="0" w:color="auto"/>
            <w:left w:val="none" w:sz="0" w:space="0" w:color="auto"/>
            <w:bottom w:val="none" w:sz="0" w:space="0" w:color="auto"/>
            <w:right w:val="none" w:sz="0" w:space="0" w:color="auto"/>
          </w:divBdr>
        </w:div>
        <w:div w:id="1037044310">
          <w:marLeft w:val="360"/>
          <w:marRight w:val="0"/>
          <w:marTop w:val="200"/>
          <w:marBottom w:val="0"/>
          <w:divBdr>
            <w:top w:val="none" w:sz="0" w:space="0" w:color="auto"/>
            <w:left w:val="none" w:sz="0" w:space="0" w:color="auto"/>
            <w:bottom w:val="none" w:sz="0" w:space="0" w:color="auto"/>
            <w:right w:val="none" w:sz="0" w:space="0" w:color="auto"/>
          </w:divBdr>
        </w:div>
        <w:div w:id="1192761222">
          <w:marLeft w:val="360"/>
          <w:marRight w:val="0"/>
          <w:marTop w:val="200"/>
          <w:marBottom w:val="0"/>
          <w:divBdr>
            <w:top w:val="none" w:sz="0" w:space="0" w:color="auto"/>
            <w:left w:val="none" w:sz="0" w:space="0" w:color="auto"/>
            <w:bottom w:val="none" w:sz="0" w:space="0" w:color="auto"/>
            <w:right w:val="none" w:sz="0" w:space="0" w:color="auto"/>
          </w:divBdr>
        </w:div>
        <w:div w:id="80563034">
          <w:marLeft w:val="360"/>
          <w:marRight w:val="0"/>
          <w:marTop w:val="200"/>
          <w:marBottom w:val="0"/>
          <w:divBdr>
            <w:top w:val="none" w:sz="0" w:space="0" w:color="auto"/>
            <w:left w:val="none" w:sz="0" w:space="0" w:color="auto"/>
            <w:bottom w:val="none" w:sz="0" w:space="0" w:color="auto"/>
            <w:right w:val="none" w:sz="0" w:space="0" w:color="auto"/>
          </w:divBdr>
        </w:div>
        <w:div w:id="1290280682">
          <w:marLeft w:val="1080"/>
          <w:marRight w:val="0"/>
          <w:marTop w:val="100"/>
          <w:marBottom w:val="0"/>
          <w:divBdr>
            <w:top w:val="none" w:sz="0" w:space="0" w:color="auto"/>
            <w:left w:val="none" w:sz="0" w:space="0" w:color="auto"/>
            <w:bottom w:val="none" w:sz="0" w:space="0" w:color="auto"/>
            <w:right w:val="none" w:sz="0" w:space="0" w:color="auto"/>
          </w:divBdr>
        </w:div>
        <w:div w:id="1132822018">
          <w:marLeft w:val="360"/>
          <w:marRight w:val="0"/>
          <w:marTop w:val="200"/>
          <w:marBottom w:val="0"/>
          <w:divBdr>
            <w:top w:val="none" w:sz="0" w:space="0" w:color="auto"/>
            <w:left w:val="none" w:sz="0" w:space="0" w:color="auto"/>
            <w:bottom w:val="none" w:sz="0" w:space="0" w:color="auto"/>
            <w:right w:val="none" w:sz="0" w:space="0" w:color="auto"/>
          </w:divBdr>
        </w:div>
        <w:div w:id="42683864">
          <w:marLeft w:val="360"/>
          <w:marRight w:val="0"/>
          <w:marTop w:val="200"/>
          <w:marBottom w:val="0"/>
          <w:divBdr>
            <w:top w:val="none" w:sz="0" w:space="0" w:color="auto"/>
            <w:left w:val="none" w:sz="0" w:space="0" w:color="auto"/>
            <w:bottom w:val="none" w:sz="0" w:space="0" w:color="auto"/>
            <w:right w:val="none" w:sz="0" w:space="0" w:color="auto"/>
          </w:divBdr>
        </w:div>
        <w:div w:id="592788798">
          <w:marLeft w:val="360"/>
          <w:marRight w:val="0"/>
          <w:marTop w:val="200"/>
          <w:marBottom w:val="0"/>
          <w:divBdr>
            <w:top w:val="none" w:sz="0" w:space="0" w:color="auto"/>
            <w:left w:val="none" w:sz="0" w:space="0" w:color="auto"/>
            <w:bottom w:val="none" w:sz="0" w:space="0" w:color="auto"/>
            <w:right w:val="none" w:sz="0" w:space="0" w:color="auto"/>
          </w:divBdr>
        </w:div>
      </w:divsChild>
    </w:div>
    <w:div w:id="506139865">
      <w:bodyDiv w:val="1"/>
      <w:marLeft w:val="0"/>
      <w:marRight w:val="0"/>
      <w:marTop w:val="0"/>
      <w:marBottom w:val="0"/>
      <w:divBdr>
        <w:top w:val="none" w:sz="0" w:space="0" w:color="auto"/>
        <w:left w:val="none" w:sz="0" w:space="0" w:color="auto"/>
        <w:bottom w:val="none" w:sz="0" w:space="0" w:color="auto"/>
        <w:right w:val="none" w:sz="0" w:space="0" w:color="auto"/>
      </w:divBdr>
    </w:div>
    <w:div w:id="545916574">
      <w:bodyDiv w:val="1"/>
      <w:marLeft w:val="0"/>
      <w:marRight w:val="0"/>
      <w:marTop w:val="0"/>
      <w:marBottom w:val="0"/>
      <w:divBdr>
        <w:top w:val="none" w:sz="0" w:space="0" w:color="auto"/>
        <w:left w:val="none" w:sz="0" w:space="0" w:color="auto"/>
        <w:bottom w:val="none" w:sz="0" w:space="0" w:color="auto"/>
        <w:right w:val="none" w:sz="0" w:space="0" w:color="auto"/>
      </w:divBdr>
    </w:div>
    <w:div w:id="560598749">
      <w:bodyDiv w:val="1"/>
      <w:marLeft w:val="0"/>
      <w:marRight w:val="0"/>
      <w:marTop w:val="0"/>
      <w:marBottom w:val="0"/>
      <w:divBdr>
        <w:top w:val="none" w:sz="0" w:space="0" w:color="auto"/>
        <w:left w:val="none" w:sz="0" w:space="0" w:color="auto"/>
        <w:bottom w:val="none" w:sz="0" w:space="0" w:color="auto"/>
        <w:right w:val="none" w:sz="0" w:space="0" w:color="auto"/>
      </w:divBdr>
      <w:divsChild>
        <w:div w:id="1296377638">
          <w:blockQuote w:val="1"/>
          <w:marLeft w:val="720"/>
          <w:marRight w:val="720"/>
          <w:marTop w:val="100"/>
          <w:marBottom w:val="100"/>
          <w:divBdr>
            <w:top w:val="none" w:sz="0" w:space="0" w:color="auto"/>
            <w:left w:val="none" w:sz="0" w:space="0" w:color="auto"/>
            <w:bottom w:val="none" w:sz="0" w:space="0" w:color="auto"/>
            <w:right w:val="none" w:sz="0" w:space="0" w:color="auto"/>
          </w:divBdr>
        </w:div>
        <w:div w:id="516384023">
          <w:blockQuote w:val="1"/>
          <w:marLeft w:val="720"/>
          <w:marRight w:val="720"/>
          <w:marTop w:val="100"/>
          <w:marBottom w:val="100"/>
          <w:divBdr>
            <w:top w:val="none" w:sz="0" w:space="0" w:color="auto"/>
            <w:left w:val="none" w:sz="0" w:space="0" w:color="auto"/>
            <w:bottom w:val="none" w:sz="0" w:space="0" w:color="auto"/>
            <w:right w:val="none" w:sz="0" w:space="0" w:color="auto"/>
          </w:divBdr>
        </w:div>
        <w:div w:id="901478013">
          <w:blockQuote w:val="1"/>
          <w:marLeft w:val="720"/>
          <w:marRight w:val="720"/>
          <w:marTop w:val="100"/>
          <w:marBottom w:val="100"/>
          <w:divBdr>
            <w:top w:val="none" w:sz="0" w:space="0" w:color="auto"/>
            <w:left w:val="none" w:sz="0" w:space="0" w:color="auto"/>
            <w:bottom w:val="none" w:sz="0" w:space="0" w:color="auto"/>
            <w:right w:val="none" w:sz="0" w:space="0" w:color="auto"/>
          </w:divBdr>
        </w:div>
        <w:div w:id="92295318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579415360">
      <w:bodyDiv w:val="1"/>
      <w:marLeft w:val="0"/>
      <w:marRight w:val="0"/>
      <w:marTop w:val="0"/>
      <w:marBottom w:val="0"/>
      <w:divBdr>
        <w:top w:val="none" w:sz="0" w:space="0" w:color="auto"/>
        <w:left w:val="none" w:sz="0" w:space="0" w:color="auto"/>
        <w:bottom w:val="none" w:sz="0" w:space="0" w:color="auto"/>
        <w:right w:val="none" w:sz="0" w:space="0" w:color="auto"/>
      </w:divBdr>
    </w:div>
    <w:div w:id="581792375">
      <w:bodyDiv w:val="1"/>
      <w:marLeft w:val="0"/>
      <w:marRight w:val="0"/>
      <w:marTop w:val="0"/>
      <w:marBottom w:val="0"/>
      <w:divBdr>
        <w:top w:val="none" w:sz="0" w:space="0" w:color="auto"/>
        <w:left w:val="none" w:sz="0" w:space="0" w:color="auto"/>
        <w:bottom w:val="none" w:sz="0" w:space="0" w:color="auto"/>
        <w:right w:val="none" w:sz="0" w:space="0" w:color="auto"/>
      </w:divBdr>
    </w:div>
    <w:div w:id="622855835">
      <w:bodyDiv w:val="1"/>
      <w:marLeft w:val="0"/>
      <w:marRight w:val="0"/>
      <w:marTop w:val="0"/>
      <w:marBottom w:val="0"/>
      <w:divBdr>
        <w:top w:val="none" w:sz="0" w:space="0" w:color="auto"/>
        <w:left w:val="none" w:sz="0" w:space="0" w:color="auto"/>
        <w:bottom w:val="none" w:sz="0" w:space="0" w:color="auto"/>
        <w:right w:val="none" w:sz="0" w:space="0" w:color="auto"/>
      </w:divBdr>
      <w:divsChild>
        <w:div w:id="39087479">
          <w:marLeft w:val="360"/>
          <w:marRight w:val="0"/>
          <w:marTop w:val="200"/>
          <w:marBottom w:val="0"/>
          <w:divBdr>
            <w:top w:val="none" w:sz="0" w:space="0" w:color="auto"/>
            <w:left w:val="none" w:sz="0" w:space="0" w:color="auto"/>
            <w:bottom w:val="none" w:sz="0" w:space="0" w:color="auto"/>
            <w:right w:val="none" w:sz="0" w:space="0" w:color="auto"/>
          </w:divBdr>
        </w:div>
        <w:div w:id="1093360291">
          <w:marLeft w:val="360"/>
          <w:marRight w:val="0"/>
          <w:marTop w:val="200"/>
          <w:marBottom w:val="0"/>
          <w:divBdr>
            <w:top w:val="none" w:sz="0" w:space="0" w:color="auto"/>
            <w:left w:val="none" w:sz="0" w:space="0" w:color="auto"/>
            <w:bottom w:val="none" w:sz="0" w:space="0" w:color="auto"/>
            <w:right w:val="none" w:sz="0" w:space="0" w:color="auto"/>
          </w:divBdr>
        </w:div>
        <w:div w:id="1326514735">
          <w:marLeft w:val="360"/>
          <w:marRight w:val="0"/>
          <w:marTop w:val="200"/>
          <w:marBottom w:val="0"/>
          <w:divBdr>
            <w:top w:val="none" w:sz="0" w:space="0" w:color="auto"/>
            <w:left w:val="none" w:sz="0" w:space="0" w:color="auto"/>
            <w:bottom w:val="none" w:sz="0" w:space="0" w:color="auto"/>
            <w:right w:val="none" w:sz="0" w:space="0" w:color="auto"/>
          </w:divBdr>
        </w:div>
        <w:div w:id="1785998401">
          <w:marLeft w:val="360"/>
          <w:marRight w:val="0"/>
          <w:marTop w:val="200"/>
          <w:marBottom w:val="0"/>
          <w:divBdr>
            <w:top w:val="none" w:sz="0" w:space="0" w:color="auto"/>
            <w:left w:val="none" w:sz="0" w:space="0" w:color="auto"/>
            <w:bottom w:val="none" w:sz="0" w:space="0" w:color="auto"/>
            <w:right w:val="none" w:sz="0" w:space="0" w:color="auto"/>
          </w:divBdr>
        </w:div>
        <w:div w:id="1879320725">
          <w:marLeft w:val="360"/>
          <w:marRight w:val="0"/>
          <w:marTop w:val="200"/>
          <w:marBottom w:val="0"/>
          <w:divBdr>
            <w:top w:val="none" w:sz="0" w:space="0" w:color="auto"/>
            <w:left w:val="none" w:sz="0" w:space="0" w:color="auto"/>
            <w:bottom w:val="none" w:sz="0" w:space="0" w:color="auto"/>
            <w:right w:val="none" w:sz="0" w:space="0" w:color="auto"/>
          </w:divBdr>
        </w:div>
        <w:div w:id="243149972">
          <w:marLeft w:val="360"/>
          <w:marRight w:val="0"/>
          <w:marTop w:val="200"/>
          <w:marBottom w:val="0"/>
          <w:divBdr>
            <w:top w:val="none" w:sz="0" w:space="0" w:color="auto"/>
            <w:left w:val="none" w:sz="0" w:space="0" w:color="auto"/>
            <w:bottom w:val="none" w:sz="0" w:space="0" w:color="auto"/>
            <w:right w:val="none" w:sz="0" w:space="0" w:color="auto"/>
          </w:divBdr>
        </w:div>
        <w:div w:id="428695740">
          <w:marLeft w:val="360"/>
          <w:marRight w:val="0"/>
          <w:marTop w:val="200"/>
          <w:marBottom w:val="0"/>
          <w:divBdr>
            <w:top w:val="none" w:sz="0" w:space="0" w:color="auto"/>
            <w:left w:val="none" w:sz="0" w:space="0" w:color="auto"/>
            <w:bottom w:val="none" w:sz="0" w:space="0" w:color="auto"/>
            <w:right w:val="none" w:sz="0" w:space="0" w:color="auto"/>
          </w:divBdr>
        </w:div>
      </w:divsChild>
    </w:div>
    <w:div w:id="623198840">
      <w:bodyDiv w:val="1"/>
      <w:marLeft w:val="0"/>
      <w:marRight w:val="0"/>
      <w:marTop w:val="0"/>
      <w:marBottom w:val="0"/>
      <w:divBdr>
        <w:top w:val="none" w:sz="0" w:space="0" w:color="auto"/>
        <w:left w:val="none" w:sz="0" w:space="0" w:color="auto"/>
        <w:bottom w:val="none" w:sz="0" w:space="0" w:color="auto"/>
        <w:right w:val="none" w:sz="0" w:space="0" w:color="auto"/>
      </w:divBdr>
    </w:div>
    <w:div w:id="668631038">
      <w:bodyDiv w:val="1"/>
      <w:marLeft w:val="0"/>
      <w:marRight w:val="0"/>
      <w:marTop w:val="0"/>
      <w:marBottom w:val="0"/>
      <w:divBdr>
        <w:top w:val="none" w:sz="0" w:space="0" w:color="auto"/>
        <w:left w:val="none" w:sz="0" w:space="0" w:color="auto"/>
        <w:bottom w:val="none" w:sz="0" w:space="0" w:color="auto"/>
        <w:right w:val="none" w:sz="0" w:space="0" w:color="auto"/>
      </w:divBdr>
    </w:div>
    <w:div w:id="673188370">
      <w:bodyDiv w:val="1"/>
      <w:marLeft w:val="0"/>
      <w:marRight w:val="0"/>
      <w:marTop w:val="0"/>
      <w:marBottom w:val="0"/>
      <w:divBdr>
        <w:top w:val="none" w:sz="0" w:space="0" w:color="auto"/>
        <w:left w:val="none" w:sz="0" w:space="0" w:color="auto"/>
        <w:bottom w:val="none" w:sz="0" w:space="0" w:color="auto"/>
        <w:right w:val="none" w:sz="0" w:space="0" w:color="auto"/>
      </w:divBdr>
    </w:div>
    <w:div w:id="674652975">
      <w:bodyDiv w:val="1"/>
      <w:marLeft w:val="0"/>
      <w:marRight w:val="0"/>
      <w:marTop w:val="0"/>
      <w:marBottom w:val="0"/>
      <w:divBdr>
        <w:top w:val="none" w:sz="0" w:space="0" w:color="auto"/>
        <w:left w:val="none" w:sz="0" w:space="0" w:color="auto"/>
        <w:bottom w:val="none" w:sz="0" w:space="0" w:color="auto"/>
        <w:right w:val="none" w:sz="0" w:space="0" w:color="auto"/>
      </w:divBdr>
    </w:div>
    <w:div w:id="721095204">
      <w:bodyDiv w:val="1"/>
      <w:marLeft w:val="0"/>
      <w:marRight w:val="0"/>
      <w:marTop w:val="0"/>
      <w:marBottom w:val="0"/>
      <w:divBdr>
        <w:top w:val="none" w:sz="0" w:space="0" w:color="auto"/>
        <w:left w:val="none" w:sz="0" w:space="0" w:color="auto"/>
        <w:bottom w:val="none" w:sz="0" w:space="0" w:color="auto"/>
        <w:right w:val="none" w:sz="0" w:space="0" w:color="auto"/>
      </w:divBdr>
    </w:div>
    <w:div w:id="723796705">
      <w:bodyDiv w:val="1"/>
      <w:marLeft w:val="0"/>
      <w:marRight w:val="0"/>
      <w:marTop w:val="0"/>
      <w:marBottom w:val="0"/>
      <w:divBdr>
        <w:top w:val="none" w:sz="0" w:space="0" w:color="auto"/>
        <w:left w:val="none" w:sz="0" w:space="0" w:color="auto"/>
        <w:bottom w:val="none" w:sz="0" w:space="0" w:color="auto"/>
        <w:right w:val="none" w:sz="0" w:space="0" w:color="auto"/>
      </w:divBdr>
    </w:div>
    <w:div w:id="739012967">
      <w:bodyDiv w:val="1"/>
      <w:marLeft w:val="0"/>
      <w:marRight w:val="0"/>
      <w:marTop w:val="0"/>
      <w:marBottom w:val="0"/>
      <w:divBdr>
        <w:top w:val="none" w:sz="0" w:space="0" w:color="auto"/>
        <w:left w:val="none" w:sz="0" w:space="0" w:color="auto"/>
        <w:bottom w:val="none" w:sz="0" w:space="0" w:color="auto"/>
        <w:right w:val="none" w:sz="0" w:space="0" w:color="auto"/>
      </w:divBdr>
    </w:div>
    <w:div w:id="756561790">
      <w:bodyDiv w:val="1"/>
      <w:marLeft w:val="0"/>
      <w:marRight w:val="0"/>
      <w:marTop w:val="0"/>
      <w:marBottom w:val="0"/>
      <w:divBdr>
        <w:top w:val="none" w:sz="0" w:space="0" w:color="auto"/>
        <w:left w:val="none" w:sz="0" w:space="0" w:color="auto"/>
        <w:bottom w:val="none" w:sz="0" w:space="0" w:color="auto"/>
        <w:right w:val="none" w:sz="0" w:space="0" w:color="auto"/>
      </w:divBdr>
    </w:div>
    <w:div w:id="765074676">
      <w:bodyDiv w:val="1"/>
      <w:marLeft w:val="0"/>
      <w:marRight w:val="0"/>
      <w:marTop w:val="0"/>
      <w:marBottom w:val="0"/>
      <w:divBdr>
        <w:top w:val="none" w:sz="0" w:space="0" w:color="auto"/>
        <w:left w:val="none" w:sz="0" w:space="0" w:color="auto"/>
        <w:bottom w:val="none" w:sz="0" w:space="0" w:color="auto"/>
        <w:right w:val="none" w:sz="0" w:space="0" w:color="auto"/>
      </w:divBdr>
    </w:div>
    <w:div w:id="793138421">
      <w:bodyDiv w:val="1"/>
      <w:marLeft w:val="0"/>
      <w:marRight w:val="0"/>
      <w:marTop w:val="0"/>
      <w:marBottom w:val="0"/>
      <w:divBdr>
        <w:top w:val="none" w:sz="0" w:space="0" w:color="auto"/>
        <w:left w:val="none" w:sz="0" w:space="0" w:color="auto"/>
        <w:bottom w:val="none" w:sz="0" w:space="0" w:color="auto"/>
        <w:right w:val="none" w:sz="0" w:space="0" w:color="auto"/>
      </w:divBdr>
    </w:div>
    <w:div w:id="801650410">
      <w:bodyDiv w:val="1"/>
      <w:marLeft w:val="0"/>
      <w:marRight w:val="0"/>
      <w:marTop w:val="0"/>
      <w:marBottom w:val="0"/>
      <w:divBdr>
        <w:top w:val="none" w:sz="0" w:space="0" w:color="auto"/>
        <w:left w:val="none" w:sz="0" w:space="0" w:color="auto"/>
        <w:bottom w:val="none" w:sz="0" w:space="0" w:color="auto"/>
        <w:right w:val="none" w:sz="0" w:space="0" w:color="auto"/>
      </w:divBdr>
    </w:div>
    <w:div w:id="822044264">
      <w:bodyDiv w:val="1"/>
      <w:marLeft w:val="0"/>
      <w:marRight w:val="0"/>
      <w:marTop w:val="0"/>
      <w:marBottom w:val="0"/>
      <w:divBdr>
        <w:top w:val="none" w:sz="0" w:space="0" w:color="auto"/>
        <w:left w:val="none" w:sz="0" w:space="0" w:color="auto"/>
        <w:bottom w:val="none" w:sz="0" w:space="0" w:color="auto"/>
        <w:right w:val="none" w:sz="0" w:space="0" w:color="auto"/>
      </w:divBdr>
    </w:div>
    <w:div w:id="852495257">
      <w:bodyDiv w:val="1"/>
      <w:marLeft w:val="0"/>
      <w:marRight w:val="0"/>
      <w:marTop w:val="0"/>
      <w:marBottom w:val="0"/>
      <w:divBdr>
        <w:top w:val="none" w:sz="0" w:space="0" w:color="auto"/>
        <w:left w:val="none" w:sz="0" w:space="0" w:color="auto"/>
        <w:bottom w:val="none" w:sz="0" w:space="0" w:color="auto"/>
        <w:right w:val="none" w:sz="0" w:space="0" w:color="auto"/>
      </w:divBdr>
    </w:div>
    <w:div w:id="859313793">
      <w:bodyDiv w:val="1"/>
      <w:marLeft w:val="0"/>
      <w:marRight w:val="0"/>
      <w:marTop w:val="0"/>
      <w:marBottom w:val="0"/>
      <w:divBdr>
        <w:top w:val="none" w:sz="0" w:space="0" w:color="auto"/>
        <w:left w:val="none" w:sz="0" w:space="0" w:color="auto"/>
        <w:bottom w:val="none" w:sz="0" w:space="0" w:color="auto"/>
        <w:right w:val="none" w:sz="0" w:space="0" w:color="auto"/>
      </w:divBdr>
    </w:div>
    <w:div w:id="949897115">
      <w:bodyDiv w:val="1"/>
      <w:marLeft w:val="0"/>
      <w:marRight w:val="0"/>
      <w:marTop w:val="0"/>
      <w:marBottom w:val="0"/>
      <w:divBdr>
        <w:top w:val="none" w:sz="0" w:space="0" w:color="auto"/>
        <w:left w:val="none" w:sz="0" w:space="0" w:color="auto"/>
        <w:bottom w:val="none" w:sz="0" w:space="0" w:color="auto"/>
        <w:right w:val="none" w:sz="0" w:space="0" w:color="auto"/>
      </w:divBdr>
    </w:div>
    <w:div w:id="965967722">
      <w:bodyDiv w:val="1"/>
      <w:marLeft w:val="0"/>
      <w:marRight w:val="0"/>
      <w:marTop w:val="0"/>
      <w:marBottom w:val="0"/>
      <w:divBdr>
        <w:top w:val="none" w:sz="0" w:space="0" w:color="auto"/>
        <w:left w:val="none" w:sz="0" w:space="0" w:color="auto"/>
        <w:bottom w:val="none" w:sz="0" w:space="0" w:color="auto"/>
        <w:right w:val="none" w:sz="0" w:space="0" w:color="auto"/>
      </w:divBdr>
    </w:div>
    <w:div w:id="1006787722">
      <w:bodyDiv w:val="1"/>
      <w:marLeft w:val="0"/>
      <w:marRight w:val="0"/>
      <w:marTop w:val="0"/>
      <w:marBottom w:val="0"/>
      <w:divBdr>
        <w:top w:val="none" w:sz="0" w:space="0" w:color="auto"/>
        <w:left w:val="none" w:sz="0" w:space="0" w:color="auto"/>
        <w:bottom w:val="none" w:sz="0" w:space="0" w:color="auto"/>
        <w:right w:val="none" w:sz="0" w:space="0" w:color="auto"/>
      </w:divBdr>
    </w:div>
    <w:div w:id="1103454587">
      <w:bodyDiv w:val="1"/>
      <w:marLeft w:val="0"/>
      <w:marRight w:val="0"/>
      <w:marTop w:val="0"/>
      <w:marBottom w:val="0"/>
      <w:divBdr>
        <w:top w:val="none" w:sz="0" w:space="0" w:color="auto"/>
        <w:left w:val="none" w:sz="0" w:space="0" w:color="auto"/>
        <w:bottom w:val="none" w:sz="0" w:space="0" w:color="auto"/>
        <w:right w:val="none" w:sz="0" w:space="0" w:color="auto"/>
      </w:divBdr>
    </w:div>
    <w:div w:id="1248423109">
      <w:bodyDiv w:val="1"/>
      <w:marLeft w:val="0"/>
      <w:marRight w:val="0"/>
      <w:marTop w:val="0"/>
      <w:marBottom w:val="0"/>
      <w:divBdr>
        <w:top w:val="none" w:sz="0" w:space="0" w:color="auto"/>
        <w:left w:val="none" w:sz="0" w:space="0" w:color="auto"/>
        <w:bottom w:val="none" w:sz="0" w:space="0" w:color="auto"/>
        <w:right w:val="none" w:sz="0" w:space="0" w:color="auto"/>
      </w:divBdr>
    </w:div>
    <w:div w:id="1265528481">
      <w:bodyDiv w:val="1"/>
      <w:marLeft w:val="0"/>
      <w:marRight w:val="0"/>
      <w:marTop w:val="0"/>
      <w:marBottom w:val="0"/>
      <w:divBdr>
        <w:top w:val="none" w:sz="0" w:space="0" w:color="auto"/>
        <w:left w:val="none" w:sz="0" w:space="0" w:color="auto"/>
        <w:bottom w:val="none" w:sz="0" w:space="0" w:color="auto"/>
        <w:right w:val="none" w:sz="0" w:space="0" w:color="auto"/>
      </w:divBdr>
    </w:div>
    <w:div w:id="1283533541">
      <w:bodyDiv w:val="1"/>
      <w:marLeft w:val="0"/>
      <w:marRight w:val="0"/>
      <w:marTop w:val="0"/>
      <w:marBottom w:val="0"/>
      <w:divBdr>
        <w:top w:val="none" w:sz="0" w:space="0" w:color="auto"/>
        <w:left w:val="none" w:sz="0" w:space="0" w:color="auto"/>
        <w:bottom w:val="none" w:sz="0" w:space="0" w:color="auto"/>
        <w:right w:val="none" w:sz="0" w:space="0" w:color="auto"/>
      </w:divBdr>
    </w:div>
    <w:div w:id="1286235055">
      <w:bodyDiv w:val="1"/>
      <w:marLeft w:val="0"/>
      <w:marRight w:val="0"/>
      <w:marTop w:val="0"/>
      <w:marBottom w:val="0"/>
      <w:divBdr>
        <w:top w:val="none" w:sz="0" w:space="0" w:color="auto"/>
        <w:left w:val="none" w:sz="0" w:space="0" w:color="auto"/>
        <w:bottom w:val="none" w:sz="0" w:space="0" w:color="auto"/>
        <w:right w:val="none" w:sz="0" w:space="0" w:color="auto"/>
      </w:divBdr>
    </w:div>
    <w:div w:id="1291981470">
      <w:bodyDiv w:val="1"/>
      <w:marLeft w:val="0"/>
      <w:marRight w:val="0"/>
      <w:marTop w:val="0"/>
      <w:marBottom w:val="0"/>
      <w:divBdr>
        <w:top w:val="none" w:sz="0" w:space="0" w:color="auto"/>
        <w:left w:val="none" w:sz="0" w:space="0" w:color="auto"/>
        <w:bottom w:val="none" w:sz="0" w:space="0" w:color="auto"/>
        <w:right w:val="none" w:sz="0" w:space="0" w:color="auto"/>
      </w:divBdr>
    </w:div>
    <w:div w:id="1422795599">
      <w:bodyDiv w:val="1"/>
      <w:marLeft w:val="0"/>
      <w:marRight w:val="0"/>
      <w:marTop w:val="0"/>
      <w:marBottom w:val="0"/>
      <w:divBdr>
        <w:top w:val="none" w:sz="0" w:space="0" w:color="auto"/>
        <w:left w:val="none" w:sz="0" w:space="0" w:color="auto"/>
        <w:bottom w:val="none" w:sz="0" w:space="0" w:color="auto"/>
        <w:right w:val="none" w:sz="0" w:space="0" w:color="auto"/>
      </w:divBdr>
    </w:div>
    <w:div w:id="1431509869">
      <w:bodyDiv w:val="1"/>
      <w:marLeft w:val="0"/>
      <w:marRight w:val="0"/>
      <w:marTop w:val="0"/>
      <w:marBottom w:val="0"/>
      <w:divBdr>
        <w:top w:val="none" w:sz="0" w:space="0" w:color="auto"/>
        <w:left w:val="none" w:sz="0" w:space="0" w:color="auto"/>
        <w:bottom w:val="none" w:sz="0" w:space="0" w:color="auto"/>
        <w:right w:val="none" w:sz="0" w:space="0" w:color="auto"/>
      </w:divBdr>
    </w:div>
    <w:div w:id="1470247068">
      <w:bodyDiv w:val="1"/>
      <w:marLeft w:val="0"/>
      <w:marRight w:val="0"/>
      <w:marTop w:val="0"/>
      <w:marBottom w:val="0"/>
      <w:divBdr>
        <w:top w:val="none" w:sz="0" w:space="0" w:color="auto"/>
        <w:left w:val="none" w:sz="0" w:space="0" w:color="auto"/>
        <w:bottom w:val="none" w:sz="0" w:space="0" w:color="auto"/>
        <w:right w:val="none" w:sz="0" w:space="0" w:color="auto"/>
      </w:divBdr>
      <w:divsChild>
        <w:div w:id="1102459089">
          <w:marLeft w:val="0"/>
          <w:marRight w:val="0"/>
          <w:marTop w:val="0"/>
          <w:marBottom w:val="0"/>
          <w:divBdr>
            <w:top w:val="none" w:sz="0" w:space="0" w:color="auto"/>
            <w:left w:val="none" w:sz="0" w:space="0" w:color="auto"/>
            <w:bottom w:val="none" w:sz="0" w:space="0" w:color="auto"/>
            <w:right w:val="none" w:sz="0" w:space="0" w:color="auto"/>
          </w:divBdr>
          <w:divsChild>
            <w:div w:id="715616864">
              <w:marLeft w:val="0"/>
              <w:marRight w:val="0"/>
              <w:marTop w:val="0"/>
              <w:marBottom w:val="0"/>
              <w:divBdr>
                <w:top w:val="none" w:sz="0" w:space="0" w:color="auto"/>
                <w:left w:val="none" w:sz="0" w:space="0" w:color="auto"/>
                <w:bottom w:val="none" w:sz="0" w:space="0" w:color="auto"/>
                <w:right w:val="none" w:sz="0" w:space="0" w:color="auto"/>
              </w:divBdr>
            </w:div>
            <w:div w:id="1821311535">
              <w:marLeft w:val="0"/>
              <w:marRight w:val="0"/>
              <w:marTop w:val="0"/>
              <w:marBottom w:val="0"/>
              <w:divBdr>
                <w:top w:val="none" w:sz="0" w:space="0" w:color="auto"/>
                <w:left w:val="none" w:sz="0" w:space="0" w:color="auto"/>
                <w:bottom w:val="none" w:sz="0" w:space="0" w:color="auto"/>
                <w:right w:val="none" w:sz="0" w:space="0" w:color="auto"/>
              </w:divBdr>
            </w:div>
            <w:div w:id="1020662558">
              <w:marLeft w:val="0"/>
              <w:marRight w:val="0"/>
              <w:marTop w:val="0"/>
              <w:marBottom w:val="0"/>
              <w:divBdr>
                <w:top w:val="none" w:sz="0" w:space="0" w:color="auto"/>
                <w:left w:val="none" w:sz="0" w:space="0" w:color="auto"/>
                <w:bottom w:val="none" w:sz="0" w:space="0" w:color="auto"/>
                <w:right w:val="none" w:sz="0" w:space="0" w:color="auto"/>
              </w:divBdr>
            </w:div>
            <w:div w:id="1725908153">
              <w:marLeft w:val="0"/>
              <w:marRight w:val="0"/>
              <w:marTop w:val="0"/>
              <w:marBottom w:val="0"/>
              <w:divBdr>
                <w:top w:val="none" w:sz="0" w:space="0" w:color="auto"/>
                <w:left w:val="none" w:sz="0" w:space="0" w:color="auto"/>
                <w:bottom w:val="none" w:sz="0" w:space="0" w:color="auto"/>
                <w:right w:val="none" w:sz="0" w:space="0" w:color="auto"/>
              </w:divBdr>
            </w:div>
            <w:div w:id="5527493">
              <w:marLeft w:val="0"/>
              <w:marRight w:val="0"/>
              <w:marTop w:val="0"/>
              <w:marBottom w:val="0"/>
              <w:divBdr>
                <w:top w:val="none" w:sz="0" w:space="0" w:color="auto"/>
                <w:left w:val="none" w:sz="0" w:space="0" w:color="auto"/>
                <w:bottom w:val="none" w:sz="0" w:space="0" w:color="auto"/>
                <w:right w:val="none" w:sz="0" w:space="0" w:color="auto"/>
              </w:divBdr>
            </w:div>
            <w:div w:id="1025670013">
              <w:marLeft w:val="0"/>
              <w:marRight w:val="0"/>
              <w:marTop w:val="0"/>
              <w:marBottom w:val="0"/>
              <w:divBdr>
                <w:top w:val="none" w:sz="0" w:space="0" w:color="auto"/>
                <w:left w:val="none" w:sz="0" w:space="0" w:color="auto"/>
                <w:bottom w:val="none" w:sz="0" w:space="0" w:color="auto"/>
                <w:right w:val="none" w:sz="0" w:space="0" w:color="auto"/>
              </w:divBdr>
            </w:div>
            <w:div w:id="548037022">
              <w:marLeft w:val="0"/>
              <w:marRight w:val="0"/>
              <w:marTop w:val="0"/>
              <w:marBottom w:val="0"/>
              <w:divBdr>
                <w:top w:val="none" w:sz="0" w:space="0" w:color="auto"/>
                <w:left w:val="none" w:sz="0" w:space="0" w:color="auto"/>
                <w:bottom w:val="none" w:sz="0" w:space="0" w:color="auto"/>
                <w:right w:val="none" w:sz="0" w:space="0" w:color="auto"/>
              </w:divBdr>
            </w:div>
            <w:div w:id="503591451">
              <w:marLeft w:val="0"/>
              <w:marRight w:val="0"/>
              <w:marTop w:val="0"/>
              <w:marBottom w:val="0"/>
              <w:divBdr>
                <w:top w:val="none" w:sz="0" w:space="0" w:color="auto"/>
                <w:left w:val="none" w:sz="0" w:space="0" w:color="auto"/>
                <w:bottom w:val="none" w:sz="0" w:space="0" w:color="auto"/>
                <w:right w:val="none" w:sz="0" w:space="0" w:color="auto"/>
              </w:divBdr>
            </w:div>
            <w:div w:id="1608464385">
              <w:marLeft w:val="0"/>
              <w:marRight w:val="0"/>
              <w:marTop w:val="0"/>
              <w:marBottom w:val="0"/>
              <w:divBdr>
                <w:top w:val="none" w:sz="0" w:space="0" w:color="auto"/>
                <w:left w:val="none" w:sz="0" w:space="0" w:color="auto"/>
                <w:bottom w:val="none" w:sz="0" w:space="0" w:color="auto"/>
                <w:right w:val="none" w:sz="0" w:space="0" w:color="auto"/>
              </w:divBdr>
            </w:div>
            <w:div w:id="346492330">
              <w:marLeft w:val="0"/>
              <w:marRight w:val="0"/>
              <w:marTop w:val="0"/>
              <w:marBottom w:val="0"/>
              <w:divBdr>
                <w:top w:val="none" w:sz="0" w:space="0" w:color="auto"/>
                <w:left w:val="none" w:sz="0" w:space="0" w:color="auto"/>
                <w:bottom w:val="none" w:sz="0" w:space="0" w:color="auto"/>
                <w:right w:val="none" w:sz="0" w:space="0" w:color="auto"/>
              </w:divBdr>
            </w:div>
            <w:div w:id="1259676776">
              <w:marLeft w:val="0"/>
              <w:marRight w:val="0"/>
              <w:marTop w:val="0"/>
              <w:marBottom w:val="0"/>
              <w:divBdr>
                <w:top w:val="none" w:sz="0" w:space="0" w:color="auto"/>
                <w:left w:val="none" w:sz="0" w:space="0" w:color="auto"/>
                <w:bottom w:val="none" w:sz="0" w:space="0" w:color="auto"/>
                <w:right w:val="none" w:sz="0" w:space="0" w:color="auto"/>
              </w:divBdr>
            </w:div>
            <w:div w:id="884676938">
              <w:marLeft w:val="0"/>
              <w:marRight w:val="0"/>
              <w:marTop w:val="0"/>
              <w:marBottom w:val="0"/>
              <w:divBdr>
                <w:top w:val="none" w:sz="0" w:space="0" w:color="auto"/>
                <w:left w:val="none" w:sz="0" w:space="0" w:color="auto"/>
                <w:bottom w:val="none" w:sz="0" w:space="0" w:color="auto"/>
                <w:right w:val="none" w:sz="0" w:space="0" w:color="auto"/>
              </w:divBdr>
            </w:div>
            <w:div w:id="1110930353">
              <w:marLeft w:val="0"/>
              <w:marRight w:val="0"/>
              <w:marTop w:val="0"/>
              <w:marBottom w:val="0"/>
              <w:divBdr>
                <w:top w:val="none" w:sz="0" w:space="0" w:color="auto"/>
                <w:left w:val="none" w:sz="0" w:space="0" w:color="auto"/>
                <w:bottom w:val="none" w:sz="0" w:space="0" w:color="auto"/>
                <w:right w:val="none" w:sz="0" w:space="0" w:color="auto"/>
              </w:divBdr>
            </w:div>
            <w:div w:id="2085831676">
              <w:marLeft w:val="0"/>
              <w:marRight w:val="0"/>
              <w:marTop w:val="0"/>
              <w:marBottom w:val="0"/>
              <w:divBdr>
                <w:top w:val="none" w:sz="0" w:space="0" w:color="auto"/>
                <w:left w:val="none" w:sz="0" w:space="0" w:color="auto"/>
                <w:bottom w:val="none" w:sz="0" w:space="0" w:color="auto"/>
                <w:right w:val="none" w:sz="0" w:space="0" w:color="auto"/>
              </w:divBdr>
            </w:div>
            <w:div w:id="712316820">
              <w:marLeft w:val="0"/>
              <w:marRight w:val="0"/>
              <w:marTop w:val="0"/>
              <w:marBottom w:val="0"/>
              <w:divBdr>
                <w:top w:val="none" w:sz="0" w:space="0" w:color="auto"/>
                <w:left w:val="none" w:sz="0" w:space="0" w:color="auto"/>
                <w:bottom w:val="none" w:sz="0" w:space="0" w:color="auto"/>
                <w:right w:val="none" w:sz="0" w:space="0" w:color="auto"/>
              </w:divBdr>
            </w:div>
            <w:div w:id="215360183">
              <w:marLeft w:val="0"/>
              <w:marRight w:val="0"/>
              <w:marTop w:val="0"/>
              <w:marBottom w:val="0"/>
              <w:divBdr>
                <w:top w:val="none" w:sz="0" w:space="0" w:color="auto"/>
                <w:left w:val="none" w:sz="0" w:space="0" w:color="auto"/>
                <w:bottom w:val="none" w:sz="0" w:space="0" w:color="auto"/>
                <w:right w:val="none" w:sz="0" w:space="0" w:color="auto"/>
              </w:divBdr>
            </w:div>
            <w:div w:id="1460610459">
              <w:marLeft w:val="0"/>
              <w:marRight w:val="0"/>
              <w:marTop w:val="0"/>
              <w:marBottom w:val="0"/>
              <w:divBdr>
                <w:top w:val="none" w:sz="0" w:space="0" w:color="auto"/>
                <w:left w:val="none" w:sz="0" w:space="0" w:color="auto"/>
                <w:bottom w:val="none" w:sz="0" w:space="0" w:color="auto"/>
                <w:right w:val="none" w:sz="0" w:space="0" w:color="auto"/>
              </w:divBdr>
            </w:div>
            <w:div w:id="1078747225">
              <w:marLeft w:val="0"/>
              <w:marRight w:val="0"/>
              <w:marTop w:val="0"/>
              <w:marBottom w:val="0"/>
              <w:divBdr>
                <w:top w:val="none" w:sz="0" w:space="0" w:color="auto"/>
                <w:left w:val="none" w:sz="0" w:space="0" w:color="auto"/>
                <w:bottom w:val="none" w:sz="0" w:space="0" w:color="auto"/>
                <w:right w:val="none" w:sz="0" w:space="0" w:color="auto"/>
              </w:divBdr>
            </w:div>
            <w:div w:id="1746293950">
              <w:marLeft w:val="0"/>
              <w:marRight w:val="0"/>
              <w:marTop w:val="0"/>
              <w:marBottom w:val="0"/>
              <w:divBdr>
                <w:top w:val="none" w:sz="0" w:space="0" w:color="auto"/>
                <w:left w:val="none" w:sz="0" w:space="0" w:color="auto"/>
                <w:bottom w:val="none" w:sz="0" w:space="0" w:color="auto"/>
                <w:right w:val="none" w:sz="0" w:space="0" w:color="auto"/>
              </w:divBdr>
            </w:div>
            <w:div w:id="360127440">
              <w:marLeft w:val="0"/>
              <w:marRight w:val="0"/>
              <w:marTop w:val="0"/>
              <w:marBottom w:val="0"/>
              <w:divBdr>
                <w:top w:val="none" w:sz="0" w:space="0" w:color="auto"/>
                <w:left w:val="none" w:sz="0" w:space="0" w:color="auto"/>
                <w:bottom w:val="none" w:sz="0" w:space="0" w:color="auto"/>
                <w:right w:val="none" w:sz="0" w:space="0" w:color="auto"/>
              </w:divBdr>
            </w:div>
            <w:div w:id="2094276271">
              <w:marLeft w:val="0"/>
              <w:marRight w:val="0"/>
              <w:marTop w:val="0"/>
              <w:marBottom w:val="0"/>
              <w:divBdr>
                <w:top w:val="none" w:sz="0" w:space="0" w:color="auto"/>
                <w:left w:val="none" w:sz="0" w:space="0" w:color="auto"/>
                <w:bottom w:val="none" w:sz="0" w:space="0" w:color="auto"/>
                <w:right w:val="none" w:sz="0" w:space="0" w:color="auto"/>
              </w:divBdr>
            </w:div>
            <w:div w:id="839276652">
              <w:marLeft w:val="0"/>
              <w:marRight w:val="0"/>
              <w:marTop w:val="0"/>
              <w:marBottom w:val="0"/>
              <w:divBdr>
                <w:top w:val="none" w:sz="0" w:space="0" w:color="auto"/>
                <w:left w:val="none" w:sz="0" w:space="0" w:color="auto"/>
                <w:bottom w:val="none" w:sz="0" w:space="0" w:color="auto"/>
                <w:right w:val="none" w:sz="0" w:space="0" w:color="auto"/>
              </w:divBdr>
            </w:div>
            <w:div w:id="932711039">
              <w:marLeft w:val="0"/>
              <w:marRight w:val="0"/>
              <w:marTop w:val="0"/>
              <w:marBottom w:val="0"/>
              <w:divBdr>
                <w:top w:val="none" w:sz="0" w:space="0" w:color="auto"/>
                <w:left w:val="none" w:sz="0" w:space="0" w:color="auto"/>
                <w:bottom w:val="none" w:sz="0" w:space="0" w:color="auto"/>
                <w:right w:val="none" w:sz="0" w:space="0" w:color="auto"/>
              </w:divBdr>
            </w:div>
            <w:div w:id="1081757328">
              <w:marLeft w:val="0"/>
              <w:marRight w:val="0"/>
              <w:marTop w:val="0"/>
              <w:marBottom w:val="0"/>
              <w:divBdr>
                <w:top w:val="none" w:sz="0" w:space="0" w:color="auto"/>
                <w:left w:val="none" w:sz="0" w:space="0" w:color="auto"/>
                <w:bottom w:val="none" w:sz="0" w:space="0" w:color="auto"/>
                <w:right w:val="none" w:sz="0" w:space="0" w:color="auto"/>
              </w:divBdr>
            </w:div>
            <w:div w:id="231547080">
              <w:marLeft w:val="0"/>
              <w:marRight w:val="0"/>
              <w:marTop w:val="0"/>
              <w:marBottom w:val="0"/>
              <w:divBdr>
                <w:top w:val="none" w:sz="0" w:space="0" w:color="auto"/>
                <w:left w:val="none" w:sz="0" w:space="0" w:color="auto"/>
                <w:bottom w:val="none" w:sz="0" w:space="0" w:color="auto"/>
                <w:right w:val="none" w:sz="0" w:space="0" w:color="auto"/>
              </w:divBdr>
            </w:div>
            <w:div w:id="417993058">
              <w:marLeft w:val="0"/>
              <w:marRight w:val="0"/>
              <w:marTop w:val="0"/>
              <w:marBottom w:val="0"/>
              <w:divBdr>
                <w:top w:val="none" w:sz="0" w:space="0" w:color="auto"/>
                <w:left w:val="none" w:sz="0" w:space="0" w:color="auto"/>
                <w:bottom w:val="none" w:sz="0" w:space="0" w:color="auto"/>
                <w:right w:val="none" w:sz="0" w:space="0" w:color="auto"/>
              </w:divBdr>
            </w:div>
            <w:div w:id="1798570324">
              <w:marLeft w:val="0"/>
              <w:marRight w:val="0"/>
              <w:marTop w:val="0"/>
              <w:marBottom w:val="0"/>
              <w:divBdr>
                <w:top w:val="none" w:sz="0" w:space="0" w:color="auto"/>
                <w:left w:val="none" w:sz="0" w:space="0" w:color="auto"/>
                <w:bottom w:val="none" w:sz="0" w:space="0" w:color="auto"/>
                <w:right w:val="none" w:sz="0" w:space="0" w:color="auto"/>
              </w:divBdr>
            </w:div>
            <w:div w:id="175580640">
              <w:marLeft w:val="0"/>
              <w:marRight w:val="0"/>
              <w:marTop w:val="0"/>
              <w:marBottom w:val="0"/>
              <w:divBdr>
                <w:top w:val="none" w:sz="0" w:space="0" w:color="auto"/>
                <w:left w:val="none" w:sz="0" w:space="0" w:color="auto"/>
                <w:bottom w:val="none" w:sz="0" w:space="0" w:color="auto"/>
                <w:right w:val="none" w:sz="0" w:space="0" w:color="auto"/>
              </w:divBdr>
            </w:div>
            <w:div w:id="510681720">
              <w:marLeft w:val="0"/>
              <w:marRight w:val="0"/>
              <w:marTop w:val="0"/>
              <w:marBottom w:val="0"/>
              <w:divBdr>
                <w:top w:val="none" w:sz="0" w:space="0" w:color="auto"/>
                <w:left w:val="none" w:sz="0" w:space="0" w:color="auto"/>
                <w:bottom w:val="none" w:sz="0" w:space="0" w:color="auto"/>
                <w:right w:val="none" w:sz="0" w:space="0" w:color="auto"/>
              </w:divBdr>
            </w:div>
            <w:div w:id="1157110302">
              <w:marLeft w:val="0"/>
              <w:marRight w:val="0"/>
              <w:marTop w:val="0"/>
              <w:marBottom w:val="0"/>
              <w:divBdr>
                <w:top w:val="none" w:sz="0" w:space="0" w:color="auto"/>
                <w:left w:val="none" w:sz="0" w:space="0" w:color="auto"/>
                <w:bottom w:val="none" w:sz="0" w:space="0" w:color="auto"/>
                <w:right w:val="none" w:sz="0" w:space="0" w:color="auto"/>
              </w:divBdr>
            </w:div>
            <w:div w:id="257370434">
              <w:marLeft w:val="0"/>
              <w:marRight w:val="0"/>
              <w:marTop w:val="0"/>
              <w:marBottom w:val="0"/>
              <w:divBdr>
                <w:top w:val="none" w:sz="0" w:space="0" w:color="auto"/>
                <w:left w:val="none" w:sz="0" w:space="0" w:color="auto"/>
                <w:bottom w:val="none" w:sz="0" w:space="0" w:color="auto"/>
                <w:right w:val="none" w:sz="0" w:space="0" w:color="auto"/>
              </w:divBdr>
            </w:div>
            <w:div w:id="1618294257">
              <w:marLeft w:val="0"/>
              <w:marRight w:val="0"/>
              <w:marTop w:val="0"/>
              <w:marBottom w:val="0"/>
              <w:divBdr>
                <w:top w:val="none" w:sz="0" w:space="0" w:color="auto"/>
                <w:left w:val="none" w:sz="0" w:space="0" w:color="auto"/>
                <w:bottom w:val="none" w:sz="0" w:space="0" w:color="auto"/>
                <w:right w:val="none" w:sz="0" w:space="0" w:color="auto"/>
              </w:divBdr>
            </w:div>
            <w:div w:id="1979340654">
              <w:marLeft w:val="0"/>
              <w:marRight w:val="0"/>
              <w:marTop w:val="0"/>
              <w:marBottom w:val="0"/>
              <w:divBdr>
                <w:top w:val="none" w:sz="0" w:space="0" w:color="auto"/>
                <w:left w:val="none" w:sz="0" w:space="0" w:color="auto"/>
                <w:bottom w:val="none" w:sz="0" w:space="0" w:color="auto"/>
                <w:right w:val="none" w:sz="0" w:space="0" w:color="auto"/>
              </w:divBdr>
            </w:div>
            <w:div w:id="840317175">
              <w:marLeft w:val="0"/>
              <w:marRight w:val="0"/>
              <w:marTop w:val="0"/>
              <w:marBottom w:val="0"/>
              <w:divBdr>
                <w:top w:val="none" w:sz="0" w:space="0" w:color="auto"/>
                <w:left w:val="none" w:sz="0" w:space="0" w:color="auto"/>
                <w:bottom w:val="none" w:sz="0" w:space="0" w:color="auto"/>
                <w:right w:val="none" w:sz="0" w:space="0" w:color="auto"/>
              </w:divBdr>
            </w:div>
            <w:div w:id="1685739899">
              <w:marLeft w:val="0"/>
              <w:marRight w:val="0"/>
              <w:marTop w:val="0"/>
              <w:marBottom w:val="0"/>
              <w:divBdr>
                <w:top w:val="none" w:sz="0" w:space="0" w:color="auto"/>
                <w:left w:val="none" w:sz="0" w:space="0" w:color="auto"/>
                <w:bottom w:val="none" w:sz="0" w:space="0" w:color="auto"/>
                <w:right w:val="none" w:sz="0" w:space="0" w:color="auto"/>
              </w:divBdr>
            </w:div>
            <w:div w:id="1809591232">
              <w:marLeft w:val="0"/>
              <w:marRight w:val="0"/>
              <w:marTop w:val="0"/>
              <w:marBottom w:val="0"/>
              <w:divBdr>
                <w:top w:val="none" w:sz="0" w:space="0" w:color="auto"/>
                <w:left w:val="none" w:sz="0" w:space="0" w:color="auto"/>
                <w:bottom w:val="none" w:sz="0" w:space="0" w:color="auto"/>
                <w:right w:val="none" w:sz="0" w:space="0" w:color="auto"/>
              </w:divBdr>
            </w:div>
            <w:div w:id="1931160506">
              <w:marLeft w:val="0"/>
              <w:marRight w:val="0"/>
              <w:marTop w:val="0"/>
              <w:marBottom w:val="0"/>
              <w:divBdr>
                <w:top w:val="none" w:sz="0" w:space="0" w:color="auto"/>
                <w:left w:val="none" w:sz="0" w:space="0" w:color="auto"/>
                <w:bottom w:val="none" w:sz="0" w:space="0" w:color="auto"/>
                <w:right w:val="none" w:sz="0" w:space="0" w:color="auto"/>
              </w:divBdr>
            </w:div>
            <w:div w:id="310256490">
              <w:marLeft w:val="0"/>
              <w:marRight w:val="0"/>
              <w:marTop w:val="0"/>
              <w:marBottom w:val="0"/>
              <w:divBdr>
                <w:top w:val="none" w:sz="0" w:space="0" w:color="auto"/>
                <w:left w:val="none" w:sz="0" w:space="0" w:color="auto"/>
                <w:bottom w:val="none" w:sz="0" w:space="0" w:color="auto"/>
                <w:right w:val="none" w:sz="0" w:space="0" w:color="auto"/>
              </w:divBdr>
            </w:div>
            <w:div w:id="1054237037">
              <w:marLeft w:val="0"/>
              <w:marRight w:val="0"/>
              <w:marTop w:val="0"/>
              <w:marBottom w:val="0"/>
              <w:divBdr>
                <w:top w:val="none" w:sz="0" w:space="0" w:color="auto"/>
                <w:left w:val="none" w:sz="0" w:space="0" w:color="auto"/>
                <w:bottom w:val="none" w:sz="0" w:space="0" w:color="auto"/>
                <w:right w:val="none" w:sz="0" w:space="0" w:color="auto"/>
              </w:divBdr>
            </w:div>
            <w:div w:id="875967447">
              <w:marLeft w:val="0"/>
              <w:marRight w:val="0"/>
              <w:marTop w:val="0"/>
              <w:marBottom w:val="0"/>
              <w:divBdr>
                <w:top w:val="none" w:sz="0" w:space="0" w:color="auto"/>
                <w:left w:val="none" w:sz="0" w:space="0" w:color="auto"/>
                <w:bottom w:val="none" w:sz="0" w:space="0" w:color="auto"/>
                <w:right w:val="none" w:sz="0" w:space="0" w:color="auto"/>
              </w:divBdr>
            </w:div>
            <w:div w:id="1595086083">
              <w:marLeft w:val="0"/>
              <w:marRight w:val="0"/>
              <w:marTop w:val="0"/>
              <w:marBottom w:val="0"/>
              <w:divBdr>
                <w:top w:val="none" w:sz="0" w:space="0" w:color="auto"/>
                <w:left w:val="none" w:sz="0" w:space="0" w:color="auto"/>
                <w:bottom w:val="none" w:sz="0" w:space="0" w:color="auto"/>
                <w:right w:val="none" w:sz="0" w:space="0" w:color="auto"/>
              </w:divBdr>
            </w:div>
            <w:div w:id="457800465">
              <w:marLeft w:val="0"/>
              <w:marRight w:val="0"/>
              <w:marTop w:val="0"/>
              <w:marBottom w:val="0"/>
              <w:divBdr>
                <w:top w:val="none" w:sz="0" w:space="0" w:color="auto"/>
                <w:left w:val="none" w:sz="0" w:space="0" w:color="auto"/>
                <w:bottom w:val="none" w:sz="0" w:space="0" w:color="auto"/>
                <w:right w:val="none" w:sz="0" w:space="0" w:color="auto"/>
              </w:divBdr>
            </w:div>
            <w:div w:id="1694377573">
              <w:marLeft w:val="0"/>
              <w:marRight w:val="0"/>
              <w:marTop w:val="0"/>
              <w:marBottom w:val="0"/>
              <w:divBdr>
                <w:top w:val="none" w:sz="0" w:space="0" w:color="auto"/>
                <w:left w:val="none" w:sz="0" w:space="0" w:color="auto"/>
                <w:bottom w:val="none" w:sz="0" w:space="0" w:color="auto"/>
                <w:right w:val="none" w:sz="0" w:space="0" w:color="auto"/>
              </w:divBdr>
            </w:div>
            <w:div w:id="1921675323">
              <w:marLeft w:val="0"/>
              <w:marRight w:val="0"/>
              <w:marTop w:val="0"/>
              <w:marBottom w:val="0"/>
              <w:divBdr>
                <w:top w:val="none" w:sz="0" w:space="0" w:color="auto"/>
                <w:left w:val="none" w:sz="0" w:space="0" w:color="auto"/>
                <w:bottom w:val="none" w:sz="0" w:space="0" w:color="auto"/>
                <w:right w:val="none" w:sz="0" w:space="0" w:color="auto"/>
              </w:divBdr>
            </w:div>
            <w:div w:id="1133911353">
              <w:marLeft w:val="0"/>
              <w:marRight w:val="0"/>
              <w:marTop w:val="0"/>
              <w:marBottom w:val="0"/>
              <w:divBdr>
                <w:top w:val="none" w:sz="0" w:space="0" w:color="auto"/>
                <w:left w:val="none" w:sz="0" w:space="0" w:color="auto"/>
                <w:bottom w:val="none" w:sz="0" w:space="0" w:color="auto"/>
                <w:right w:val="none" w:sz="0" w:space="0" w:color="auto"/>
              </w:divBdr>
            </w:div>
            <w:div w:id="680663223">
              <w:marLeft w:val="0"/>
              <w:marRight w:val="0"/>
              <w:marTop w:val="0"/>
              <w:marBottom w:val="0"/>
              <w:divBdr>
                <w:top w:val="none" w:sz="0" w:space="0" w:color="auto"/>
                <w:left w:val="none" w:sz="0" w:space="0" w:color="auto"/>
                <w:bottom w:val="none" w:sz="0" w:space="0" w:color="auto"/>
                <w:right w:val="none" w:sz="0" w:space="0" w:color="auto"/>
              </w:divBdr>
            </w:div>
            <w:div w:id="606734159">
              <w:marLeft w:val="0"/>
              <w:marRight w:val="0"/>
              <w:marTop w:val="0"/>
              <w:marBottom w:val="0"/>
              <w:divBdr>
                <w:top w:val="none" w:sz="0" w:space="0" w:color="auto"/>
                <w:left w:val="none" w:sz="0" w:space="0" w:color="auto"/>
                <w:bottom w:val="none" w:sz="0" w:space="0" w:color="auto"/>
                <w:right w:val="none" w:sz="0" w:space="0" w:color="auto"/>
              </w:divBdr>
            </w:div>
            <w:div w:id="1916667926">
              <w:marLeft w:val="0"/>
              <w:marRight w:val="0"/>
              <w:marTop w:val="0"/>
              <w:marBottom w:val="0"/>
              <w:divBdr>
                <w:top w:val="none" w:sz="0" w:space="0" w:color="auto"/>
                <w:left w:val="none" w:sz="0" w:space="0" w:color="auto"/>
                <w:bottom w:val="none" w:sz="0" w:space="0" w:color="auto"/>
                <w:right w:val="none" w:sz="0" w:space="0" w:color="auto"/>
              </w:divBdr>
            </w:div>
            <w:div w:id="761603634">
              <w:marLeft w:val="0"/>
              <w:marRight w:val="0"/>
              <w:marTop w:val="0"/>
              <w:marBottom w:val="0"/>
              <w:divBdr>
                <w:top w:val="none" w:sz="0" w:space="0" w:color="auto"/>
                <w:left w:val="none" w:sz="0" w:space="0" w:color="auto"/>
                <w:bottom w:val="none" w:sz="0" w:space="0" w:color="auto"/>
                <w:right w:val="none" w:sz="0" w:space="0" w:color="auto"/>
              </w:divBdr>
            </w:div>
            <w:div w:id="1339888316">
              <w:marLeft w:val="0"/>
              <w:marRight w:val="0"/>
              <w:marTop w:val="0"/>
              <w:marBottom w:val="0"/>
              <w:divBdr>
                <w:top w:val="none" w:sz="0" w:space="0" w:color="auto"/>
                <w:left w:val="none" w:sz="0" w:space="0" w:color="auto"/>
                <w:bottom w:val="none" w:sz="0" w:space="0" w:color="auto"/>
                <w:right w:val="none" w:sz="0" w:space="0" w:color="auto"/>
              </w:divBdr>
            </w:div>
            <w:div w:id="969170885">
              <w:marLeft w:val="0"/>
              <w:marRight w:val="0"/>
              <w:marTop w:val="0"/>
              <w:marBottom w:val="0"/>
              <w:divBdr>
                <w:top w:val="none" w:sz="0" w:space="0" w:color="auto"/>
                <w:left w:val="none" w:sz="0" w:space="0" w:color="auto"/>
                <w:bottom w:val="none" w:sz="0" w:space="0" w:color="auto"/>
                <w:right w:val="none" w:sz="0" w:space="0" w:color="auto"/>
              </w:divBdr>
            </w:div>
            <w:div w:id="928195217">
              <w:marLeft w:val="0"/>
              <w:marRight w:val="0"/>
              <w:marTop w:val="0"/>
              <w:marBottom w:val="0"/>
              <w:divBdr>
                <w:top w:val="none" w:sz="0" w:space="0" w:color="auto"/>
                <w:left w:val="none" w:sz="0" w:space="0" w:color="auto"/>
                <w:bottom w:val="none" w:sz="0" w:space="0" w:color="auto"/>
                <w:right w:val="none" w:sz="0" w:space="0" w:color="auto"/>
              </w:divBdr>
            </w:div>
            <w:div w:id="601491847">
              <w:marLeft w:val="0"/>
              <w:marRight w:val="0"/>
              <w:marTop w:val="0"/>
              <w:marBottom w:val="0"/>
              <w:divBdr>
                <w:top w:val="none" w:sz="0" w:space="0" w:color="auto"/>
                <w:left w:val="none" w:sz="0" w:space="0" w:color="auto"/>
                <w:bottom w:val="none" w:sz="0" w:space="0" w:color="auto"/>
                <w:right w:val="none" w:sz="0" w:space="0" w:color="auto"/>
              </w:divBdr>
            </w:div>
            <w:div w:id="349067860">
              <w:marLeft w:val="0"/>
              <w:marRight w:val="0"/>
              <w:marTop w:val="0"/>
              <w:marBottom w:val="0"/>
              <w:divBdr>
                <w:top w:val="none" w:sz="0" w:space="0" w:color="auto"/>
                <w:left w:val="none" w:sz="0" w:space="0" w:color="auto"/>
                <w:bottom w:val="none" w:sz="0" w:space="0" w:color="auto"/>
                <w:right w:val="none" w:sz="0" w:space="0" w:color="auto"/>
              </w:divBdr>
            </w:div>
            <w:div w:id="2111659788">
              <w:marLeft w:val="0"/>
              <w:marRight w:val="0"/>
              <w:marTop w:val="0"/>
              <w:marBottom w:val="0"/>
              <w:divBdr>
                <w:top w:val="none" w:sz="0" w:space="0" w:color="auto"/>
                <w:left w:val="none" w:sz="0" w:space="0" w:color="auto"/>
                <w:bottom w:val="none" w:sz="0" w:space="0" w:color="auto"/>
                <w:right w:val="none" w:sz="0" w:space="0" w:color="auto"/>
              </w:divBdr>
            </w:div>
            <w:div w:id="108166510">
              <w:marLeft w:val="0"/>
              <w:marRight w:val="0"/>
              <w:marTop w:val="0"/>
              <w:marBottom w:val="0"/>
              <w:divBdr>
                <w:top w:val="none" w:sz="0" w:space="0" w:color="auto"/>
                <w:left w:val="none" w:sz="0" w:space="0" w:color="auto"/>
                <w:bottom w:val="none" w:sz="0" w:space="0" w:color="auto"/>
                <w:right w:val="none" w:sz="0" w:space="0" w:color="auto"/>
              </w:divBdr>
            </w:div>
            <w:div w:id="483668358">
              <w:marLeft w:val="0"/>
              <w:marRight w:val="0"/>
              <w:marTop w:val="0"/>
              <w:marBottom w:val="0"/>
              <w:divBdr>
                <w:top w:val="none" w:sz="0" w:space="0" w:color="auto"/>
                <w:left w:val="none" w:sz="0" w:space="0" w:color="auto"/>
                <w:bottom w:val="none" w:sz="0" w:space="0" w:color="auto"/>
                <w:right w:val="none" w:sz="0" w:space="0" w:color="auto"/>
              </w:divBdr>
            </w:div>
            <w:div w:id="2099324666">
              <w:marLeft w:val="0"/>
              <w:marRight w:val="0"/>
              <w:marTop w:val="0"/>
              <w:marBottom w:val="0"/>
              <w:divBdr>
                <w:top w:val="none" w:sz="0" w:space="0" w:color="auto"/>
                <w:left w:val="none" w:sz="0" w:space="0" w:color="auto"/>
                <w:bottom w:val="none" w:sz="0" w:space="0" w:color="auto"/>
                <w:right w:val="none" w:sz="0" w:space="0" w:color="auto"/>
              </w:divBdr>
            </w:div>
            <w:div w:id="1759398840">
              <w:marLeft w:val="0"/>
              <w:marRight w:val="0"/>
              <w:marTop w:val="0"/>
              <w:marBottom w:val="0"/>
              <w:divBdr>
                <w:top w:val="none" w:sz="0" w:space="0" w:color="auto"/>
                <w:left w:val="none" w:sz="0" w:space="0" w:color="auto"/>
                <w:bottom w:val="none" w:sz="0" w:space="0" w:color="auto"/>
                <w:right w:val="none" w:sz="0" w:space="0" w:color="auto"/>
              </w:divBdr>
            </w:div>
            <w:div w:id="17392070">
              <w:marLeft w:val="0"/>
              <w:marRight w:val="0"/>
              <w:marTop w:val="0"/>
              <w:marBottom w:val="0"/>
              <w:divBdr>
                <w:top w:val="none" w:sz="0" w:space="0" w:color="auto"/>
                <w:left w:val="none" w:sz="0" w:space="0" w:color="auto"/>
                <w:bottom w:val="none" w:sz="0" w:space="0" w:color="auto"/>
                <w:right w:val="none" w:sz="0" w:space="0" w:color="auto"/>
              </w:divBdr>
            </w:div>
            <w:div w:id="2143887748">
              <w:marLeft w:val="0"/>
              <w:marRight w:val="0"/>
              <w:marTop w:val="0"/>
              <w:marBottom w:val="0"/>
              <w:divBdr>
                <w:top w:val="none" w:sz="0" w:space="0" w:color="auto"/>
                <w:left w:val="none" w:sz="0" w:space="0" w:color="auto"/>
                <w:bottom w:val="none" w:sz="0" w:space="0" w:color="auto"/>
                <w:right w:val="none" w:sz="0" w:space="0" w:color="auto"/>
              </w:divBdr>
            </w:div>
            <w:div w:id="1158351139">
              <w:marLeft w:val="0"/>
              <w:marRight w:val="0"/>
              <w:marTop w:val="0"/>
              <w:marBottom w:val="0"/>
              <w:divBdr>
                <w:top w:val="none" w:sz="0" w:space="0" w:color="auto"/>
                <w:left w:val="none" w:sz="0" w:space="0" w:color="auto"/>
                <w:bottom w:val="none" w:sz="0" w:space="0" w:color="auto"/>
                <w:right w:val="none" w:sz="0" w:space="0" w:color="auto"/>
              </w:divBdr>
            </w:div>
            <w:div w:id="486554438">
              <w:marLeft w:val="0"/>
              <w:marRight w:val="0"/>
              <w:marTop w:val="0"/>
              <w:marBottom w:val="0"/>
              <w:divBdr>
                <w:top w:val="none" w:sz="0" w:space="0" w:color="auto"/>
                <w:left w:val="none" w:sz="0" w:space="0" w:color="auto"/>
                <w:bottom w:val="none" w:sz="0" w:space="0" w:color="auto"/>
                <w:right w:val="none" w:sz="0" w:space="0" w:color="auto"/>
              </w:divBdr>
            </w:div>
            <w:div w:id="1930507707">
              <w:marLeft w:val="0"/>
              <w:marRight w:val="0"/>
              <w:marTop w:val="0"/>
              <w:marBottom w:val="0"/>
              <w:divBdr>
                <w:top w:val="none" w:sz="0" w:space="0" w:color="auto"/>
                <w:left w:val="none" w:sz="0" w:space="0" w:color="auto"/>
                <w:bottom w:val="none" w:sz="0" w:space="0" w:color="auto"/>
                <w:right w:val="none" w:sz="0" w:space="0" w:color="auto"/>
              </w:divBdr>
            </w:div>
            <w:div w:id="1609970787">
              <w:marLeft w:val="0"/>
              <w:marRight w:val="0"/>
              <w:marTop w:val="0"/>
              <w:marBottom w:val="0"/>
              <w:divBdr>
                <w:top w:val="none" w:sz="0" w:space="0" w:color="auto"/>
                <w:left w:val="none" w:sz="0" w:space="0" w:color="auto"/>
                <w:bottom w:val="none" w:sz="0" w:space="0" w:color="auto"/>
                <w:right w:val="none" w:sz="0" w:space="0" w:color="auto"/>
              </w:divBdr>
            </w:div>
            <w:div w:id="1500537810">
              <w:marLeft w:val="0"/>
              <w:marRight w:val="0"/>
              <w:marTop w:val="0"/>
              <w:marBottom w:val="0"/>
              <w:divBdr>
                <w:top w:val="none" w:sz="0" w:space="0" w:color="auto"/>
                <w:left w:val="none" w:sz="0" w:space="0" w:color="auto"/>
                <w:bottom w:val="none" w:sz="0" w:space="0" w:color="auto"/>
                <w:right w:val="none" w:sz="0" w:space="0" w:color="auto"/>
              </w:divBdr>
            </w:div>
            <w:div w:id="558175157">
              <w:marLeft w:val="0"/>
              <w:marRight w:val="0"/>
              <w:marTop w:val="0"/>
              <w:marBottom w:val="0"/>
              <w:divBdr>
                <w:top w:val="none" w:sz="0" w:space="0" w:color="auto"/>
                <w:left w:val="none" w:sz="0" w:space="0" w:color="auto"/>
                <w:bottom w:val="none" w:sz="0" w:space="0" w:color="auto"/>
                <w:right w:val="none" w:sz="0" w:space="0" w:color="auto"/>
              </w:divBdr>
            </w:div>
            <w:div w:id="486167356">
              <w:marLeft w:val="0"/>
              <w:marRight w:val="0"/>
              <w:marTop w:val="0"/>
              <w:marBottom w:val="0"/>
              <w:divBdr>
                <w:top w:val="none" w:sz="0" w:space="0" w:color="auto"/>
                <w:left w:val="none" w:sz="0" w:space="0" w:color="auto"/>
                <w:bottom w:val="none" w:sz="0" w:space="0" w:color="auto"/>
                <w:right w:val="none" w:sz="0" w:space="0" w:color="auto"/>
              </w:divBdr>
            </w:div>
            <w:div w:id="1220432852">
              <w:marLeft w:val="0"/>
              <w:marRight w:val="0"/>
              <w:marTop w:val="0"/>
              <w:marBottom w:val="0"/>
              <w:divBdr>
                <w:top w:val="none" w:sz="0" w:space="0" w:color="auto"/>
                <w:left w:val="none" w:sz="0" w:space="0" w:color="auto"/>
                <w:bottom w:val="none" w:sz="0" w:space="0" w:color="auto"/>
                <w:right w:val="none" w:sz="0" w:space="0" w:color="auto"/>
              </w:divBdr>
            </w:div>
            <w:div w:id="409931628">
              <w:marLeft w:val="0"/>
              <w:marRight w:val="0"/>
              <w:marTop w:val="0"/>
              <w:marBottom w:val="0"/>
              <w:divBdr>
                <w:top w:val="none" w:sz="0" w:space="0" w:color="auto"/>
                <w:left w:val="none" w:sz="0" w:space="0" w:color="auto"/>
                <w:bottom w:val="none" w:sz="0" w:space="0" w:color="auto"/>
                <w:right w:val="none" w:sz="0" w:space="0" w:color="auto"/>
              </w:divBdr>
            </w:div>
            <w:div w:id="652223248">
              <w:marLeft w:val="0"/>
              <w:marRight w:val="0"/>
              <w:marTop w:val="0"/>
              <w:marBottom w:val="0"/>
              <w:divBdr>
                <w:top w:val="none" w:sz="0" w:space="0" w:color="auto"/>
                <w:left w:val="none" w:sz="0" w:space="0" w:color="auto"/>
                <w:bottom w:val="none" w:sz="0" w:space="0" w:color="auto"/>
                <w:right w:val="none" w:sz="0" w:space="0" w:color="auto"/>
              </w:divBdr>
            </w:div>
            <w:div w:id="499464267">
              <w:marLeft w:val="0"/>
              <w:marRight w:val="0"/>
              <w:marTop w:val="0"/>
              <w:marBottom w:val="0"/>
              <w:divBdr>
                <w:top w:val="none" w:sz="0" w:space="0" w:color="auto"/>
                <w:left w:val="none" w:sz="0" w:space="0" w:color="auto"/>
                <w:bottom w:val="none" w:sz="0" w:space="0" w:color="auto"/>
                <w:right w:val="none" w:sz="0" w:space="0" w:color="auto"/>
              </w:divBdr>
            </w:div>
            <w:div w:id="714550061">
              <w:marLeft w:val="0"/>
              <w:marRight w:val="0"/>
              <w:marTop w:val="0"/>
              <w:marBottom w:val="0"/>
              <w:divBdr>
                <w:top w:val="none" w:sz="0" w:space="0" w:color="auto"/>
                <w:left w:val="none" w:sz="0" w:space="0" w:color="auto"/>
                <w:bottom w:val="none" w:sz="0" w:space="0" w:color="auto"/>
                <w:right w:val="none" w:sz="0" w:space="0" w:color="auto"/>
              </w:divBdr>
            </w:div>
            <w:div w:id="36779511">
              <w:marLeft w:val="0"/>
              <w:marRight w:val="0"/>
              <w:marTop w:val="0"/>
              <w:marBottom w:val="0"/>
              <w:divBdr>
                <w:top w:val="none" w:sz="0" w:space="0" w:color="auto"/>
                <w:left w:val="none" w:sz="0" w:space="0" w:color="auto"/>
                <w:bottom w:val="none" w:sz="0" w:space="0" w:color="auto"/>
                <w:right w:val="none" w:sz="0" w:space="0" w:color="auto"/>
              </w:divBdr>
            </w:div>
            <w:div w:id="1531338458">
              <w:marLeft w:val="0"/>
              <w:marRight w:val="0"/>
              <w:marTop w:val="0"/>
              <w:marBottom w:val="0"/>
              <w:divBdr>
                <w:top w:val="none" w:sz="0" w:space="0" w:color="auto"/>
                <w:left w:val="none" w:sz="0" w:space="0" w:color="auto"/>
                <w:bottom w:val="none" w:sz="0" w:space="0" w:color="auto"/>
                <w:right w:val="none" w:sz="0" w:space="0" w:color="auto"/>
              </w:divBdr>
            </w:div>
            <w:div w:id="2144304320">
              <w:marLeft w:val="0"/>
              <w:marRight w:val="0"/>
              <w:marTop w:val="0"/>
              <w:marBottom w:val="0"/>
              <w:divBdr>
                <w:top w:val="none" w:sz="0" w:space="0" w:color="auto"/>
                <w:left w:val="none" w:sz="0" w:space="0" w:color="auto"/>
                <w:bottom w:val="none" w:sz="0" w:space="0" w:color="auto"/>
                <w:right w:val="none" w:sz="0" w:space="0" w:color="auto"/>
              </w:divBdr>
            </w:div>
            <w:div w:id="74517860">
              <w:marLeft w:val="0"/>
              <w:marRight w:val="0"/>
              <w:marTop w:val="0"/>
              <w:marBottom w:val="0"/>
              <w:divBdr>
                <w:top w:val="none" w:sz="0" w:space="0" w:color="auto"/>
                <w:left w:val="none" w:sz="0" w:space="0" w:color="auto"/>
                <w:bottom w:val="none" w:sz="0" w:space="0" w:color="auto"/>
                <w:right w:val="none" w:sz="0" w:space="0" w:color="auto"/>
              </w:divBdr>
            </w:div>
            <w:div w:id="834762857">
              <w:marLeft w:val="0"/>
              <w:marRight w:val="0"/>
              <w:marTop w:val="0"/>
              <w:marBottom w:val="0"/>
              <w:divBdr>
                <w:top w:val="none" w:sz="0" w:space="0" w:color="auto"/>
                <w:left w:val="none" w:sz="0" w:space="0" w:color="auto"/>
                <w:bottom w:val="none" w:sz="0" w:space="0" w:color="auto"/>
                <w:right w:val="none" w:sz="0" w:space="0" w:color="auto"/>
              </w:divBdr>
            </w:div>
            <w:div w:id="303897487">
              <w:marLeft w:val="0"/>
              <w:marRight w:val="0"/>
              <w:marTop w:val="0"/>
              <w:marBottom w:val="0"/>
              <w:divBdr>
                <w:top w:val="none" w:sz="0" w:space="0" w:color="auto"/>
                <w:left w:val="none" w:sz="0" w:space="0" w:color="auto"/>
                <w:bottom w:val="none" w:sz="0" w:space="0" w:color="auto"/>
                <w:right w:val="none" w:sz="0" w:space="0" w:color="auto"/>
              </w:divBdr>
            </w:div>
            <w:div w:id="1133521813">
              <w:marLeft w:val="0"/>
              <w:marRight w:val="0"/>
              <w:marTop w:val="0"/>
              <w:marBottom w:val="0"/>
              <w:divBdr>
                <w:top w:val="none" w:sz="0" w:space="0" w:color="auto"/>
                <w:left w:val="none" w:sz="0" w:space="0" w:color="auto"/>
                <w:bottom w:val="none" w:sz="0" w:space="0" w:color="auto"/>
                <w:right w:val="none" w:sz="0" w:space="0" w:color="auto"/>
              </w:divBdr>
            </w:div>
            <w:div w:id="219168471">
              <w:marLeft w:val="0"/>
              <w:marRight w:val="0"/>
              <w:marTop w:val="0"/>
              <w:marBottom w:val="0"/>
              <w:divBdr>
                <w:top w:val="none" w:sz="0" w:space="0" w:color="auto"/>
                <w:left w:val="none" w:sz="0" w:space="0" w:color="auto"/>
                <w:bottom w:val="none" w:sz="0" w:space="0" w:color="auto"/>
                <w:right w:val="none" w:sz="0" w:space="0" w:color="auto"/>
              </w:divBdr>
            </w:div>
            <w:div w:id="1752239082">
              <w:marLeft w:val="0"/>
              <w:marRight w:val="0"/>
              <w:marTop w:val="0"/>
              <w:marBottom w:val="0"/>
              <w:divBdr>
                <w:top w:val="none" w:sz="0" w:space="0" w:color="auto"/>
                <w:left w:val="none" w:sz="0" w:space="0" w:color="auto"/>
                <w:bottom w:val="none" w:sz="0" w:space="0" w:color="auto"/>
                <w:right w:val="none" w:sz="0" w:space="0" w:color="auto"/>
              </w:divBdr>
            </w:div>
            <w:div w:id="282999709">
              <w:marLeft w:val="0"/>
              <w:marRight w:val="0"/>
              <w:marTop w:val="0"/>
              <w:marBottom w:val="0"/>
              <w:divBdr>
                <w:top w:val="none" w:sz="0" w:space="0" w:color="auto"/>
                <w:left w:val="none" w:sz="0" w:space="0" w:color="auto"/>
                <w:bottom w:val="none" w:sz="0" w:space="0" w:color="auto"/>
                <w:right w:val="none" w:sz="0" w:space="0" w:color="auto"/>
              </w:divBdr>
            </w:div>
            <w:div w:id="126051510">
              <w:marLeft w:val="0"/>
              <w:marRight w:val="0"/>
              <w:marTop w:val="0"/>
              <w:marBottom w:val="0"/>
              <w:divBdr>
                <w:top w:val="none" w:sz="0" w:space="0" w:color="auto"/>
                <w:left w:val="none" w:sz="0" w:space="0" w:color="auto"/>
                <w:bottom w:val="none" w:sz="0" w:space="0" w:color="auto"/>
                <w:right w:val="none" w:sz="0" w:space="0" w:color="auto"/>
              </w:divBdr>
            </w:div>
            <w:div w:id="1113669951">
              <w:marLeft w:val="0"/>
              <w:marRight w:val="0"/>
              <w:marTop w:val="0"/>
              <w:marBottom w:val="0"/>
              <w:divBdr>
                <w:top w:val="none" w:sz="0" w:space="0" w:color="auto"/>
                <w:left w:val="none" w:sz="0" w:space="0" w:color="auto"/>
                <w:bottom w:val="none" w:sz="0" w:space="0" w:color="auto"/>
                <w:right w:val="none" w:sz="0" w:space="0" w:color="auto"/>
              </w:divBdr>
            </w:div>
            <w:div w:id="750470075">
              <w:marLeft w:val="0"/>
              <w:marRight w:val="0"/>
              <w:marTop w:val="0"/>
              <w:marBottom w:val="0"/>
              <w:divBdr>
                <w:top w:val="none" w:sz="0" w:space="0" w:color="auto"/>
                <w:left w:val="none" w:sz="0" w:space="0" w:color="auto"/>
                <w:bottom w:val="none" w:sz="0" w:space="0" w:color="auto"/>
                <w:right w:val="none" w:sz="0" w:space="0" w:color="auto"/>
              </w:divBdr>
            </w:div>
            <w:div w:id="2047175462">
              <w:marLeft w:val="0"/>
              <w:marRight w:val="0"/>
              <w:marTop w:val="0"/>
              <w:marBottom w:val="0"/>
              <w:divBdr>
                <w:top w:val="none" w:sz="0" w:space="0" w:color="auto"/>
                <w:left w:val="none" w:sz="0" w:space="0" w:color="auto"/>
                <w:bottom w:val="none" w:sz="0" w:space="0" w:color="auto"/>
                <w:right w:val="none" w:sz="0" w:space="0" w:color="auto"/>
              </w:divBdr>
            </w:div>
            <w:div w:id="1020350273">
              <w:marLeft w:val="0"/>
              <w:marRight w:val="0"/>
              <w:marTop w:val="0"/>
              <w:marBottom w:val="0"/>
              <w:divBdr>
                <w:top w:val="none" w:sz="0" w:space="0" w:color="auto"/>
                <w:left w:val="none" w:sz="0" w:space="0" w:color="auto"/>
                <w:bottom w:val="none" w:sz="0" w:space="0" w:color="auto"/>
                <w:right w:val="none" w:sz="0" w:space="0" w:color="auto"/>
              </w:divBdr>
            </w:div>
            <w:div w:id="92211422">
              <w:marLeft w:val="0"/>
              <w:marRight w:val="0"/>
              <w:marTop w:val="0"/>
              <w:marBottom w:val="0"/>
              <w:divBdr>
                <w:top w:val="none" w:sz="0" w:space="0" w:color="auto"/>
                <w:left w:val="none" w:sz="0" w:space="0" w:color="auto"/>
                <w:bottom w:val="none" w:sz="0" w:space="0" w:color="auto"/>
                <w:right w:val="none" w:sz="0" w:space="0" w:color="auto"/>
              </w:divBdr>
            </w:div>
            <w:div w:id="980303296">
              <w:marLeft w:val="0"/>
              <w:marRight w:val="0"/>
              <w:marTop w:val="0"/>
              <w:marBottom w:val="0"/>
              <w:divBdr>
                <w:top w:val="none" w:sz="0" w:space="0" w:color="auto"/>
                <w:left w:val="none" w:sz="0" w:space="0" w:color="auto"/>
                <w:bottom w:val="none" w:sz="0" w:space="0" w:color="auto"/>
                <w:right w:val="none" w:sz="0" w:space="0" w:color="auto"/>
              </w:divBdr>
            </w:div>
            <w:div w:id="332338383">
              <w:marLeft w:val="0"/>
              <w:marRight w:val="0"/>
              <w:marTop w:val="0"/>
              <w:marBottom w:val="0"/>
              <w:divBdr>
                <w:top w:val="none" w:sz="0" w:space="0" w:color="auto"/>
                <w:left w:val="none" w:sz="0" w:space="0" w:color="auto"/>
                <w:bottom w:val="none" w:sz="0" w:space="0" w:color="auto"/>
                <w:right w:val="none" w:sz="0" w:space="0" w:color="auto"/>
              </w:divBdr>
            </w:div>
            <w:div w:id="1764111245">
              <w:marLeft w:val="0"/>
              <w:marRight w:val="0"/>
              <w:marTop w:val="0"/>
              <w:marBottom w:val="0"/>
              <w:divBdr>
                <w:top w:val="none" w:sz="0" w:space="0" w:color="auto"/>
                <w:left w:val="none" w:sz="0" w:space="0" w:color="auto"/>
                <w:bottom w:val="none" w:sz="0" w:space="0" w:color="auto"/>
                <w:right w:val="none" w:sz="0" w:space="0" w:color="auto"/>
              </w:divBdr>
            </w:div>
            <w:div w:id="1214921800">
              <w:marLeft w:val="0"/>
              <w:marRight w:val="0"/>
              <w:marTop w:val="0"/>
              <w:marBottom w:val="0"/>
              <w:divBdr>
                <w:top w:val="none" w:sz="0" w:space="0" w:color="auto"/>
                <w:left w:val="none" w:sz="0" w:space="0" w:color="auto"/>
                <w:bottom w:val="none" w:sz="0" w:space="0" w:color="auto"/>
                <w:right w:val="none" w:sz="0" w:space="0" w:color="auto"/>
              </w:divBdr>
            </w:div>
            <w:div w:id="700514956">
              <w:marLeft w:val="0"/>
              <w:marRight w:val="0"/>
              <w:marTop w:val="0"/>
              <w:marBottom w:val="0"/>
              <w:divBdr>
                <w:top w:val="none" w:sz="0" w:space="0" w:color="auto"/>
                <w:left w:val="none" w:sz="0" w:space="0" w:color="auto"/>
                <w:bottom w:val="none" w:sz="0" w:space="0" w:color="auto"/>
                <w:right w:val="none" w:sz="0" w:space="0" w:color="auto"/>
              </w:divBdr>
            </w:div>
            <w:div w:id="812909376">
              <w:marLeft w:val="0"/>
              <w:marRight w:val="0"/>
              <w:marTop w:val="0"/>
              <w:marBottom w:val="0"/>
              <w:divBdr>
                <w:top w:val="none" w:sz="0" w:space="0" w:color="auto"/>
                <w:left w:val="none" w:sz="0" w:space="0" w:color="auto"/>
                <w:bottom w:val="none" w:sz="0" w:space="0" w:color="auto"/>
                <w:right w:val="none" w:sz="0" w:space="0" w:color="auto"/>
              </w:divBdr>
            </w:div>
            <w:div w:id="705757860">
              <w:marLeft w:val="0"/>
              <w:marRight w:val="0"/>
              <w:marTop w:val="0"/>
              <w:marBottom w:val="0"/>
              <w:divBdr>
                <w:top w:val="none" w:sz="0" w:space="0" w:color="auto"/>
                <w:left w:val="none" w:sz="0" w:space="0" w:color="auto"/>
                <w:bottom w:val="none" w:sz="0" w:space="0" w:color="auto"/>
                <w:right w:val="none" w:sz="0" w:space="0" w:color="auto"/>
              </w:divBdr>
            </w:div>
            <w:div w:id="1129860933">
              <w:marLeft w:val="0"/>
              <w:marRight w:val="0"/>
              <w:marTop w:val="0"/>
              <w:marBottom w:val="0"/>
              <w:divBdr>
                <w:top w:val="none" w:sz="0" w:space="0" w:color="auto"/>
                <w:left w:val="none" w:sz="0" w:space="0" w:color="auto"/>
                <w:bottom w:val="none" w:sz="0" w:space="0" w:color="auto"/>
                <w:right w:val="none" w:sz="0" w:space="0" w:color="auto"/>
              </w:divBdr>
            </w:div>
            <w:div w:id="672489782">
              <w:marLeft w:val="0"/>
              <w:marRight w:val="0"/>
              <w:marTop w:val="0"/>
              <w:marBottom w:val="0"/>
              <w:divBdr>
                <w:top w:val="none" w:sz="0" w:space="0" w:color="auto"/>
                <w:left w:val="none" w:sz="0" w:space="0" w:color="auto"/>
                <w:bottom w:val="none" w:sz="0" w:space="0" w:color="auto"/>
                <w:right w:val="none" w:sz="0" w:space="0" w:color="auto"/>
              </w:divBdr>
            </w:div>
            <w:div w:id="194931976">
              <w:marLeft w:val="0"/>
              <w:marRight w:val="0"/>
              <w:marTop w:val="0"/>
              <w:marBottom w:val="0"/>
              <w:divBdr>
                <w:top w:val="none" w:sz="0" w:space="0" w:color="auto"/>
                <w:left w:val="none" w:sz="0" w:space="0" w:color="auto"/>
                <w:bottom w:val="none" w:sz="0" w:space="0" w:color="auto"/>
                <w:right w:val="none" w:sz="0" w:space="0" w:color="auto"/>
              </w:divBdr>
            </w:div>
            <w:div w:id="2001081548">
              <w:marLeft w:val="0"/>
              <w:marRight w:val="0"/>
              <w:marTop w:val="0"/>
              <w:marBottom w:val="0"/>
              <w:divBdr>
                <w:top w:val="none" w:sz="0" w:space="0" w:color="auto"/>
                <w:left w:val="none" w:sz="0" w:space="0" w:color="auto"/>
                <w:bottom w:val="none" w:sz="0" w:space="0" w:color="auto"/>
                <w:right w:val="none" w:sz="0" w:space="0" w:color="auto"/>
              </w:divBdr>
            </w:div>
            <w:div w:id="1861164821">
              <w:marLeft w:val="0"/>
              <w:marRight w:val="0"/>
              <w:marTop w:val="0"/>
              <w:marBottom w:val="0"/>
              <w:divBdr>
                <w:top w:val="none" w:sz="0" w:space="0" w:color="auto"/>
                <w:left w:val="none" w:sz="0" w:space="0" w:color="auto"/>
                <w:bottom w:val="none" w:sz="0" w:space="0" w:color="auto"/>
                <w:right w:val="none" w:sz="0" w:space="0" w:color="auto"/>
              </w:divBdr>
            </w:div>
            <w:div w:id="1840076021">
              <w:marLeft w:val="0"/>
              <w:marRight w:val="0"/>
              <w:marTop w:val="0"/>
              <w:marBottom w:val="0"/>
              <w:divBdr>
                <w:top w:val="none" w:sz="0" w:space="0" w:color="auto"/>
                <w:left w:val="none" w:sz="0" w:space="0" w:color="auto"/>
                <w:bottom w:val="none" w:sz="0" w:space="0" w:color="auto"/>
                <w:right w:val="none" w:sz="0" w:space="0" w:color="auto"/>
              </w:divBdr>
            </w:div>
            <w:div w:id="1638291969">
              <w:marLeft w:val="0"/>
              <w:marRight w:val="0"/>
              <w:marTop w:val="0"/>
              <w:marBottom w:val="0"/>
              <w:divBdr>
                <w:top w:val="none" w:sz="0" w:space="0" w:color="auto"/>
                <w:left w:val="none" w:sz="0" w:space="0" w:color="auto"/>
                <w:bottom w:val="none" w:sz="0" w:space="0" w:color="auto"/>
                <w:right w:val="none" w:sz="0" w:space="0" w:color="auto"/>
              </w:divBdr>
            </w:div>
            <w:div w:id="10768866">
              <w:marLeft w:val="0"/>
              <w:marRight w:val="0"/>
              <w:marTop w:val="0"/>
              <w:marBottom w:val="0"/>
              <w:divBdr>
                <w:top w:val="none" w:sz="0" w:space="0" w:color="auto"/>
                <w:left w:val="none" w:sz="0" w:space="0" w:color="auto"/>
                <w:bottom w:val="none" w:sz="0" w:space="0" w:color="auto"/>
                <w:right w:val="none" w:sz="0" w:space="0" w:color="auto"/>
              </w:divBdr>
            </w:div>
            <w:div w:id="2071927764">
              <w:marLeft w:val="0"/>
              <w:marRight w:val="0"/>
              <w:marTop w:val="0"/>
              <w:marBottom w:val="0"/>
              <w:divBdr>
                <w:top w:val="none" w:sz="0" w:space="0" w:color="auto"/>
                <w:left w:val="none" w:sz="0" w:space="0" w:color="auto"/>
                <w:bottom w:val="none" w:sz="0" w:space="0" w:color="auto"/>
                <w:right w:val="none" w:sz="0" w:space="0" w:color="auto"/>
              </w:divBdr>
            </w:div>
            <w:div w:id="793525594">
              <w:marLeft w:val="0"/>
              <w:marRight w:val="0"/>
              <w:marTop w:val="0"/>
              <w:marBottom w:val="0"/>
              <w:divBdr>
                <w:top w:val="none" w:sz="0" w:space="0" w:color="auto"/>
                <w:left w:val="none" w:sz="0" w:space="0" w:color="auto"/>
                <w:bottom w:val="none" w:sz="0" w:space="0" w:color="auto"/>
                <w:right w:val="none" w:sz="0" w:space="0" w:color="auto"/>
              </w:divBdr>
            </w:div>
            <w:div w:id="1287928394">
              <w:marLeft w:val="0"/>
              <w:marRight w:val="0"/>
              <w:marTop w:val="0"/>
              <w:marBottom w:val="0"/>
              <w:divBdr>
                <w:top w:val="none" w:sz="0" w:space="0" w:color="auto"/>
                <w:left w:val="none" w:sz="0" w:space="0" w:color="auto"/>
                <w:bottom w:val="none" w:sz="0" w:space="0" w:color="auto"/>
                <w:right w:val="none" w:sz="0" w:space="0" w:color="auto"/>
              </w:divBdr>
            </w:div>
            <w:div w:id="1367490435">
              <w:marLeft w:val="0"/>
              <w:marRight w:val="0"/>
              <w:marTop w:val="0"/>
              <w:marBottom w:val="0"/>
              <w:divBdr>
                <w:top w:val="none" w:sz="0" w:space="0" w:color="auto"/>
                <w:left w:val="none" w:sz="0" w:space="0" w:color="auto"/>
                <w:bottom w:val="none" w:sz="0" w:space="0" w:color="auto"/>
                <w:right w:val="none" w:sz="0" w:space="0" w:color="auto"/>
              </w:divBdr>
            </w:div>
            <w:div w:id="575356079">
              <w:marLeft w:val="0"/>
              <w:marRight w:val="0"/>
              <w:marTop w:val="0"/>
              <w:marBottom w:val="0"/>
              <w:divBdr>
                <w:top w:val="none" w:sz="0" w:space="0" w:color="auto"/>
                <w:left w:val="none" w:sz="0" w:space="0" w:color="auto"/>
                <w:bottom w:val="none" w:sz="0" w:space="0" w:color="auto"/>
                <w:right w:val="none" w:sz="0" w:space="0" w:color="auto"/>
              </w:divBdr>
            </w:div>
            <w:div w:id="511799116">
              <w:marLeft w:val="0"/>
              <w:marRight w:val="0"/>
              <w:marTop w:val="0"/>
              <w:marBottom w:val="0"/>
              <w:divBdr>
                <w:top w:val="none" w:sz="0" w:space="0" w:color="auto"/>
                <w:left w:val="none" w:sz="0" w:space="0" w:color="auto"/>
                <w:bottom w:val="none" w:sz="0" w:space="0" w:color="auto"/>
                <w:right w:val="none" w:sz="0" w:space="0" w:color="auto"/>
              </w:divBdr>
            </w:div>
            <w:div w:id="1489900638">
              <w:marLeft w:val="0"/>
              <w:marRight w:val="0"/>
              <w:marTop w:val="0"/>
              <w:marBottom w:val="0"/>
              <w:divBdr>
                <w:top w:val="none" w:sz="0" w:space="0" w:color="auto"/>
                <w:left w:val="none" w:sz="0" w:space="0" w:color="auto"/>
                <w:bottom w:val="none" w:sz="0" w:space="0" w:color="auto"/>
                <w:right w:val="none" w:sz="0" w:space="0" w:color="auto"/>
              </w:divBdr>
            </w:div>
            <w:div w:id="1622877285">
              <w:marLeft w:val="0"/>
              <w:marRight w:val="0"/>
              <w:marTop w:val="0"/>
              <w:marBottom w:val="0"/>
              <w:divBdr>
                <w:top w:val="none" w:sz="0" w:space="0" w:color="auto"/>
                <w:left w:val="none" w:sz="0" w:space="0" w:color="auto"/>
                <w:bottom w:val="none" w:sz="0" w:space="0" w:color="auto"/>
                <w:right w:val="none" w:sz="0" w:space="0" w:color="auto"/>
              </w:divBdr>
            </w:div>
            <w:div w:id="1120563944">
              <w:marLeft w:val="0"/>
              <w:marRight w:val="0"/>
              <w:marTop w:val="0"/>
              <w:marBottom w:val="0"/>
              <w:divBdr>
                <w:top w:val="none" w:sz="0" w:space="0" w:color="auto"/>
                <w:left w:val="none" w:sz="0" w:space="0" w:color="auto"/>
                <w:bottom w:val="none" w:sz="0" w:space="0" w:color="auto"/>
                <w:right w:val="none" w:sz="0" w:space="0" w:color="auto"/>
              </w:divBdr>
            </w:div>
            <w:div w:id="1710911850">
              <w:marLeft w:val="0"/>
              <w:marRight w:val="0"/>
              <w:marTop w:val="0"/>
              <w:marBottom w:val="0"/>
              <w:divBdr>
                <w:top w:val="none" w:sz="0" w:space="0" w:color="auto"/>
                <w:left w:val="none" w:sz="0" w:space="0" w:color="auto"/>
                <w:bottom w:val="none" w:sz="0" w:space="0" w:color="auto"/>
                <w:right w:val="none" w:sz="0" w:space="0" w:color="auto"/>
              </w:divBdr>
            </w:div>
            <w:div w:id="608397382">
              <w:marLeft w:val="0"/>
              <w:marRight w:val="0"/>
              <w:marTop w:val="0"/>
              <w:marBottom w:val="0"/>
              <w:divBdr>
                <w:top w:val="none" w:sz="0" w:space="0" w:color="auto"/>
                <w:left w:val="none" w:sz="0" w:space="0" w:color="auto"/>
                <w:bottom w:val="none" w:sz="0" w:space="0" w:color="auto"/>
                <w:right w:val="none" w:sz="0" w:space="0" w:color="auto"/>
              </w:divBdr>
            </w:div>
            <w:div w:id="1670062880">
              <w:marLeft w:val="0"/>
              <w:marRight w:val="0"/>
              <w:marTop w:val="0"/>
              <w:marBottom w:val="0"/>
              <w:divBdr>
                <w:top w:val="none" w:sz="0" w:space="0" w:color="auto"/>
                <w:left w:val="none" w:sz="0" w:space="0" w:color="auto"/>
                <w:bottom w:val="none" w:sz="0" w:space="0" w:color="auto"/>
                <w:right w:val="none" w:sz="0" w:space="0" w:color="auto"/>
              </w:divBdr>
            </w:div>
            <w:div w:id="389809115">
              <w:marLeft w:val="0"/>
              <w:marRight w:val="0"/>
              <w:marTop w:val="0"/>
              <w:marBottom w:val="0"/>
              <w:divBdr>
                <w:top w:val="none" w:sz="0" w:space="0" w:color="auto"/>
                <w:left w:val="none" w:sz="0" w:space="0" w:color="auto"/>
                <w:bottom w:val="none" w:sz="0" w:space="0" w:color="auto"/>
                <w:right w:val="none" w:sz="0" w:space="0" w:color="auto"/>
              </w:divBdr>
            </w:div>
            <w:div w:id="18048997">
              <w:marLeft w:val="0"/>
              <w:marRight w:val="0"/>
              <w:marTop w:val="0"/>
              <w:marBottom w:val="0"/>
              <w:divBdr>
                <w:top w:val="none" w:sz="0" w:space="0" w:color="auto"/>
                <w:left w:val="none" w:sz="0" w:space="0" w:color="auto"/>
                <w:bottom w:val="none" w:sz="0" w:space="0" w:color="auto"/>
                <w:right w:val="none" w:sz="0" w:space="0" w:color="auto"/>
              </w:divBdr>
            </w:div>
            <w:div w:id="1706053668">
              <w:marLeft w:val="0"/>
              <w:marRight w:val="0"/>
              <w:marTop w:val="0"/>
              <w:marBottom w:val="0"/>
              <w:divBdr>
                <w:top w:val="none" w:sz="0" w:space="0" w:color="auto"/>
                <w:left w:val="none" w:sz="0" w:space="0" w:color="auto"/>
                <w:bottom w:val="none" w:sz="0" w:space="0" w:color="auto"/>
                <w:right w:val="none" w:sz="0" w:space="0" w:color="auto"/>
              </w:divBdr>
            </w:div>
            <w:div w:id="61757173">
              <w:marLeft w:val="0"/>
              <w:marRight w:val="0"/>
              <w:marTop w:val="0"/>
              <w:marBottom w:val="0"/>
              <w:divBdr>
                <w:top w:val="none" w:sz="0" w:space="0" w:color="auto"/>
                <w:left w:val="none" w:sz="0" w:space="0" w:color="auto"/>
                <w:bottom w:val="none" w:sz="0" w:space="0" w:color="auto"/>
                <w:right w:val="none" w:sz="0" w:space="0" w:color="auto"/>
              </w:divBdr>
            </w:div>
            <w:div w:id="310408418">
              <w:marLeft w:val="0"/>
              <w:marRight w:val="0"/>
              <w:marTop w:val="0"/>
              <w:marBottom w:val="0"/>
              <w:divBdr>
                <w:top w:val="none" w:sz="0" w:space="0" w:color="auto"/>
                <w:left w:val="none" w:sz="0" w:space="0" w:color="auto"/>
                <w:bottom w:val="none" w:sz="0" w:space="0" w:color="auto"/>
                <w:right w:val="none" w:sz="0" w:space="0" w:color="auto"/>
              </w:divBdr>
            </w:div>
            <w:div w:id="1061905139">
              <w:marLeft w:val="0"/>
              <w:marRight w:val="0"/>
              <w:marTop w:val="0"/>
              <w:marBottom w:val="0"/>
              <w:divBdr>
                <w:top w:val="none" w:sz="0" w:space="0" w:color="auto"/>
                <w:left w:val="none" w:sz="0" w:space="0" w:color="auto"/>
                <w:bottom w:val="none" w:sz="0" w:space="0" w:color="auto"/>
                <w:right w:val="none" w:sz="0" w:space="0" w:color="auto"/>
              </w:divBdr>
            </w:div>
            <w:div w:id="931082070">
              <w:marLeft w:val="0"/>
              <w:marRight w:val="0"/>
              <w:marTop w:val="0"/>
              <w:marBottom w:val="0"/>
              <w:divBdr>
                <w:top w:val="none" w:sz="0" w:space="0" w:color="auto"/>
                <w:left w:val="none" w:sz="0" w:space="0" w:color="auto"/>
                <w:bottom w:val="none" w:sz="0" w:space="0" w:color="auto"/>
                <w:right w:val="none" w:sz="0" w:space="0" w:color="auto"/>
              </w:divBdr>
            </w:div>
            <w:div w:id="440296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5505172">
      <w:bodyDiv w:val="1"/>
      <w:marLeft w:val="0"/>
      <w:marRight w:val="0"/>
      <w:marTop w:val="0"/>
      <w:marBottom w:val="0"/>
      <w:divBdr>
        <w:top w:val="none" w:sz="0" w:space="0" w:color="auto"/>
        <w:left w:val="none" w:sz="0" w:space="0" w:color="auto"/>
        <w:bottom w:val="none" w:sz="0" w:space="0" w:color="auto"/>
        <w:right w:val="none" w:sz="0" w:space="0" w:color="auto"/>
      </w:divBdr>
    </w:div>
    <w:div w:id="1607031729">
      <w:bodyDiv w:val="1"/>
      <w:marLeft w:val="0"/>
      <w:marRight w:val="0"/>
      <w:marTop w:val="0"/>
      <w:marBottom w:val="0"/>
      <w:divBdr>
        <w:top w:val="none" w:sz="0" w:space="0" w:color="auto"/>
        <w:left w:val="none" w:sz="0" w:space="0" w:color="auto"/>
        <w:bottom w:val="none" w:sz="0" w:space="0" w:color="auto"/>
        <w:right w:val="none" w:sz="0" w:space="0" w:color="auto"/>
      </w:divBdr>
      <w:divsChild>
        <w:div w:id="1982149458">
          <w:marLeft w:val="0"/>
          <w:marRight w:val="0"/>
          <w:marTop w:val="0"/>
          <w:marBottom w:val="0"/>
          <w:divBdr>
            <w:top w:val="none" w:sz="0" w:space="0" w:color="auto"/>
            <w:left w:val="none" w:sz="0" w:space="0" w:color="auto"/>
            <w:bottom w:val="none" w:sz="0" w:space="0" w:color="auto"/>
            <w:right w:val="none" w:sz="0" w:space="0" w:color="auto"/>
          </w:divBdr>
          <w:divsChild>
            <w:div w:id="434710768">
              <w:marLeft w:val="0"/>
              <w:marRight w:val="0"/>
              <w:marTop w:val="0"/>
              <w:marBottom w:val="0"/>
              <w:divBdr>
                <w:top w:val="none" w:sz="0" w:space="0" w:color="auto"/>
                <w:left w:val="none" w:sz="0" w:space="0" w:color="auto"/>
                <w:bottom w:val="none" w:sz="0" w:space="0" w:color="auto"/>
                <w:right w:val="none" w:sz="0" w:space="0" w:color="auto"/>
              </w:divBdr>
            </w:div>
            <w:div w:id="506795764">
              <w:marLeft w:val="0"/>
              <w:marRight w:val="0"/>
              <w:marTop w:val="0"/>
              <w:marBottom w:val="0"/>
              <w:divBdr>
                <w:top w:val="none" w:sz="0" w:space="0" w:color="auto"/>
                <w:left w:val="none" w:sz="0" w:space="0" w:color="auto"/>
                <w:bottom w:val="none" w:sz="0" w:space="0" w:color="auto"/>
                <w:right w:val="none" w:sz="0" w:space="0" w:color="auto"/>
              </w:divBdr>
            </w:div>
            <w:div w:id="363405749">
              <w:marLeft w:val="0"/>
              <w:marRight w:val="0"/>
              <w:marTop w:val="0"/>
              <w:marBottom w:val="0"/>
              <w:divBdr>
                <w:top w:val="none" w:sz="0" w:space="0" w:color="auto"/>
                <w:left w:val="none" w:sz="0" w:space="0" w:color="auto"/>
                <w:bottom w:val="none" w:sz="0" w:space="0" w:color="auto"/>
                <w:right w:val="none" w:sz="0" w:space="0" w:color="auto"/>
              </w:divBdr>
            </w:div>
            <w:div w:id="659692637">
              <w:marLeft w:val="0"/>
              <w:marRight w:val="0"/>
              <w:marTop w:val="0"/>
              <w:marBottom w:val="0"/>
              <w:divBdr>
                <w:top w:val="none" w:sz="0" w:space="0" w:color="auto"/>
                <w:left w:val="none" w:sz="0" w:space="0" w:color="auto"/>
                <w:bottom w:val="none" w:sz="0" w:space="0" w:color="auto"/>
                <w:right w:val="none" w:sz="0" w:space="0" w:color="auto"/>
              </w:divBdr>
            </w:div>
            <w:div w:id="517548147">
              <w:marLeft w:val="0"/>
              <w:marRight w:val="0"/>
              <w:marTop w:val="0"/>
              <w:marBottom w:val="0"/>
              <w:divBdr>
                <w:top w:val="none" w:sz="0" w:space="0" w:color="auto"/>
                <w:left w:val="none" w:sz="0" w:space="0" w:color="auto"/>
                <w:bottom w:val="none" w:sz="0" w:space="0" w:color="auto"/>
                <w:right w:val="none" w:sz="0" w:space="0" w:color="auto"/>
              </w:divBdr>
            </w:div>
            <w:div w:id="1442842168">
              <w:marLeft w:val="0"/>
              <w:marRight w:val="0"/>
              <w:marTop w:val="0"/>
              <w:marBottom w:val="0"/>
              <w:divBdr>
                <w:top w:val="none" w:sz="0" w:space="0" w:color="auto"/>
                <w:left w:val="none" w:sz="0" w:space="0" w:color="auto"/>
                <w:bottom w:val="none" w:sz="0" w:space="0" w:color="auto"/>
                <w:right w:val="none" w:sz="0" w:space="0" w:color="auto"/>
              </w:divBdr>
            </w:div>
            <w:div w:id="410935235">
              <w:marLeft w:val="0"/>
              <w:marRight w:val="0"/>
              <w:marTop w:val="0"/>
              <w:marBottom w:val="0"/>
              <w:divBdr>
                <w:top w:val="none" w:sz="0" w:space="0" w:color="auto"/>
                <w:left w:val="none" w:sz="0" w:space="0" w:color="auto"/>
                <w:bottom w:val="none" w:sz="0" w:space="0" w:color="auto"/>
                <w:right w:val="none" w:sz="0" w:space="0" w:color="auto"/>
              </w:divBdr>
            </w:div>
            <w:div w:id="1687512071">
              <w:marLeft w:val="0"/>
              <w:marRight w:val="0"/>
              <w:marTop w:val="0"/>
              <w:marBottom w:val="0"/>
              <w:divBdr>
                <w:top w:val="none" w:sz="0" w:space="0" w:color="auto"/>
                <w:left w:val="none" w:sz="0" w:space="0" w:color="auto"/>
                <w:bottom w:val="none" w:sz="0" w:space="0" w:color="auto"/>
                <w:right w:val="none" w:sz="0" w:space="0" w:color="auto"/>
              </w:divBdr>
            </w:div>
            <w:div w:id="20322288">
              <w:marLeft w:val="0"/>
              <w:marRight w:val="0"/>
              <w:marTop w:val="0"/>
              <w:marBottom w:val="0"/>
              <w:divBdr>
                <w:top w:val="none" w:sz="0" w:space="0" w:color="auto"/>
                <w:left w:val="none" w:sz="0" w:space="0" w:color="auto"/>
                <w:bottom w:val="none" w:sz="0" w:space="0" w:color="auto"/>
                <w:right w:val="none" w:sz="0" w:space="0" w:color="auto"/>
              </w:divBdr>
            </w:div>
            <w:div w:id="1597514118">
              <w:marLeft w:val="0"/>
              <w:marRight w:val="0"/>
              <w:marTop w:val="0"/>
              <w:marBottom w:val="0"/>
              <w:divBdr>
                <w:top w:val="none" w:sz="0" w:space="0" w:color="auto"/>
                <w:left w:val="none" w:sz="0" w:space="0" w:color="auto"/>
                <w:bottom w:val="none" w:sz="0" w:space="0" w:color="auto"/>
                <w:right w:val="none" w:sz="0" w:space="0" w:color="auto"/>
              </w:divBdr>
            </w:div>
            <w:div w:id="737244297">
              <w:marLeft w:val="0"/>
              <w:marRight w:val="0"/>
              <w:marTop w:val="0"/>
              <w:marBottom w:val="0"/>
              <w:divBdr>
                <w:top w:val="none" w:sz="0" w:space="0" w:color="auto"/>
                <w:left w:val="none" w:sz="0" w:space="0" w:color="auto"/>
                <w:bottom w:val="none" w:sz="0" w:space="0" w:color="auto"/>
                <w:right w:val="none" w:sz="0" w:space="0" w:color="auto"/>
              </w:divBdr>
            </w:div>
            <w:div w:id="1405104480">
              <w:marLeft w:val="0"/>
              <w:marRight w:val="0"/>
              <w:marTop w:val="0"/>
              <w:marBottom w:val="0"/>
              <w:divBdr>
                <w:top w:val="none" w:sz="0" w:space="0" w:color="auto"/>
                <w:left w:val="none" w:sz="0" w:space="0" w:color="auto"/>
                <w:bottom w:val="none" w:sz="0" w:space="0" w:color="auto"/>
                <w:right w:val="none" w:sz="0" w:space="0" w:color="auto"/>
              </w:divBdr>
            </w:div>
            <w:div w:id="1143427919">
              <w:marLeft w:val="0"/>
              <w:marRight w:val="0"/>
              <w:marTop w:val="0"/>
              <w:marBottom w:val="0"/>
              <w:divBdr>
                <w:top w:val="none" w:sz="0" w:space="0" w:color="auto"/>
                <w:left w:val="none" w:sz="0" w:space="0" w:color="auto"/>
                <w:bottom w:val="none" w:sz="0" w:space="0" w:color="auto"/>
                <w:right w:val="none" w:sz="0" w:space="0" w:color="auto"/>
              </w:divBdr>
            </w:div>
            <w:div w:id="498931334">
              <w:marLeft w:val="0"/>
              <w:marRight w:val="0"/>
              <w:marTop w:val="0"/>
              <w:marBottom w:val="0"/>
              <w:divBdr>
                <w:top w:val="none" w:sz="0" w:space="0" w:color="auto"/>
                <w:left w:val="none" w:sz="0" w:space="0" w:color="auto"/>
                <w:bottom w:val="none" w:sz="0" w:space="0" w:color="auto"/>
                <w:right w:val="none" w:sz="0" w:space="0" w:color="auto"/>
              </w:divBdr>
            </w:div>
            <w:div w:id="420103249">
              <w:marLeft w:val="0"/>
              <w:marRight w:val="0"/>
              <w:marTop w:val="0"/>
              <w:marBottom w:val="0"/>
              <w:divBdr>
                <w:top w:val="none" w:sz="0" w:space="0" w:color="auto"/>
                <w:left w:val="none" w:sz="0" w:space="0" w:color="auto"/>
                <w:bottom w:val="none" w:sz="0" w:space="0" w:color="auto"/>
                <w:right w:val="none" w:sz="0" w:space="0" w:color="auto"/>
              </w:divBdr>
            </w:div>
            <w:div w:id="34891192">
              <w:marLeft w:val="0"/>
              <w:marRight w:val="0"/>
              <w:marTop w:val="0"/>
              <w:marBottom w:val="0"/>
              <w:divBdr>
                <w:top w:val="none" w:sz="0" w:space="0" w:color="auto"/>
                <w:left w:val="none" w:sz="0" w:space="0" w:color="auto"/>
                <w:bottom w:val="none" w:sz="0" w:space="0" w:color="auto"/>
                <w:right w:val="none" w:sz="0" w:space="0" w:color="auto"/>
              </w:divBdr>
            </w:div>
            <w:div w:id="1643268277">
              <w:marLeft w:val="0"/>
              <w:marRight w:val="0"/>
              <w:marTop w:val="0"/>
              <w:marBottom w:val="0"/>
              <w:divBdr>
                <w:top w:val="none" w:sz="0" w:space="0" w:color="auto"/>
                <w:left w:val="none" w:sz="0" w:space="0" w:color="auto"/>
                <w:bottom w:val="none" w:sz="0" w:space="0" w:color="auto"/>
                <w:right w:val="none" w:sz="0" w:space="0" w:color="auto"/>
              </w:divBdr>
            </w:div>
            <w:div w:id="1858687625">
              <w:marLeft w:val="0"/>
              <w:marRight w:val="0"/>
              <w:marTop w:val="0"/>
              <w:marBottom w:val="0"/>
              <w:divBdr>
                <w:top w:val="none" w:sz="0" w:space="0" w:color="auto"/>
                <w:left w:val="none" w:sz="0" w:space="0" w:color="auto"/>
                <w:bottom w:val="none" w:sz="0" w:space="0" w:color="auto"/>
                <w:right w:val="none" w:sz="0" w:space="0" w:color="auto"/>
              </w:divBdr>
            </w:div>
            <w:div w:id="1783572800">
              <w:marLeft w:val="0"/>
              <w:marRight w:val="0"/>
              <w:marTop w:val="0"/>
              <w:marBottom w:val="0"/>
              <w:divBdr>
                <w:top w:val="none" w:sz="0" w:space="0" w:color="auto"/>
                <w:left w:val="none" w:sz="0" w:space="0" w:color="auto"/>
                <w:bottom w:val="none" w:sz="0" w:space="0" w:color="auto"/>
                <w:right w:val="none" w:sz="0" w:space="0" w:color="auto"/>
              </w:divBdr>
            </w:div>
            <w:div w:id="404305753">
              <w:marLeft w:val="0"/>
              <w:marRight w:val="0"/>
              <w:marTop w:val="0"/>
              <w:marBottom w:val="0"/>
              <w:divBdr>
                <w:top w:val="none" w:sz="0" w:space="0" w:color="auto"/>
                <w:left w:val="none" w:sz="0" w:space="0" w:color="auto"/>
                <w:bottom w:val="none" w:sz="0" w:space="0" w:color="auto"/>
                <w:right w:val="none" w:sz="0" w:space="0" w:color="auto"/>
              </w:divBdr>
            </w:div>
            <w:div w:id="1551573425">
              <w:marLeft w:val="0"/>
              <w:marRight w:val="0"/>
              <w:marTop w:val="0"/>
              <w:marBottom w:val="0"/>
              <w:divBdr>
                <w:top w:val="none" w:sz="0" w:space="0" w:color="auto"/>
                <w:left w:val="none" w:sz="0" w:space="0" w:color="auto"/>
                <w:bottom w:val="none" w:sz="0" w:space="0" w:color="auto"/>
                <w:right w:val="none" w:sz="0" w:space="0" w:color="auto"/>
              </w:divBdr>
            </w:div>
            <w:div w:id="291790608">
              <w:marLeft w:val="0"/>
              <w:marRight w:val="0"/>
              <w:marTop w:val="0"/>
              <w:marBottom w:val="0"/>
              <w:divBdr>
                <w:top w:val="none" w:sz="0" w:space="0" w:color="auto"/>
                <w:left w:val="none" w:sz="0" w:space="0" w:color="auto"/>
                <w:bottom w:val="none" w:sz="0" w:space="0" w:color="auto"/>
                <w:right w:val="none" w:sz="0" w:space="0" w:color="auto"/>
              </w:divBdr>
            </w:div>
            <w:div w:id="396124981">
              <w:marLeft w:val="0"/>
              <w:marRight w:val="0"/>
              <w:marTop w:val="0"/>
              <w:marBottom w:val="0"/>
              <w:divBdr>
                <w:top w:val="none" w:sz="0" w:space="0" w:color="auto"/>
                <w:left w:val="none" w:sz="0" w:space="0" w:color="auto"/>
                <w:bottom w:val="none" w:sz="0" w:space="0" w:color="auto"/>
                <w:right w:val="none" w:sz="0" w:space="0" w:color="auto"/>
              </w:divBdr>
            </w:div>
            <w:div w:id="148641303">
              <w:marLeft w:val="0"/>
              <w:marRight w:val="0"/>
              <w:marTop w:val="0"/>
              <w:marBottom w:val="0"/>
              <w:divBdr>
                <w:top w:val="none" w:sz="0" w:space="0" w:color="auto"/>
                <w:left w:val="none" w:sz="0" w:space="0" w:color="auto"/>
                <w:bottom w:val="none" w:sz="0" w:space="0" w:color="auto"/>
                <w:right w:val="none" w:sz="0" w:space="0" w:color="auto"/>
              </w:divBdr>
            </w:div>
            <w:div w:id="48190391">
              <w:marLeft w:val="0"/>
              <w:marRight w:val="0"/>
              <w:marTop w:val="0"/>
              <w:marBottom w:val="0"/>
              <w:divBdr>
                <w:top w:val="none" w:sz="0" w:space="0" w:color="auto"/>
                <w:left w:val="none" w:sz="0" w:space="0" w:color="auto"/>
                <w:bottom w:val="none" w:sz="0" w:space="0" w:color="auto"/>
                <w:right w:val="none" w:sz="0" w:space="0" w:color="auto"/>
              </w:divBdr>
            </w:div>
            <w:div w:id="1120688819">
              <w:marLeft w:val="0"/>
              <w:marRight w:val="0"/>
              <w:marTop w:val="0"/>
              <w:marBottom w:val="0"/>
              <w:divBdr>
                <w:top w:val="none" w:sz="0" w:space="0" w:color="auto"/>
                <w:left w:val="none" w:sz="0" w:space="0" w:color="auto"/>
                <w:bottom w:val="none" w:sz="0" w:space="0" w:color="auto"/>
                <w:right w:val="none" w:sz="0" w:space="0" w:color="auto"/>
              </w:divBdr>
            </w:div>
            <w:div w:id="647711523">
              <w:marLeft w:val="0"/>
              <w:marRight w:val="0"/>
              <w:marTop w:val="0"/>
              <w:marBottom w:val="0"/>
              <w:divBdr>
                <w:top w:val="none" w:sz="0" w:space="0" w:color="auto"/>
                <w:left w:val="none" w:sz="0" w:space="0" w:color="auto"/>
                <w:bottom w:val="none" w:sz="0" w:space="0" w:color="auto"/>
                <w:right w:val="none" w:sz="0" w:space="0" w:color="auto"/>
              </w:divBdr>
            </w:div>
            <w:div w:id="293291347">
              <w:marLeft w:val="0"/>
              <w:marRight w:val="0"/>
              <w:marTop w:val="0"/>
              <w:marBottom w:val="0"/>
              <w:divBdr>
                <w:top w:val="none" w:sz="0" w:space="0" w:color="auto"/>
                <w:left w:val="none" w:sz="0" w:space="0" w:color="auto"/>
                <w:bottom w:val="none" w:sz="0" w:space="0" w:color="auto"/>
                <w:right w:val="none" w:sz="0" w:space="0" w:color="auto"/>
              </w:divBdr>
            </w:div>
            <w:div w:id="352651532">
              <w:marLeft w:val="0"/>
              <w:marRight w:val="0"/>
              <w:marTop w:val="0"/>
              <w:marBottom w:val="0"/>
              <w:divBdr>
                <w:top w:val="none" w:sz="0" w:space="0" w:color="auto"/>
                <w:left w:val="none" w:sz="0" w:space="0" w:color="auto"/>
                <w:bottom w:val="none" w:sz="0" w:space="0" w:color="auto"/>
                <w:right w:val="none" w:sz="0" w:space="0" w:color="auto"/>
              </w:divBdr>
            </w:div>
            <w:div w:id="584412002">
              <w:marLeft w:val="0"/>
              <w:marRight w:val="0"/>
              <w:marTop w:val="0"/>
              <w:marBottom w:val="0"/>
              <w:divBdr>
                <w:top w:val="none" w:sz="0" w:space="0" w:color="auto"/>
                <w:left w:val="none" w:sz="0" w:space="0" w:color="auto"/>
                <w:bottom w:val="none" w:sz="0" w:space="0" w:color="auto"/>
                <w:right w:val="none" w:sz="0" w:space="0" w:color="auto"/>
              </w:divBdr>
            </w:div>
            <w:div w:id="1107776622">
              <w:marLeft w:val="0"/>
              <w:marRight w:val="0"/>
              <w:marTop w:val="0"/>
              <w:marBottom w:val="0"/>
              <w:divBdr>
                <w:top w:val="none" w:sz="0" w:space="0" w:color="auto"/>
                <w:left w:val="none" w:sz="0" w:space="0" w:color="auto"/>
                <w:bottom w:val="none" w:sz="0" w:space="0" w:color="auto"/>
                <w:right w:val="none" w:sz="0" w:space="0" w:color="auto"/>
              </w:divBdr>
            </w:div>
            <w:div w:id="607934168">
              <w:marLeft w:val="0"/>
              <w:marRight w:val="0"/>
              <w:marTop w:val="0"/>
              <w:marBottom w:val="0"/>
              <w:divBdr>
                <w:top w:val="none" w:sz="0" w:space="0" w:color="auto"/>
                <w:left w:val="none" w:sz="0" w:space="0" w:color="auto"/>
                <w:bottom w:val="none" w:sz="0" w:space="0" w:color="auto"/>
                <w:right w:val="none" w:sz="0" w:space="0" w:color="auto"/>
              </w:divBdr>
            </w:div>
            <w:div w:id="1107459383">
              <w:marLeft w:val="0"/>
              <w:marRight w:val="0"/>
              <w:marTop w:val="0"/>
              <w:marBottom w:val="0"/>
              <w:divBdr>
                <w:top w:val="none" w:sz="0" w:space="0" w:color="auto"/>
                <w:left w:val="none" w:sz="0" w:space="0" w:color="auto"/>
                <w:bottom w:val="none" w:sz="0" w:space="0" w:color="auto"/>
                <w:right w:val="none" w:sz="0" w:space="0" w:color="auto"/>
              </w:divBdr>
            </w:div>
            <w:div w:id="1401246779">
              <w:marLeft w:val="0"/>
              <w:marRight w:val="0"/>
              <w:marTop w:val="0"/>
              <w:marBottom w:val="0"/>
              <w:divBdr>
                <w:top w:val="none" w:sz="0" w:space="0" w:color="auto"/>
                <w:left w:val="none" w:sz="0" w:space="0" w:color="auto"/>
                <w:bottom w:val="none" w:sz="0" w:space="0" w:color="auto"/>
                <w:right w:val="none" w:sz="0" w:space="0" w:color="auto"/>
              </w:divBdr>
            </w:div>
            <w:div w:id="1887332123">
              <w:marLeft w:val="0"/>
              <w:marRight w:val="0"/>
              <w:marTop w:val="0"/>
              <w:marBottom w:val="0"/>
              <w:divBdr>
                <w:top w:val="none" w:sz="0" w:space="0" w:color="auto"/>
                <w:left w:val="none" w:sz="0" w:space="0" w:color="auto"/>
                <w:bottom w:val="none" w:sz="0" w:space="0" w:color="auto"/>
                <w:right w:val="none" w:sz="0" w:space="0" w:color="auto"/>
              </w:divBdr>
            </w:div>
            <w:div w:id="487868926">
              <w:marLeft w:val="0"/>
              <w:marRight w:val="0"/>
              <w:marTop w:val="0"/>
              <w:marBottom w:val="0"/>
              <w:divBdr>
                <w:top w:val="none" w:sz="0" w:space="0" w:color="auto"/>
                <w:left w:val="none" w:sz="0" w:space="0" w:color="auto"/>
                <w:bottom w:val="none" w:sz="0" w:space="0" w:color="auto"/>
                <w:right w:val="none" w:sz="0" w:space="0" w:color="auto"/>
              </w:divBdr>
            </w:div>
            <w:div w:id="852039127">
              <w:marLeft w:val="0"/>
              <w:marRight w:val="0"/>
              <w:marTop w:val="0"/>
              <w:marBottom w:val="0"/>
              <w:divBdr>
                <w:top w:val="none" w:sz="0" w:space="0" w:color="auto"/>
                <w:left w:val="none" w:sz="0" w:space="0" w:color="auto"/>
                <w:bottom w:val="none" w:sz="0" w:space="0" w:color="auto"/>
                <w:right w:val="none" w:sz="0" w:space="0" w:color="auto"/>
              </w:divBdr>
            </w:div>
            <w:div w:id="1946572937">
              <w:marLeft w:val="0"/>
              <w:marRight w:val="0"/>
              <w:marTop w:val="0"/>
              <w:marBottom w:val="0"/>
              <w:divBdr>
                <w:top w:val="none" w:sz="0" w:space="0" w:color="auto"/>
                <w:left w:val="none" w:sz="0" w:space="0" w:color="auto"/>
                <w:bottom w:val="none" w:sz="0" w:space="0" w:color="auto"/>
                <w:right w:val="none" w:sz="0" w:space="0" w:color="auto"/>
              </w:divBdr>
            </w:div>
            <w:div w:id="281688255">
              <w:marLeft w:val="0"/>
              <w:marRight w:val="0"/>
              <w:marTop w:val="0"/>
              <w:marBottom w:val="0"/>
              <w:divBdr>
                <w:top w:val="none" w:sz="0" w:space="0" w:color="auto"/>
                <w:left w:val="none" w:sz="0" w:space="0" w:color="auto"/>
                <w:bottom w:val="none" w:sz="0" w:space="0" w:color="auto"/>
                <w:right w:val="none" w:sz="0" w:space="0" w:color="auto"/>
              </w:divBdr>
            </w:div>
            <w:div w:id="370346784">
              <w:marLeft w:val="0"/>
              <w:marRight w:val="0"/>
              <w:marTop w:val="0"/>
              <w:marBottom w:val="0"/>
              <w:divBdr>
                <w:top w:val="none" w:sz="0" w:space="0" w:color="auto"/>
                <w:left w:val="none" w:sz="0" w:space="0" w:color="auto"/>
                <w:bottom w:val="none" w:sz="0" w:space="0" w:color="auto"/>
                <w:right w:val="none" w:sz="0" w:space="0" w:color="auto"/>
              </w:divBdr>
            </w:div>
            <w:div w:id="1595554784">
              <w:marLeft w:val="0"/>
              <w:marRight w:val="0"/>
              <w:marTop w:val="0"/>
              <w:marBottom w:val="0"/>
              <w:divBdr>
                <w:top w:val="none" w:sz="0" w:space="0" w:color="auto"/>
                <w:left w:val="none" w:sz="0" w:space="0" w:color="auto"/>
                <w:bottom w:val="none" w:sz="0" w:space="0" w:color="auto"/>
                <w:right w:val="none" w:sz="0" w:space="0" w:color="auto"/>
              </w:divBdr>
            </w:div>
            <w:div w:id="412749879">
              <w:marLeft w:val="0"/>
              <w:marRight w:val="0"/>
              <w:marTop w:val="0"/>
              <w:marBottom w:val="0"/>
              <w:divBdr>
                <w:top w:val="none" w:sz="0" w:space="0" w:color="auto"/>
                <w:left w:val="none" w:sz="0" w:space="0" w:color="auto"/>
                <w:bottom w:val="none" w:sz="0" w:space="0" w:color="auto"/>
                <w:right w:val="none" w:sz="0" w:space="0" w:color="auto"/>
              </w:divBdr>
            </w:div>
            <w:div w:id="304236929">
              <w:marLeft w:val="0"/>
              <w:marRight w:val="0"/>
              <w:marTop w:val="0"/>
              <w:marBottom w:val="0"/>
              <w:divBdr>
                <w:top w:val="none" w:sz="0" w:space="0" w:color="auto"/>
                <w:left w:val="none" w:sz="0" w:space="0" w:color="auto"/>
                <w:bottom w:val="none" w:sz="0" w:space="0" w:color="auto"/>
                <w:right w:val="none" w:sz="0" w:space="0" w:color="auto"/>
              </w:divBdr>
            </w:div>
            <w:div w:id="41105155">
              <w:marLeft w:val="0"/>
              <w:marRight w:val="0"/>
              <w:marTop w:val="0"/>
              <w:marBottom w:val="0"/>
              <w:divBdr>
                <w:top w:val="none" w:sz="0" w:space="0" w:color="auto"/>
                <w:left w:val="none" w:sz="0" w:space="0" w:color="auto"/>
                <w:bottom w:val="none" w:sz="0" w:space="0" w:color="auto"/>
                <w:right w:val="none" w:sz="0" w:space="0" w:color="auto"/>
              </w:divBdr>
            </w:div>
            <w:div w:id="2024821063">
              <w:marLeft w:val="0"/>
              <w:marRight w:val="0"/>
              <w:marTop w:val="0"/>
              <w:marBottom w:val="0"/>
              <w:divBdr>
                <w:top w:val="none" w:sz="0" w:space="0" w:color="auto"/>
                <w:left w:val="none" w:sz="0" w:space="0" w:color="auto"/>
                <w:bottom w:val="none" w:sz="0" w:space="0" w:color="auto"/>
                <w:right w:val="none" w:sz="0" w:space="0" w:color="auto"/>
              </w:divBdr>
            </w:div>
            <w:div w:id="602106288">
              <w:marLeft w:val="0"/>
              <w:marRight w:val="0"/>
              <w:marTop w:val="0"/>
              <w:marBottom w:val="0"/>
              <w:divBdr>
                <w:top w:val="none" w:sz="0" w:space="0" w:color="auto"/>
                <w:left w:val="none" w:sz="0" w:space="0" w:color="auto"/>
                <w:bottom w:val="none" w:sz="0" w:space="0" w:color="auto"/>
                <w:right w:val="none" w:sz="0" w:space="0" w:color="auto"/>
              </w:divBdr>
            </w:div>
            <w:div w:id="763652560">
              <w:marLeft w:val="0"/>
              <w:marRight w:val="0"/>
              <w:marTop w:val="0"/>
              <w:marBottom w:val="0"/>
              <w:divBdr>
                <w:top w:val="none" w:sz="0" w:space="0" w:color="auto"/>
                <w:left w:val="none" w:sz="0" w:space="0" w:color="auto"/>
                <w:bottom w:val="none" w:sz="0" w:space="0" w:color="auto"/>
                <w:right w:val="none" w:sz="0" w:space="0" w:color="auto"/>
              </w:divBdr>
            </w:div>
            <w:div w:id="1760442406">
              <w:marLeft w:val="0"/>
              <w:marRight w:val="0"/>
              <w:marTop w:val="0"/>
              <w:marBottom w:val="0"/>
              <w:divBdr>
                <w:top w:val="none" w:sz="0" w:space="0" w:color="auto"/>
                <w:left w:val="none" w:sz="0" w:space="0" w:color="auto"/>
                <w:bottom w:val="none" w:sz="0" w:space="0" w:color="auto"/>
                <w:right w:val="none" w:sz="0" w:space="0" w:color="auto"/>
              </w:divBdr>
            </w:div>
            <w:div w:id="427431311">
              <w:marLeft w:val="0"/>
              <w:marRight w:val="0"/>
              <w:marTop w:val="0"/>
              <w:marBottom w:val="0"/>
              <w:divBdr>
                <w:top w:val="none" w:sz="0" w:space="0" w:color="auto"/>
                <w:left w:val="none" w:sz="0" w:space="0" w:color="auto"/>
                <w:bottom w:val="none" w:sz="0" w:space="0" w:color="auto"/>
                <w:right w:val="none" w:sz="0" w:space="0" w:color="auto"/>
              </w:divBdr>
            </w:div>
            <w:div w:id="784495197">
              <w:marLeft w:val="0"/>
              <w:marRight w:val="0"/>
              <w:marTop w:val="0"/>
              <w:marBottom w:val="0"/>
              <w:divBdr>
                <w:top w:val="none" w:sz="0" w:space="0" w:color="auto"/>
                <w:left w:val="none" w:sz="0" w:space="0" w:color="auto"/>
                <w:bottom w:val="none" w:sz="0" w:space="0" w:color="auto"/>
                <w:right w:val="none" w:sz="0" w:space="0" w:color="auto"/>
              </w:divBdr>
            </w:div>
            <w:div w:id="91366499">
              <w:marLeft w:val="0"/>
              <w:marRight w:val="0"/>
              <w:marTop w:val="0"/>
              <w:marBottom w:val="0"/>
              <w:divBdr>
                <w:top w:val="none" w:sz="0" w:space="0" w:color="auto"/>
                <w:left w:val="none" w:sz="0" w:space="0" w:color="auto"/>
                <w:bottom w:val="none" w:sz="0" w:space="0" w:color="auto"/>
                <w:right w:val="none" w:sz="0" w:space="0" w:color="auto"/>
              </w:divBdr>
            </w:div>
            <w:div w:id="1980501462">
              <w:marLeft w:val="0"/>
              <w:marRight w:val="0"/>
              <w:marTop w:val="0"/>
              <w:marBottom w:val="0"/>
              <w:divBdr>
                <w:top w:val="none" w:sz="0" w:space="0" w:color="auto"/>
                <w:left w:val="none" w:sz="0" w:space="0" w:color="auto"/>
                <w:bottom w:val="none" w:sz="0" w:space="0" w:color="auto"/>
                <w:right w:val="none" w:sz="0" w:space="0" w:color="auto"/>
              </w:divBdr>
            </w:div>
            <w:div w:id="1703482588">
              <w:marLeft w:val="0"/>
              <w:marRight w:val="0"/>
              <w:marTop w:val="0"/>
              <w:marBottom w:val="0"/>
              <w:divBdr>
                <w:top w:val="none" w:sz="0" w:space="0" w:color="auto"/>
                <w:left w:val="none" w:sz="0" w:space="0" w:color="auto"/>
                <w:bottom w:val="none" w:sz="0" w:space="0" w:color="auto"/>
                <w:right w:val="none" w:sz="0" w:space="0" w:color="auto"/>
              </w:divBdr>
            </w:div>
            <w:div w:id="1364132369">
              <w:marLeft w:val="0"/>
              <w:marRight w:val="0"/>
              <w:marTop w:val="0"/>
              <w:marBottom w:val="0"/>
              <w:divBdr>
                <w:top w:val="none" w:sz="0" w:space="0" w:color="auto"/>
                <w:left w:val="none" w:sz="0" w:space="0" w:color="auto"/>
                <w:bottom w:val="none" w:sz="0" w:space="0" w:color="auto"/>
                <w:right w:val="none" w:sz="0" w:space="0" w:color="auto"/>
              </w:divBdr>
            </w:div>
            <w:div w:id="1449157216">
              <w:marLeft w:val="0"/>
              <w:marRight w:val="0"/>
              <w:marTop w:val="0"/>
              <w:marBottom w:val="0"/>
              <w:divBdr>
                <w:top w:val="none" w:sz="0" w:space="0" w:color="auto"/>
                <w:left w:val="none" w:sz="0" w:space="0" w:color="auto"/>
                <w:bottom w:val="none" w:sz="0" w:space="0" w:color="auto"/>
                <w:right w:val="none" w:sz="0" w:space="0" w:color="auto"/>
              </w:divBdr>
            </w:div>
            <w:div w:id="689716989">
              <w:marLeft w:val="0"/>
              <w:marRight w:val="0"/>
              <w:marTop w:val="0"/>
              <w:marBottom w:val="0"/>
              <w:divBdr>
                <w:top w:val="none" w:sz="0" w:space="0" w:color="auto"/>
                <w:left w:val="none" w:sz="0" w:space="0" w:color="auto"/>
                <w:bottom w:val="none" w:sz="0" w:space="0" w:color="auto"/>
                <w:right w:val="none" w:sz="0" w:space="0" w:color="auto"/>
              </w:divBdr>
            </w:div>
            <w:div w:id="2016104704">
              <w:marLeft w:val="0"/>
              <w:marRight w:val="0"/>
              <w:marTop w:val="0"/>
              <w:marBottom w:val="0"/>
              <w:divBdr>
                <w:top w:val="none" w:sz="0" w:space="0" w:color="auto"/>
                <w:left w:val="none" w:sz="0" w:space="0" w:color="auto"/>
                <w:bottom w:val="none" w:sz="0" w:space="0" w:color="auto"/>
                <w:right w:val="none" w:sz="0" w:space="0" w:color="auto"/>
              </w:divBdr>
            </w:div>
            <w:div w:id="300425827">
              <w:marLeft w:val="0"/>
              <w:marRight w:val="0"/>
              <w:marTop w:val="0"/>
              <w:marBottom w:val="0"/>
              <w:divBdr>
                <w:top w:val="none" w:sz="0" w:space="0" w:color="auto"/>
                <w:left w:val="none" w:sz="0" w:space="0" w:color="auto"/>
                <w:bottom w:val="none" w:sz="0" w:space="0" w:color="auto"/>
                <w:right w:val="none" w:sz="0" w:space="0" w:color="auto"/>
              </w:divBdr>
            </w:div>
            <w:div w:id="894583397">
              <w:marLeft w:val="0"/>
              <w:marRight w:val="0"/>
              <w:marTop w:val="0"/>
              <w:marBottom w:val="0"/>
              <w:divBdr>
                <w:top w:val="none" w:sz="0" w:space="0" w:color="auto"/>
                <w:left w:val="none" w:sz="0" w:space="0" w:color="auto"/>
                <w:bottom w:val="none" w:sz="0" w:space="0" w:color="auto"/>
                <w:right w:val="none" w:sz="0" w:space="0" w:color="auto"/>
              </w:divBdr>
            </w:div>
            <w:div w:id="778258659">
              <w:marLeft w:val="0"/>
              <w:marRight w:val="0"/>
              <w:marTop w:val="0"/>
              <w:marBottom w:val="0"/>
              <w:divBdr>
                <w:top w:val="none" w:sz="0" w:space="0" w:color="auto"/>
                <w:left w:val="none" w:sz="0" w:space="0" w:color="auto"/>
                <w:bottom w:val="none" w:sz="0" w:space="0" w:color="auto"/>
                <w:right w:val="none" w:sz="0" w:space="0" w:color="auto"/>
              </w:divBdr>
            </w:div>
            <w:div w:id="1101804559">
              <w:marLeft w:val="0"/>
              <w:marRight w:val="0"/>
              <w:marTop w:val="0"/>
              <w:marBottom w:val="0"/>
              <w:divBdr>
                <w:top w:val="none" w:sz="0" w:space="0" w:color="auto"/>
                <w:left w:val="none" w:sz="0" w:space="0" w:color="auto"/>
                <w:bottom w:val="none" w:sz="0" w:space="0" w:color="auto"/>
                <w:right w:val="none" w:sz="0" w:space="0" w:color="auto"/>
              </w:divBdr>
            </w:div>
            <w:div w:id="1076710453">
              <w:marLeft w:val="0"/>
              <w:marRight w:val="0"/>
              <w:marTop w:val="0"/>
              <w:marBottom w:val="0"/>
              <w:divBdr>
                <w:top w:val="none" w:sz="0" w:space="0" w:color="auto"/>
                <w:left w:val="none" w:sz="0" w:space="0" w:color="auto"/>
                <w:bottom w:val="none" w:sz="0" w:space="0" w:color="auto"/>
                <w:right w:val="none" w:sz="0" w:space="0" w:color="auto"/>
              </w:divBdr>
            </w:div>
            <w:div w:id="917445546">
              <w:marLeft w:val="0"/>
              <w:marRight w:val="0"/>
              <w:marTop w:val="0"/>
              <w:marBottom w:val="0"/>
              <w:divBdr>
                <w:top w:val="none" w:sz="0" w:space="0" w:color="auto"/>
                <w:left w:val="none" w:sz="0" w:space="0" w:color="auto"/>
                <w:bottom w:val="none" w:sz="0" w:space="0" w:color="auto"/>
                <w:right w:val="none" w:sz="0" w:space="0" w:color="auto"/>
              </w:divBdr>
            </w:div>
            <w:div w:id="1434932911">
              <w:marLeft w:val="0"/>
              <w:marRight w:val="0"/>
              <w:marTop w:val="0"/>
              <w:marBottom w:val="0"/>
              <w:divBdr>
                <w:top w:val="none" w:sz="0" w:space="0" w:color="auto"/>
                <w:left w:val="none" w:sz="0" w:space="0" w:color="auto"/>
                <w:bottom w:val="none" w:sz="0" w:space="0" w:color="auto"/>
                <w:right w:val="none" w:sz="0" w:space="0" w:color="auto"/>
              </w:divBdr>
            </w:div>
            <w:div w:id="589504254">
              <w:marLeft w:val="0"/>
              <w:marRight w:val="0"/>
              <w:marTop w:val="0"/>
              <w:marBottom w:val="0"/>
              <w:divBdr>
                <w:top w:val="none" w:sz="0" w:space="0" w:color="auto"/>
                <w:left w:val="none" w:sz="0" w:space="0" w:color="auto"/>
                <w:bottom w:val="none" w:sz="0" w:space="0" w:color="auto"/>
                <w:right w:val="none" w:sz="0" w:space="0" w:color="auto"/>
              </w:divBdr>
            </w:div>
            <w:div w:id="252402432">
              <w:marLeft w:val="0"/>
              <w:marRight w:val="0"/>
              <w:marTop w:val="0"/>
              <w:marBottom w:val="0"/>
              <w:divBdr>
                <w:top w:val="none" w:sz="0" w:space="0" w:color="auto"/>
                <w:left w:val="none" w:sz="0" w:space="0" w:color="auto"/>
                <w:bottom w:val="none" w:sz="0" w:space="0" w:color="auto"/>
                <w:right w:val="none" w:sz="0" w:space="0" w:color="auto"/>
              </w:divBdr>
            </w:div>
            <w:div w:id="925303369">
              <w:marLeft w:val="0"/>
              <w:marRight w:val="0"/>
              <w:marTop w:val="0"/>
              <w:marBottom w:val="0"/>
              <w:divBdr>
                <w:top w:val="none" w:sz="0" w:space="0" w:color="auto"/>
                <w:left w:val="none" w:sz="0" w:space="0" w:color="auto"/>
                <w:bottom w:val="none" w:sz="0" w:space="0" w:color="auto"/>
                <w:right w:val="none" w:sz="0" w:space="0" w:color="auto"/>
              </w:divBdr>
            </w:div>
            <w:div w:id="1148980799">
              <w:marLeft w:val="0"/>
              <w:marRight w:val="0"/>
              <w:marTop w:val="0"/>
              <w:marBottom w:val="0"/>
              <w:divBdr>
                <w:top w:val="none" w:sz="0" w:space="0" w:color="auto"/>
                <w:left w:val="none" w:sz="0" w:space="0" w:color="auto"/>
                <w:bottom w:val="none" w:sz="0" w:space="0" w:color="auto"/>
                <w:right w:val="none" w:sz="0" w:space="0" w:color="auto"/>
              </w:divBdr>
            </w:div>
            <w:div w:id="275450868">
              <w:marLeft w:val="0"/>
              <w:marRight w:val="0"/>
              <w:marTop w:val="0"/>
              <w:marBottom w:val="0"/>
              <w:divBdr>
                <w:top w:val="none" w:sz="0" w:space="0" w:color="auto"/>
                <w:left w:val="none" w:sz="0" w:space="0" w:color="auto"/>
                <w:bottom w:val="none" w:sz="0" w:space="0" w:color="auto"/>
                <w:right w:val="none" w:sz="0" w:space="0" w:color="auto"/>
              </w:divBdr>
            </w:div>
            <w:div w:id="713429072">
              <w:marLeft w:val="0"/>
              <w:marRight w:val="0"/>
              <w:marTop w:val="0"/>
              <w:marBottom w:val="0"/>
              <w:divBdr>
                <w:top w:val="none" w:sz="0" w:space="0" w:color="auto"/>
                <w:left w:val="none" w:sz="0" w:space="0" w:color="auto"/>
                <w:bottom w:val="none" w:sz="0" w:space="0" w:color="auto"/>
                <w:right w:val="none" w:sz="0" w:space="0" w:color="auto"/>
              </w:divBdr>
            </w:div>
            <w:div w:id="1476289508">
              <w:marLeft w:val="0"/>
              <w:marRight w:val="0"/>
              <w:marTop w:val="0"/>
              <w:marBottom w:val="0"/>
              <w:divBdr>
                <w:top w:val="none" w:sz="0" w:space="0" w:color="auto"/>
                <w:left w:val="none" w:sz="0" w:space="0" w:color="auto"/>
                <w:bottom w:val="none" w:sz="0" w:space="0" w:color="auto"/>
                <w:right w:val="none" w:sz="0" w:space="0" w:color="auto"/>
              </w:divBdr>
            </w:div>
            <w:div w:id="1240362908">
              <w:marLeft w:val="0"/>
              <w:marRight w:val="0"/>
              <w:marTop w:val="0"/>
              <w:marBottom w:val="0"/>
              <w:divBdr>
                <w:top w:val="none" w:sz="0" w:space="0" w:color="auto"/>
                <w:left w:val="none" w:sz="0" w:space="0" w:color="auto"/>
                <w:bottom w:val="none" w:sz="0" w:space="0" w:color="auto"/>
                <w:right w:val="none" w:sz="0" w:space="0" w:color="auto"/>
              </w:divBdr>
            </w:div>
            <w:div w:id="1332567870">
              <w:marLeft w:val="0"/>
              <w:marRight w:val="0"/>
              <w:marTop w:val="0"/>
              <w:marBottom w:val="0"/>
              <w:divBdr>
                <w:top w:val="none" w:sz="0" w:space="0" w:color="auto"/>
                <w:left w:val="none" w:sz="0" w:space="0" w:color="auto"/>
                <w:bottom w:val="none" w:sz="0" w:space="0" w:color="auto"/>
                <w:right w:val="none" w:sz="0" w:space="0" w:color="auto"/>
              </w:divBdr>
            </w:div>
            <w:div w:id="10837607">
              <w:marLeft w:val="0"/>
              <w:marRight w:val="0"/>
              <w:marTop w:val="0"/>
              <w:marBottom w:val="0"/>
              <w:divBdr>
                <w:top w:val="none" w:sz="0" w:space="0" w:color="auto"/>
                <w:left w:val="none" w:sz="0" w:space="0" w:color="auto"/>
                <w:bottom w:val="none" w:sz="0" w:space="0" w:color="auto"/>
                <w:right w:val="none" w:sz="0" w:space="0" w:color="auto"/>
              </w:divBdr>
            </w:div>
            <w:div w:id="1283800929">
              <w:marLeft w:val="0"/>
              <w:marRight w:val="0"/>
              <w:marTop w:val="0"/>
              <w:marBottom w:val="0"/>
              <w:divBdr>
                <w:top w:val="none" w:sz="0" w:space="0" w:color="auto"/>
                <w:left w:val="none" w:sz="0" w:space="0" w:color="auto"/>
                <w:bottom w:val="none" w:sz="0" w:space="0" w:color="auto"/>
                <w:right w:val="none" w:sz="0" w:space="0" w:color="auto"/>
              </w:divBdr>
            </w:div>
            <w:div w:id="115872066">
              <w:marLeft w:val="0"/>
              <w:marRight w:val="0"/>
              <w:marTop w:val="0"/>
              <w:marBottom w:val="0"/>
              <w:divBdr>
                <w:top w:val="none" w:sz="0" w:space="0" w:color="auto"/>
                <w:left w:val="none" w:sz="0" w:space="0" w:color="auto"/>
                <w:bottom w:val="none" w:sz="0" w:space="0" w:color="auto"/>
                <w:right w:val="none" w:sz="0" w:space="0" w:color="auto"/>
              </w:divBdr>
            </w:div>
            <w:div w:id="470825358">
              <w:marLeft w:val="0"/>
              <w:marRight w:val="0"/>
              <w:marTop w:val="0"/>
              <w:marBottom w:val="0"/>
              <w:divBdr>
                <w:top w:val="none" w:sz="0" w:space="0" w:color="auto"/>
                <w:left w:val="none" w:sz="0" w:space="0" w:color="auto"/>
                <w:bottom w:val="none" w:sz="0" w:space="0" w:color="auto"/>
                <w:right w:val="none" w:sz="0" w:space="0" w:color="auto"/>
              </w:divBdr>
            </w:div>
            <w:div w:id="354574723">
              <w:marLeft w:val="0"/>
              <w:marRight w:val="0"/>
              <w:marTop w:val="0"/>
              <w:marBottom w:val="0"/>
              <w:divBdr>
                <w:top w:val="none" w:sz="0" w:space="0" w:color="auto"/>
                <w:left w:val="none" w:sz="0" w:space="0" w:color="auto"/>
                <w:bottom w:val="none" w:sz="0" w:space="0" w:color="auto"/>
                <w:right w:val="none" w:sz="0" w:space="0" w:color="auto"/>
              </w:divBdr>
            </w:div>
            <w:div w:id="1967392276">
              <w:marLeft w:val="0"/>
              <w:marRight w:val="0"/>
              <w:marTop w:val="0"/>
              <w:marBottom w:val="0"/>
              <w:divBdr>
                <w:top w:val="none" w:sz="0" w:space="0" w:color="auto"/>
                <w:left w:val="none" w:sz="0" w:space="0" w:color="auto"/>
                <w:bottom w:val="none" w:sz="0" w:space="0" w:color="auto"/>
                <w:right w:val="none" w:sz="0" w:space="0" w:color="auto"/>
              </w:divBdr>
            </w:div>
            <w:div w:id="826240467">
              <w:marLeft w:val="0"/>
              <w:marRight w:val="0"/>
              <w:marTop w:val="0"/>
              <w:marBottom w:val="0"/>
              <w:divBdr>
                <w:top w:val="none" w:sz="0" w:space="0" w:color="auto"/>
                <w:left w:val="none" w:sz="0" w:space="0" w:color="auto"/>
                <w:bottom w:val="none" w:sz="0" w:space="0" w:color="auto"/>
                <w:right w:val="none" w:sz="0" w:space="0" w:color="auto"/>
              </w:divBdr>
            </w:div>
            <w:div w:id="1645818715">
              <w:marLeft w:val="0"/>
              <w:marRight w:val="0"/>
              <w:marTop w:val="0"/>
              <w:marBottom w:val="0"/>
              <w:divBdr>
                <w:top w:val="none" w:sz="0" w:space="0" w:color="auto"/>
                <w:left w:val="none" w:sz="0" w:space="0" w:color="auto"/>
                <w:bottom w:val="none" w:sz="0" w:space="0" w:color="auto"/>
                <w:right w:val="none" w:sz="0" w:space="0" w:color="auto"/>
              </w:divBdr>
            </w:div>
            <w:div w:id="1398282222">
              <w:marLeft w:val="0"/>
              <w:marRight w:val="0"/>
              <w:marTop w:val="0"/>
              <w:marBottom w:val="0"/>
              <w:divBdr>
                <w:top w:val="none" w:sz="0" w:space="0" w:color="auto"/>
                <w:left w:val="none" w:sz="0" w:space="0" w:color="auto"/>
                <w:bottom w:val="none" w:sz="0" w:space="0" w:color="auto"/>
                <w:right w:val="none" w:sz="0" w:space="0" w:color="auto"/>
              </w:divBdr>
            </w:div>
            <w:div w:id="66265262">
              <w:marLeft w:val="0"/>
              <w:marRight w:val="0"/>
              <w:marTop w:val="0"/>
              <w:marBottom w:val="0"/>
              <w:divBdr>
                <w:top w:val="none" w:sz="0" w:space="0" w:color="auto"/>
                <w:left w:val="none" w:sz="0" w:space="0" w:color="auto"/>
                <w:bottom w:val="none" w:sz="0" w:space="0" w:color="auto"/>
                <w:right w:val="none" w:sz="0" w:space="0" w:color="auto"/>
              </w:divBdr>
            </w:div>
            <w:div w:id="1003976990">
              <w:marLeft w:val="0"/>
              <w:marRight w:val="0"/>
              <w:marTop w:val="0"/>
              <w:marBottom w:val="0"/>
              <w:divBdr>
                <w:top w:val="none" w:sz="0" w:space="0" w:color="auto"/>
                <w:left w:val="none" w:sz="0" w:space="0" w:color="auto"/>
                <w:bottom w:val="none" w:sz="0" w:space="0" w:color="auto"/>
                <w:right w:val="none" w:sz="0" w:space="0" w:color="auto"/>
              </w:divBdr>
            </w:div>
            <w:div w:id="449668400">
              <w:marLeft w:val="0"/>
              <w:marRight w:val="0"/>
              <w:marTop w:val="0"/>
              <w:marBottom w:val="0"/>
              <w:divBdr>
                <w:top w:val="none" w:sz="0" w:space="0" w:color="auto"/>
                <w:left w:val="none" w:sz="0" w:space="0" w:color="auto"/>
                <w:bottom w:val="none" w:sz="0" w:space="0" w:color="auto"/>
                <w:right w:val="none" w:sz="0" w:space="0" w:color="auto"/>
              </w:divBdr>
            </w:div>
            <w:div w:id="372311867">
              <w:marLeft w:val="0"/>
              <w:marRight w:val="0"/>
              <w:marTop w:val="0"/>
              <w:marBottom w:val="0"/>
              <w:divBdr>
                <w:top w:val="none" w:sz="0" w:space="0" w:color="auto"/>
                <w:left w:val="none" w:sz="0" w:space="0" w:color="auto"/>
                <w:bottom w:val="none" w:sz="0" w:space="0" w:color="auto"/>
                <w:right w:val="none" w:sz="0" w:space="0" w:color="auto"/>
              </w:divBdr>
            </w:div>
            <w:div w:id="2128809641">
              <w:marLeft w:val="0"/>
              <w:marRight w:val="0"/>
              <w:marTop w:val="0"/>
              <w:marBottom w:val="0"/>
              <w:divBdr>
                <w:top w:val="none" w:sz="0" w:space="0" w:color="auto"/>
                <w:left w:val="none" w:sz="0" w:space="0" w:color="auto"/>
                <w:bottom w:val="none" w:sz="0" w:space="0" w:color="auto"/>
                <w:right w:val="none" w:sz="0" w:space="0" w:color="auto"/>
              </w:divBdr>
            </w:div>
            <w:div w:id="1903129351">
              <w:marLeft w:val="0"/>
              <w:marRight w:val="0"/>
              <w:marTop w:val="0"/>
              <w:marBottom w:val="0"/>
              <w:divBdr>
                <w:top w:val="none" w:sz="0" w:space="0" w:color="auto"/>
                <w:left w:val="none" w:sz="0" w:space="0" w:color="auto"/>
                <w:bottom w:val="none" w:sz="0" w:space="0" w:color="auto"/>
                <w:right w:val="none" w:sz="0" w:space="0" w:color="auto"/>
              </w:divBdr>
            </w:div>
            <w:div w:id="1986083353">
              <w:marLeft w:val="0"/>
              <w:marRight w:val="0"/>
              <w:marTop w:val="0"/>
              <w:marBottom w:val="0"/>
              <w:divBdr>
                <w:top w:val="none" w:sz="0" w:space="0" w:color="auto"/>
                <w:left w:val="none" w:sz="0" w:space="0" w:color="auto"/>
                <w:bottom w:val="none" w:sz="0" w:space="0" w:color="auto"/>
                <w:right w:val="none" w:sz="0" w:space="0" w:color="auto"/>
              </w:divBdr>
            </w:div>
            <w:div w:id="1616979142">
              <w:marLeft w:val="0"/>
              <w:marRight w:val="0"/>
              <w:marTop w:val="0"/>
              <w:marBottom w:val="0"/>
              <w:divBdr>
                <w:top w:val="none" w:sz="0" w:space="0" w:color="auto"/>
                <w:left w:val="none" w:sz="0" w:space="0" w:color="auto"/>
                <w:bottom w:val="none" w:sz="0" w:space="0" w:color="auto"/>
                <w:right w:val="none" w:sz="0" w:space="0" w:color="auto"/>
              </w:divBdr>
            </w:div>
            <w:div w:id="1636596678">
              <w:marLeft w:val="0"/>
              <w:marRight w:val="0"/>
              <w:marTop w:val="0"/>
              <w:marBottom w:val="0"/>
              <w:divBdr>
                <w:top w:val="none" w:sz="0" w:space="0" w:color="auto"/>
                <w:left w:val="none" w:sz="0" w:space="0" w:color="auto"/>
                <w:bottom w:val="none" w:sz="0" w:space="0" w:color="auto"/>
                <w:right w:val="none" w:sz="0" w:space="0" w:color="auto"/>
              </w:divBdr>
            </w:div>
            <w:div w:id="234901144">
              <w:marLeft w:val="0"/>
              <w:marRight w:val="0"/>
              <w:marTop w:val="0"/>
              <w:marBottom w:val="0"/>
              <w:divBdr>
                <w:top w:val="none" w:sz="0" w:space="0" w:color="auto"/>
                <w:left w:val="none" w:sz="0" w:space="0" w:color="auto"/>
                <w:bottom w:val="none" w:sz="0" w:space="0" w:color="auto"/>
                <w:right w:val="none" w:sz="0" w:space="0" w:color="auto"/>
              </w:divBdr>
            </w:div>
            <w:div w:id="1033310674">
              <w:marLeft w:val="0"/>
              <w:marRight w:val="0"/>
              <w:marTop w:val="0"/>
              <w:marBottom w:val="0"/>
              <w:divBdr>
                <w:top w:val="none" w:sz="0" w:space="0" w:color="auto"/>
                <w:left w:val="none" w:sz="0" w:space="0" w:color="auto"/>
                <w:bottom w:val="none" w:sz="0" w:space="0" w:color="auto"/>
                <w:right w:val="none" w:sz="0" w:space="0" w:color="auto"/>
              </w:divBdr>
            </w:div>
            <w:div w:id="1022508791">
              <w:marLeft w:val="0"/>
              <w:marRight w:val="0"/>
              <w:marTop w:val="0"/>
              <w:marBottom w:val="0"/>
              <w:divBdr>
                <w:top w:val="none" w:sz="0" w:space="0" w:color="auto"/>
                <w:left w:val="none" w:sz="0" w:space="0" w:color="auto"/>
                <w:bottom w:val="none" w:sz="0" w:space="0" w:color="auto"/>
                <w:right w:val="none" w:sz="0" w:space="0" w:color="auto"/>
              </w:divBdr>
            </w:div>
            <w:div w:id="924649762">
              <w:marLeft w:val="0"/>
              <w:marRight w:val="0"/>
              <w:marTop w:val="0"/>
              <w:marBottom w:val="0"/>
              <w:divBdr>
                <w:top w:val="none" w:sz="0" w:space="0" w:color="auto"/>
                <w:left w:val="none" w:sz="0" w:space="0" w:color="auto"/>
                <w:bottom w:val="none" w:sz="0" w:space="0" w:color="auto"/>
                <w:right w:val="none" w:sz="0" w:space="0" w:color="auto"/>
              </w:divBdr>
            </w:div>
            <w:div w:id="1986160031">
              <w:marLeft w:val="0"/>
              <w:marRight w:val="0"/>
              <w:marTop w:val="0"/>
              <w:marBottom w:val="0"/>
              <w:divBdr>
                <w:top w:val="none" w:sz="0" w:space="0" w:color="auto"/>
                <w:left w:val="none" w:sz="0" w:space="0" w:color="auto"/>
                <w:bottom w:val="none" w:sz="0" w:space="0" w:color="auto"/>
                <w:right w:val="none" w:sz="0" w:space="0" w:color="auto"/>
              </w:divBdr>
            </w:div>
            <w:div w:id="909772711">
              <w:marLeft w:val="0"/>
              <w:marRight w:val="0"/>
              <w:marTop w:val="0"/>
              <w:marBottom w:val="0"/>
              <w:divBdr>
                <w:top w:val="none" w:sz="0" w:space="0" w:color="auto"/>
                <w:left w:val="none" w:sz="0" w:space="0" w:color="auto"/>
                <w:bottom w:val="none" w:sz="0" w:space="0" w:color="auto"/>
                <w:right w:val="none" w:sz="0" w:space="0" w:color="auto"/>
              </w:divBdr>
            </w:div>
            <w:div w:id="443381560">
              <w:marLeft w:val="0"/>
              <w:marRight w:val="0"/>
              <w:marTop w:val="0"/>
              <w:marBottom w:val="0"/>
              <w:divBdr>
                <w:top w:val="none" w:sz="0" w:space="0" w:color="auto"/>
                <w:left w:val="none" w:sz="0" w:space="0" w:color="auto"/>
                <w:bottom w:val="none" w:sz="0" w:space="0" w:color="auto"/>
                <w:right w:val="none" w:sz="0" w:space="0" w:color="auto"/>
              </w:divBdr>
            </w:div>
            <w:div w:id="1155612017">
              <w:marLeft w:val="0"/>
              <w:marRight w:val="0"/>
              <w:marTop w:val="0"/>
              <w:marBottom w:val="0"/>
              <w:divBdr>
                <w:top w:val="none" w:sz="0" w:space="0" w:color="auto"/>
                <w:left w:val="none" w:sz="0" w:space="0" w:color="auto"/>
                <w:bottom w:val="none" w:sz="0" w:space="0" w:color="auto"/>
                <w:right w:val="none" w:sz="0" w:space="0" w:color="auto"/>
              </w:divBdr>
            </w:div>
            <w:div w:id="910624223">
              <w:marLeft w:val="0"/>
              <w:marRight w:val="0"/>
              <w:marTop w:val="0"/>
              <w:marBottom w:val="0"/>
              <w:divBdr>
                <w:top w:val="none" w:sz="0" w:space="0" w:color="auto"/>
                <w:left w:val="none" w:sz="0" w:space="0" w:color="auto"/>
                <w:bottom w:val="none" w:sz="0" w:space="0" w:color="auto"/>
                <w:right w:val="none" w:sz="0" w:space="0" w:color="auto"/>
              </w:divBdr>
            </w:div>
            <w:div w:id="918709733">
              <w:marLeft w:val="0"/>
              <w:marRight w:val="0"/>
              <w:marTop w:val="0"/>
              <w:marBottom w:val="0"/>
              <w:divBdr>
                <w:top w:val="none" w:sz="0" w:space="0" w:color="auto"/>
                <w:left w:val="none" w:sz="0" w:space="0" w:color="auto"/>
                <w:bottom w:val="none" w:sz="0" w:space="0" w:color="auto"/>
                <w:right w:val="none" w:sz="0" w:space="0" w:color="auto"/>
              </w:divBdr>
            </w:div>
            <w:div w:id="994339936">
              <w:marLeft w:val="0"/>
              <w:marRight w:val="0"/>
              <w:marTop w:val="0"/>
              <w:marBottom w:val="0"/>
              <w:divBdr>
                <w:top w:val="none" w:sz="0" w:space="0" w:color="auto"/>
                <w:left w:val="none" w:sz="0" w:space="0" w:color="auto"/>
                <w:bottom w:val="none" w:sz="0" w:space="0" w:color="auto"/>
                <w:right w:val="none" w:sz="0" w:space="0" w:color="auto"/>
              </w:divBdr>
            </w:div>
            <w:div w:id="1297024138">
              <w:marLeft w:val="0"/>
              <w:marRight w:val="0"/>
              <w:marTop w:val="0"/>
              <w:marBottom w:val="0"/>
              <w:divBdr>
                <w:top w:val="none" w:sz="0" w:space="0" w:color="auto"/>
                <w:left w:val="none" w:sz="0" w:space="0" w:color="auto"/>
                <w:bottom w:val="none" w:sz="0" w:space="0" w:color="auto"/>
                <w:right w:val="none" w:sz="0" w:space="0" w:color="auto"/>
              </w:divBdr>
            </w:div>
            <w:div w:id="987126155">
              <w:marLeft w:val="0"/>
              <w:marRight w:val="0"/>
              <w:marTop w:val="0"/>
              <w:marBottom w:val="0"/>
              <w:divBdr>
                <w:top w:val="none" w:sz="0" w:space="0" w:color="auto"/>
                <w:left w:val="none" w:sz="0" w:space="0" w:color="auto"/>
                <w:bottom w:val="none" w:sz="0" w:space="0" w:color="auto"/>
                <w:right w:val="none" w:sz="0" w:space="0" w:color="auto"/>
              </w:divBdr>
            </w:div>
            <w:div w:id="1380086879">
              <w:marLeft w:val="0"/>
              <w:marRight w:val="0"/>
              <w:marTop w:val="0"/>
              <w:marBottom w:val="0"/>
              <w:divBdr>
                <w:top w:val="none" w:sz="0" w:space="0" w:color="auto"/>
                <w:left w:val="none" w:sz="0" w:space="0" w:color="auto"/>
                <w:bottom w:val="none" w:sz="0" w:space="0" w:color="auto"/>
                <w:right w:val="none" w:sz="0" w:space="0" w:color="auto"/>
              </w:divBdr>
            </w:div>
            <w:div w:id="436608349">
              <w:marLeft w:val="0"/>
              <w:marRight w:val="0"/>
              <w:marTop w:val="0"/>
              <w:marBottom w:val="0"/>
              <w:divBdr>
                <w:top w:val="none" w:sz="0" w:space="0" w:color="auto"/>
                <w:left w:val="none" w:sz="0" w:space="0" w:color="auto"/>
                <w:bottom w:val="none" w:sz="0" w:space="0" w:color="auto"/>
                <w:right w:val="none" w:sz="0" w:space="0" w:color="auto"/>
              </w:divBdr>
            </w:div>
            <w:div w:id="31199244">
              <w:marLeft w:val="0"/>
              <w:marRight w:val="0"/>
              <w:marTop w:val="0"/>
              <w:marBottom w:val="0"/>
              <w:divBdr>
                <w:top w:val="none" w:sz="0" w:space="0" w:color="auto"/>
                <w:left w:val="none" w:sz="0" w:space="0" w:color="auto"/>
                <w:bottom w:val="none" w:sz="0" w:space="0" w:color="auto"/>
                <w:right w:val="none" w:sz="0" w:space="0" w:color="auto"/>
              </w:divBdr>
            </w:div>
            <w:div w:id="817184418">
              <w:marLeft w:val="0"/>
              <w:marRight w:val="0"/>
              <w:marTop w:val="0"/>
              <w:marBottom w:val="0"/>
              <w:divBdr>
                <w:top w:val="none" w:sz="0" w:space="0" w:color="auto"/>
                <w:left w:val="none" w:sz="0" w:space="0" w:color="auto"/>
                <w:bottom w:val="none" w:sz="0" w:space="0" w:color="auto"/>
                <w:right w:val="none" w:sz="0" w:space="0" w:color="auto"/>
              </w:divBdr>
            </w:div>
            <w:div w:id="1739016696">
              <w:marLeft w:val="0"/>
              <w:marRight w:val="0"/>
              <w:marTop w:val="0"/>
              <w:marBottom w:val="0"/>
              <w:divBdr>
                <w:top w:val="none" w:sz="0" w:space="0" w:color="auto"/>
                <w:left w:val="none" w:sz="0" w:space="0" w:color="auto"/>
                <w:bottom w:val="none" w:sz="0" w:space="0" w:color="auto"/>
                <w:right w:val="none" w:sz="0" w:space="0" w:color="auto"/>
              </w:divBdr>
            </w:div>
            <w:div w:id="1611275536">
              <w:marLeft w:val="0"/>
              <w:marRight w:val="0"/>
              <w:marTop w:val="0"/>
              <w:marBottom w:val="0"/>
              <w:divBdr>
                <w:top w:val="none" w:sz="0" w:space="0" w:color="auto"/>
                <w:left w:val="none" w:sz="0" w:space="0" w:color="auto"/>
                <w:bottom w:val="none" w:sz="0" w:space="0" w:color="auto"/>
                <w:right w:val="none" w:sz="0" w:space="0" w:color="auto"/>
              </w:divBdr>
            </w:div>
            <w:div w:id="76876079">
              <w:marLeft w:val="0"/>
              <w:marRight w:val="0"/>
              <w:marTop w:val="0"/>
              <w:marBottom w:val="0"/>
              <w:divBdr>
                <w:top w:val="none" w:sz="0" w:space="0" w:color="auto"/>
                <w:left w:val="none" w:sz="0" w:space="0" w:color="auto"/>
                <w:bottom w:val="none" w:sz="0" w:space="0" w:color="auto"/>
                <w:right w:val="none" w:sz="0" w:space="0" w:color="auto"/>
              </w:divBdr>
            </w:div>
            <w:div w:id="1281571226">
              <w:marLeft w:val="0"/>
              <w:marRight w:val="0"/>
              <w:marTop w:val="0"/>
              <w:marBottom w:val="0"/>
              <w:divBdr>
                <w:top w:val="none" w:sz="0" w:space="0" w:color="auto"/>
                <w:left w:val="none" w:sz="0" w:space="0" w:color="auto"/>
                <w:bottom w:val="none" w:sz="0" w:space="0" w:color="auto"/>
                <w:right w:val="none" w:sz="0" w:space="0" w:color="auto"/>
              </w:divBdr>
            </w:div>
            <w:div w:id="1654484364">
              <w:marLeft w:val="0"/>
              <w:marRight w:val="0"/>
              <w:marTop w:val="0"/>
              <w:marBottom w:val="0"/>
              <w:divBdr>
                <w:top w:val="none" w:sz="0" w:space="0" w:color="auto"/>
                <w:left w:val="none" w:sz="0" w:space="0" w:color="auto"/>
                <w:bottom w:val="none" w:sz="0" w:space="0" w:color="auto"/>
                <w:right w:val="none" w:sz="0" w:space="0" w:color="auto"/>
              </w:divBdr>
            </w:div>
            <w:div w:id="1198811152">
              <w:marLeft w:val="0"/>
              <w:marRight w:val="0"/>
              <w:marTop w:val="0"/>
              <w:marBottom w:val="0"/>
              <w:divBdr>
                <w:top w:val="none" w:sz="0" w:space="0" w:color="auto"/>
                <w:left w:val="none" w:sz="0" w:space="0" w:color="auto"/>
                <w:bottom w:val="none" w:sz="0" w:space="0" w:color="auto"/>
                <w:right w:val="none" w:sz="0" w:space="0" w:color="auto"/>
              </w:divBdr>
            </w:div>
            <w:div w:id="1705445698">
              <w:marLeft w:val="0"/>
              <w:marRight w:val="0"/>
              <w:marTop w:val="0"/>
              <w:marBottom w:val="0"/>
              <w:divBdr>
                <w:top w:val="none" w:sz="0" w:space="0" w:color="auto"/>
                <w:left w:val="none" w:sz="0" w:space="0" w:color="auto"/>
                <w:bottom w:val="none" w:sz="0" w:space="0" w:color="auto"/>
                <w:right w:val="none" w:sz="0" w:space="0" w:color="auto"/>
              </w:divBdr>
            </w:div>
            <w:div w:id="947351561">
              <w:marLeft w:val="0"/>
              <w:marRight w:val="0"/>
              <w:marTop w:val="0"/>
              <w:marBottom w:val="0"/>
              <w:divBdr>
                <w:top w:val="none" w:sz="0" w:space="0" w:color="auto"/>
                <w:left w:val="none" w:sz="0" w:space="0" w:color="auto"/>
                <w:bottom w:val="none" w:sz="0" w:space="0" w:color="auto"/>
                <w:right w:val="none" w:sz="0" w:space="0" w:color="auto"/>
              </w:divBdr>
            </w:div>
            <w:div w:id="1024673032">
              <w:marLeft w:val="0"/>
              <w:marRight w:val="0"/>
              <w:marTop w:val="0"/>
              <w:marBottom w:val="0"/>
              <w:divBdr>
                <w:top w:val="none" w:sz="0" w:space="0" w:color="auto"/>
                <w:left w:val="none" w:sz="0" w:space="0" w:color="auto"/>
                <w:bottom w:val="none" w:sz="0" w:space="0" w:color="auto"/>
                <w:right w:val="none" w:sz="0" w:space="0" w:color="auto"/>
              </w:divBdr>
            </w:div>
            <w:div w:id="1466309512">
              <w:marLeft w:val="0"/>
              <w:marRight w:val="0"/>
              <w:marTop w:val="0"/>
              <w:marBottom w:val="0"/>
              <w:divBdr>
                <w:top w:val="none" w:sz="0" w:space="0" w:color="auto"/>
                <w:left w:val="none" w:sz="0" w:space="0" w:color="auto"/>
                <w:bottom w:val="none" w:sz="0" w:space="0" w:color="auto"/>
                <w:right w:val="none" w:sz="0" w:space="0" w:color="auto"/>
              </w:divBdr>
            </w:div>
            <w:div w:id="789668699">
              <w:marLeft w:val="0"/>
              <w:marRight w:val="0"/>
              <w:marTop w:val="0"/>
              <w:marBottom w:val="0"/>
              <w:divBdr>
                <w:top w:val="none" w:sz="0" w:space="0" w:color="auto"/>
                <w:left w:val="none" w:sz="0" w:space="0" w:color="auto"/>
                <w:bottom w:val="none" w:sz="0" w:space="0" w:color="auto"/>
                <w:right w:val="none" w:sz="0" w:space="0" w:color="auto"/>
              </w:divBdr>
            </w:div>
            <w:div w:id="1001279388">
              <w:marLeft w:val="0"/>
              <w:marRight w:val="0"/>
              <w:marTop w:val="0"/>
              <w:marBottom w:val="0"/>
              <w:divBdr>
                <w:top w:val="none" w:sz="0" w:space="0" w:color="auto"/>
                <w:left w:val="none" w:sz="0" w:space="0" w:color="auto"/>
                <w:bottom w:val="none" w:sz="0" w:space="0" w:color="auto"/>
                <w:right w:val="none" w:sz="0" w:space="0" w:color="auto"/>
              </w:divBdr>
            </w:div>
            <w:div w:id="686374512">
              <w:marLeft w:val="0"/>
              <w:marRight w:val="0"/>
              <w:marTop w:val="0"/>
              <w:marBottom w:val="0"/>
              <w:divBdr>
                <w:top w:val="none" w:sz="0" w:space="0" w:color="auto"/>
                <w:left w:val="none" w:sz="0" w:space="0" w:color="auto"/>
                <w:bottom w:val="none" w:sz="0" w:space="0" w:color="auto"/>
                <w:right w:val="none" w:sz="0" w:space="0" w:color="auto"/>
              </w:divBdr>
            </w:div>
            <w:div w:id="1822842416">
              <w:marLeft w:val="0"/>
              <w:marRight w:val="0"/>
              <w:marTop w:val="0"/>
              <w:marBottom w:val="0"/>
              <w:divBdr>
                <w:top w:val="none" w:sz="0" w:space="0" w:color="auto"/>
                <w:left w:val="none" w:sz="0" w:space="0" w:color="auto"/>
                <w:bottom w:val="none" w:sz="0" w:space="0" w:color="auto"/>
                <w:right w:val="none" w:sz="0" w:space="0" w:color="auto"/>
              </w:divBdr>
            </w:div>
            <w:div w:id="2000693240">
              <w:marLeft w:val="0"/>
              <w:marRight w:val="0"/>
              <w:marTop w:val="0"/>
              <w:marBottom w:val="0"/>
              <w:divBdr>
                <w:top w:val="none" w:sz="0" w:space="0" w:color="auto"/>
                <w:left w:val="none" w:sz="0" w:space="0" w:color="auto"/>
                <w:bottom w:val="none" w:sz="0" w:space="0" w:color="auto"/>
                <w:right w:val="none" w:sz="0" w:space="0" w:color="auto"/>
              </w:divBdr>
            </w:div>
            <w:div w:id="17108840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363215">
      <w:bodyDiv w:val="1"/>
      <w:marLeft w:val="0"/>
      <w:marRight w:val="0"/>
      <w:marTop w:val="0"/>
      <w:marBottom w:val="0"/>
      <w:divBdr>
        <w:top w:val="none" w:sz="0" w:space="0" w:color="auto"/>
        <w:left w:val="none" w:sz="0" w:space="0" w:color="auto"/>
        <w:bottom w:val="none" w:sz="0" w:space="0" w:color="auto"/>
        <w:right w:val="none" w:sz="0" w:space="0" w:color="auto"/>
      </w:divBdr>
      <w:divsChild>
        <w:div w:id="2014528369">
          <w:marLeft w:val="1080"/>
          <w:marRight w:val="0"/>
          <w:marTop w:val="100"/>
          <w:marBottom w:val="0"/>
          <w:divBdr>
            <w:top w:val="none" w:sz="0" w:space="0" w:color="auto"/>
            <w:left w:val="none" w:sz="0" w:space="0" w:color="auto"/>
            <w:bottom w:val="none" w:sz="0" w:space="0" w:color="auto"/>
            <w:right w:val="none" w:sz="0" w:space="0" w:color="auto"/>
          </w:divBdr>
        </w:div>
      </w:divsChild>
    </w:div>
    <w:div w:id="1768576219">
      <w:bodyDiv w:val="1"/>
      <w:marLeft w:val="0"/>
      <w:marRight w:val="0"/>
      <w:marTop w:val="0"/>
      <w:marBottom w:val="0"/>
      <w:divBdr>
        <w:top w:val="none" w:sz="0" w:space="0" w:color="auto"/>
        <w:left w:val="none" w:sz="0" w:space="0" w:color="auto"/>
        <w:bottom w:val="none" w:sz="0" w:space="0" w:color="auto"/>
        <w:right w:val="none" w:sz="0" w:space="0" w:color="auto"/>
      </w:divBdr>
    </w:div>
    <w:div w:id="1794903119">
      <w:bodyDiv w:val="1"/>
      <w:marLeft w:val="0"/>
      <w:marRight w:val="0"/>
      <w:marTop w:val="0"/>
      <w:marBottom w:val="0"/>
      <w:divBdr>
        <w:top w:val="none" w:sz="0" w:space="0" w:color="auto"/>
        <w:left w:val="none" w:sz="0" w:space="0" w:color="auto"/>
        <w:bottom w:val="none" w:sz="0" w:space="0" w:color="auto"/>
        <w:right w:val="none" w:sz="0" w:space="0" w:color="auto"/>
      </w:divBdr>
      <w:divsChild>
        <w:div w:id="375737929">
          <w:marLeft w:val="0"/>
          <w:marRight w:val="0"/>
          <w:marTop w:val="0"/>
          <w:marBottom w:val="0"/>
          <w:divBdr>
            <w:top w:val="none" w:sz="0" w:space="0" w:color="auto"/>
            <w:left w:val="none" w:sz="0" w:space="0" w:color="auto"/>
            <w:bottom w:val="none" w:sz="0" w:space="0" w:color="auto"/>
            <w:right w:val="none" w:sz="0" w:space="0" w:color="auto"/>
          </w:divBdr>
          <w:divsChild>
            <w:div w:id="1175652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8886042">
      <w:bodyDiv w:val="1"/>
      <w:marLeft w:val="0"/>
      <w:marRight w:val="0"/>
      <w:marTop w:val="0"/>
      <w:marBottom w:val="0"/>
      <w:divBdr>
        <w:top w:val="none" w:sz="0" w:space="0" w:color="auto"/>
        <w:left w:val="none" w:sz="0" w:space="0" w:color="auto"/>
        <w:bottom w:val="none" w:sz="0" w:space="0" w:color="auto"/>
        <w:right w:val="none" w:sz="0" w:space="0" w:color="auto"/>
      </w:divBdr>
    </w:div>
    <w:div w:id="1878421629">
      <w:bodyDiv w:val="1"/>
      <w:marLeft w:val="0"/>
      <w:marRight w:val="0"/>
      <w:marTop w:val="0"/>
      <w:marBottom w:val="0"/>
      <w:divBdr>
        <w:top w:val="none" w:sz="0" w:space="0" w:color="auto"/>
        <w:left w:val="none" w:sz="0" w:space="0" w:color="auto"/>
        <w:bottom w:val="none" w:sz="0" w:space="0" w:color="auto"/>
        <w:right w:val="none" w:sz="0" w:space="0" w:color="auto"/>
      </w:divBdr>
    </w:div>
    <w:div w:id="1910768660">
      <w:bodyDiv w:val="1"/>
      <w:marLeft w:val="0"/>
      <w:marRight w:val="0"/>
      <w:marTop w:val="0"/>
      <w:marBottom w:val="0"/>
      <w:divBdr>
        <w:top w:val="none" w:sz="0" w:space="0" w:color="auto"/>
        <w:left w:val="none" w:sz="0" w:space="0" w:color="auto"/>
        <w:bottom w:val="none" w:sz="0" w:space="0" w:color="auto"/>
        <w:right w:val="none" w:sz="0" w:space="0" w:color="auto"/>
      </w:divBdr>
    </w:div>
    <w:div w:id="1934387541">
      <w:bodyDiv w:val="1"/>
      <w:marLeft w:val="0"/>
      <w:marRight w:val="0"/>
      <w:marTop w:val="0"/>
      <w:marBottom w:val="0"/>
      <w:divBdr>
        <w:top w:val="none" w:sz="0" w:space="0" w:color="auto"/>
        <w:left w:val="none" w:sz="0" w:space="0" w:color="auto"/>
        <w:bottom w:val="none" w:sz="0" w:space="0" w:color="auto"/>
        <w:right w:val="none" w:sz="0" w:space="0" w:color="auto"/>
      </w:divBdr>
    </w:div>
    <w:div w:id="1951469562">
      <w:bodyDiv w:val="1"/>
      <w:marLeft w:val="0"/>
      <w:marRight w:val="0"/>
      <w:marTop w:val="0"/>
      <w:marBottom w:val="0"/>
      <w:divBdr>
        <w:top w:val="none" w:sz="0" w:space="0" w:color="auto"/>
        <w:left w:val="none" w:sz="0" w:space="0" w:color="auto"/>
        <w:bottom w:val="none" w:sz="0" w:space="0" w:color="auto"/>
        <w:right w:val="none" w:sz="0" w:space="0" w:color="auto"/>
      </w:divBdr>
    </w:div>
    <w:div w:id="1956524636">
      <w:bodyDiv w:val="1"/>
      <w:marLeft w:val="0"/>
      <w:marRight w:val="0"/>
      <w:marTop w:val="0"/>
      <w:marBottom w:val="0"/>
      <w:divBdr>
        <w:top w:val="none" w:sz="0" w:space="0" w:color="auto"/>
        <w:left w:val="none" w:sz="0" w:space="0" w:color="auto"/>
        <w:bottom w:val="none" w:sz="0" w:space="0" w:color="auto"/>
        <w:right w:val="none" w:sz="0" w:space="0" w:color="auto"/>
      </w:divBdr>
    </w:div>
    <w:div w:id="1957103538">
      <w:bodyDiv w:val="1"/>
      <w:marLeft w:val="0"/>
      <w:marRight w:val="0"/>
      <w:marTop w:val="0"/>
      <w:marBottom w:val="0"/>
      <w:divBdr>
        <w:top w:val="none" w:sz="0" w:space="0" w:color="auto"/>
        <w:left w:val="none" w:sz="0" w:space="0" w:color="auto"/>
        <w:bottom w:val="none" w:sz="0" w:space="0" w:color="auto"/>
        <w:right w:val="none" w:sz="0" w:space="0" w:color="auto"/>
      </w:divBdr>
    </w:div>
    <w:div w:id="1963344705">
      <w:bodyDiv w:val="1"/>
      <w:marLeft w:val="0"/>
      <w:marRight w:val="0"/>
      <w:marTop w:val="0"/>
      <w:marBottom w:val="0"/>
      <w:divBdr>
        <w:top w:val="none" w:sz="0" w:space="0" w:color="auto"/>
        <w:left w:val="none" w:sz="0" w:space="0" w:color="auto"/>
        <w:bottom w:val="none" w:sz="0" w:space="0" w:color="auto"/>
        <w:right w:val="none" w:sz="0" w:space="0" w:color="auto"/>
      </w:divBdr>
    </w:div>
    <w:div w:id="1990866787">
      <w:bodyDiv w:val="1"/>
      <w:marLeft w:val="0"/>
      <w:marRight w:val="0"/>
      <w:marTop w:val="0"/>
      <w:marBottom w:val="0"/>
      <w:divBdr>
        <w:top w:val="none" w:sz="0" w:space="0" w:color="auto"/>
        <w:left w:val="none" w:sz="0" w:space="0" w:color="auto"/>
        <w:bottom w:val="none" w:sz="0" w:space="0" w:color="auto"/>
        <w:right w:val="none" w:sz="0" w:space="0" w:color="auto"/>
      </w:divBdr>
    </w:div>
    <w:div w:id="2013599603">
      <w:bodyDiv w:val="1"/>
      <w:marLeft w:val="0"/>
      <w:marRight w:val="0"/>
      <w:marTop w:val="0"/>
      <w:marBottom w:val="0"/>
      <w:divBdr>
        <w:top w:val="none" w:sz="0" w:space="0" w:color="auto"/>
        <w:left w:val="none" w:sz="0" w:space="0" w:color="auto"/>
        <w:bottom w:val="none" w:sz="0" w:space="0" w:color="auto"/>
        <w:right w:val="none" w:sz="0" w:space="0" w:color="auto"/>
      </w:divBdr>
    </w:div>
    <w:div w:id="2018530394">
      <w:bodyDiv w:val="1"/>
      <w:marLeft w:val="0"/>
      <w:marRight w:val="0"/>
      <w:marTop w:val="0"/>
      <w:marBottom w:val="0"/>
      <w:divBdr>
        <w:top w:val="none" w:sz="0" w:space="0" w:color="auto"/>
        <w:left w:val="none" w:sz="0" w:space="0" w:color="auto"/>
        <w:bottom w:val="none" w:sz="0" w:space="0" w:color="auto"/>
        <w:right w:val="none" w:sz="0" w:space="0" w:color="auto"/>
      </w:divBdr>
    </w:div>
    <w:div w:id="2061124392">
      <w:bodyDiv w:val="1"/>
      <w:marLeft w:val="0"/>
      <w:marRight w:val="0"/>
      <w:marTop w:val="0"/>
      <w:marBottom w:val="0"/>
      <w:divBdr>
        <w:top w:val="none" w:sz="0" w:space="0" w:color="auto"/>
        <w:left w:val="none" w:sz="0" w:space="0" w:color="auto"/>
        <w:bottom w:val="none" w:sz="0" w:space="0" w:color="auto"/>
        <w:right w:val="none" w:sz="0" w:space="0" w:color="auto"/>
      </w:divBdr>
    </w:div>
    <w:div w:id="2074504620">
      <w:bodyDiv w:val="1"/>
      <w:marLeft w:val="0"/>
      <w:marRight w:val="0"/>
      <w:marTop w:val="0"/>
      <w:marBottom w:val="0"/>
      <w:divBdr>
        <w:top w:val="none" w:sz="0" w:space="0" w:color="auto"/>
        <w:left w:val="none" w:sz="0" w:space="0" w:color="auto"/>
        <w:bottom w:val="none" w:sz="0" w:space="0" w:color="auto"/>
        <w:right w:val="none" w:sz="0" w:space="0" w:color="auto"/>
      </w:divBdr>
    </w:div>
    <w:div w:id="2088108222">
      <w:bodyDiv w:val="1"/>
      <w:marLeft w:val="0"/>
      <w:marRight w:val="0"/>
      <w:marTop w:val="0"/>
      <w:marBottom w:val="0"/>
      <w:divBdr>
        <w:top w:val="none" w:sz="0" w:space="0" w:color="auto"/>
        <w:left w:val="none" w:sz="0" w:space="0" w:color="auto"/>
        <w:bottom w:val="none" w:sz="0" w:space="0" w:color="auto"/>
        <w:right w:val="none" w:sz="0" w:space="0" w:color="auto"/>
      </w:divBdr>
    </w:div>
    <w:div w:id="2117482352">
      <w:bodyDiv w:val="1"/>
      <w:marLeft w:val="0"/>
      <w:marRight w:val="0"/>
      <w:marTop w:val="0"/>
      <w:marBottom w:val="0"/>
      <w:divBdr>
        <w:top w:val="none" w:sz="0" w:space="0" w:color="auto"/>
        <w:left w:val="none" w:sz="0" w:space="0" w:color="auto"/>
        <w:bottom w:val="none" w:sz="0" w:space="0" w:color="auto"/>
        <w:right w:val="none" w:sz="0" w:space="0" w:color="auto"/>
      </w:divBdr>
    </w:div>
    <w:div w:id="21440378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kb-nl.bookwidgets.com/article/113-widgets-in-een-safe-exam-browser-gebruiken" TargetMode="External"/><Relationship Id="rId21" Type="http://schemas.openxmlformats.org/officeDocument/2006/relationships/hyperlink" Target="https://www.geogebra.org/m/scntsjc9" TargetMode="External"/><Relationship Id="rId42" Type="http://schemas.openxmlformats.org/officeDocument/2006/relationships/image" Target="media/image5.png"/><Relationship Id="rId63" Type="http://schemas.openxmlformats.org/officeDocument/2006/relationships/image" Target="media/image15.png"/><Relationship Id="rId84" Type="http://schemas.openxmlformats.org/officeDocument/2006/relationships/hyperlink" Target="https://docs.numbas.org.uk/en/latest/tutorials/write-question.html" TargetMode="External"/><Relationship Id="rId138" Type="http://schemas.openxmlformats.org/officeDocument/2006/relationships/hyperlink" Target="https://blog.jupyter.org/jupyter-everywhere-f8151c2cc6e8" TargetMode="External"/><Relationship Id="rId159" Type="http://schemas.openxmlformats.org/officeDocument/2006/relationships/hyperlink" Target="https://www.reddit.com/r/k12sysadmin/comments/e22rnm/classroom_management_software_recommendations/" TargetMode="External"/><Relationship Id="rId170" Type="http://schemas.openxmlformats.org/officeDocument/2006/relationships/hyperlink" Target="https://askubuntu.com/questions/924020/creating-a-custom-ubuntu-live-usb-for-school-exams" TargetMode="External"/><Relationship Id="rId107" Type="http://schemas.openxmlformats.org/officeDocument/2006/relationships/hyperlink" Target="https://www.retable.io/faq/how-to-use-formulas" TargetMode="External"/><Relationship Id="rId11" Type="http://schemas.openxmlformats.org/officeDocument/2006/relationships/hyperlink" Target="mailto:alexander.holvoet@kuleuven.be" TargetMode="External"/><Relationship Id="rId32" Type="http://schemas.openxmlformats.org/officeDocument/2006/relationships/hyperlink" Target="https://www.geogebra.org/calculator?examMode=vlaanderen" TargetMode="External"/><Relationship Id="rId53" Type="http://schemas.openxmlformats.org/officeDocument/2006/relationships/image" Target="media/image10.png"/><Relationship Id="rId74" Type="http://schemas.openxmlformats.org/officeDocument/2006/relationships/image" Target="media/image21.png"/><Relationship Id="rId128" Type="http://schemas.openxmlformats.org/officeDocument/2006/relationships/hyperlink" Target="https://codeboard.io/" TargetMode="External"/><Relationship Id="rId149" Type="http://schemas.openxmlformats.org/officeDocument/2006/relationships/hyperlink" Target="https://kb-nl.bookwidgets.com/article/113-widgets-in-een-safe-exam-browser-gebruiken" TargetMode="External"/><Relationship Id="rId5" Type="http://schemas.openxmlformats.org/officeDocument/2006/relationships/settings" Target="settings.xml"/><Relationship Id="rId95" Type="http://schemas.openxmlformats.org/officeDocument/2006/relationships/hyperlink" Target="https://s2c.mercell.com/today/101845" TargetMode="External"/><Relationship Id="rId160" Type="http://schemas.openxmlformats.org/officeDocument/2006/relationships/hyperlink" Target="https://www.reddit.com/r/k12sysadmin/comments/t1g3oy/apple_classroom_equivalent_feature_on_chromebook" TargetMode="External"/><Relationship Id="rId22" Type="http://schemas.openxmlformats.org/officeDocument/2006/relationships/hyperlink" Target="https://www.1edtech.org/standards/lti" TargetMode="External"/><Relationship Id="rId43" Type="http://schemas.openxmlformats.org/officeDocument/2006/relationships/image" Target="media/image6.png"/><Relationship Id="rId64" Type="http://schemas.openxmlformats.org/officeDocument/2006/relationships/hyperlink" Target="https://www.geogebra.org/m/h2g2eupm" TargetMode="External"/><Relationship Id="rId118" Type="http://schemas.openxmlformats.org/officeDocument/2006/relationships/hyperlink" Target="https://www.bookwidgets.com/question-types" TargetMode="External"/><Relationship Id="rId139" Type="http://schemas.openxmlformats.org/officeDocument/2006/relationships/image" Target="media/image28.png"/><Relationship Id="rId85" Type="http://schemas.openxmlformats.org/officeDocument/2006/relationships/hyperlink" Target="https://safeexambrowser.org/windows/win_usermanual_en.html" TargetMode="External"/><Relationship Id="rId150" Type="http://schemas.openxmlformats.org/officeDocument/2006/relationships/image" Target="media/image29.png"/><Relationship Id="rId171" Type="http://schemas.openxmlformats.org/officeDocument/2006/relationships/hyperlink" Target="https://www.numbas.org.uk/" TargetMode="External"/><Relationship Id="rId12" Type="http://schemas.openxmlformats.org/officeDocument/2006/relationships/hyperlink" Target="https://www.bookwidgets.com/" TargetMode="External"/><Relationship Id="rId33" Type="http://schemas.openxmlformats.org/officeDocument/2006/relationships/hyperlink" Target="https://safeexambrowser.org/windows/win_usermanual_en.html" TargetMode="External"/><Relationship Id="rId108" Type="http://schemas.openxmlformats.org/officeDocument/2006/relationships/hyperlink" Target="https://online.visual-paradigm.com/app/office/" TargetMode="External"/><Relationship Id="rId129" Type="http://schemas.openxmlformats.org/officeDocument/2006/relationships/hyperlink" Target="https://codeboard.io/docs/faq" TargetMode="External"/><Relationship Id="rId54" Type="http://schemas.openxmlformats.org/officeDocument/2006/relationships/hyperlink" Target="https://geogebra.org/classic/h2g2eupm" TargetMode="External"/><Relationship Id="rId75" Type="http://schemas.openxmlformats.org/officeDocument/2006/relationships/image" Target="media/image22.png"/><Relationship Id="rId96" Type="http://schemas.openxmlformats.org/officeDocument/2006/relationships/hyperlink" Target="https://www.schoolyear.com/request-a-demo" TargetMode="External"/><Relationship Id="rId140" Type="http://schemas.openxmlformats.org/officeDocument/2006/relationships/hyperlink" Target="https://ethz.ch/staffnet/en/teaching/academic-support/performance-assessments/digital-examinations.html" TargetMode="External"/><Relationship Id="rId161" Type="http://schemas.openxmlformats.org/officeDocument/2006/relationships/hyperlink" Target="https://veyon.io/en/" TargetMode="External"/><Relationship Id="rId1" Type="http://schemas.openxmlformats.org/officeDocument/2006/relationships/customXml" Target="../customXml/item1.xml"/><Relationship Id="rId6" Type="http://schemas.openxmlformats.org/officeDocument/2006/relationships/webSettings" Target="webSettings.xml"/><Relationship Id="rId23" Type="http://schemas.openxmlformats.org/officeDocument/2006/relationships/hyperlink" Target="https://www.kuleuven.be/onderwijs/learninglab/ondersteuning/evaluatie-feedback/on-campus-examineren/instrument-fraudeverminderend-online-evalueren.pdf" TargetMode="External"/><Relationship Id="rId28" Type="http://schemas.openxmlformats.org/officeDocument/2006/relationships/image" Target="media/image3.png"/><Relationship Id="rId49" Type="http://schemas.openxmlformats.org/officeDocument/2006/relationships/hyperlink" Target="https://www.geogebra.org/m/y3aufmy8" TargetMode="External"/><Relationship Id="rId114" Type="http://schemas.openxmlformats.org/officeDocument/2006/relationships/hyperlink" Target="https://www.dropbox.com/request/oX12uQxleExkaQXQvl8w" TargetMode="External"/><Relationship Id="rId119" Type="http://schemas.openxmlformats.org/officeDocument/2006/relationships/hyperlink" Target="https://numbas.mathcentre.ac.uk/exam/32338/spreadsheets-extension/preview/)" TargetMode="External"/><Relationship Id="rId44" Type="http://schemas.openxmlformats.org/officeDocument/2006/relationships/image" Target="media/image7.png"/><Relationship Id="rId60" Type="http://schemas.openxmlformats.org/officeDocument/2006/relationships/image" Target="media/image13.png"/><Relationship Id="rId65" Type="http://schemas.openxmlformats.org/officeDocument/2006/relationships/image" Target="media/image16.png"/><Relationship Id="rId81" Type="http://schemas.openxmlformats.org/officeDocument/2006/relationships/hyperlink" Target="https://www.bookwidgets.com/live" TargetMode="External"/><Relationship Id="rId86" Type="http://schemas.openxmlformats.org/officeDocument/2006/relationships/hyperlink" Target="https://www.goguardian.com/teacher" TargetMode="External"/><Relationship Id="rId130" Type="http://schemas.openxmlformats.org/officeDocument/2006/relationships/hyperlink" Target="https://rdrr.io/snippets/embedding/" TargetMode="External"/><Relationship Id="rId135" Type="http://schemas.openxmlformats.org/officeDocument/2006/relationships/hyperlink" Target="https://jupyter.org/try-jupyter/lab/" TargetMode="External"/><Relationship Id="rId151" Type="http://schemas.openxmlformats.org/officeDocument/2006/relationships/hyperlink" Target="https://www.texthelp.com/products/equatio/" TargetMode="External"/><Relationship Id="rId156" Type="http://schemas.openxmlformats.org/officeDocument/2006/relationships/hyperlink" Target="https://www.vlaanderen.be/kenniscentrum-digisprong/themas/ict-infrastructuur-van-je-school/mobile-device-management-beheer-al-je-laptops-of-tablets-vanuit-1-centraal-punt" TargetMode="External"/><Relationship Id="rId172" Type="http://schemas.openxmlformats.org/officeDocument/2006/relationships/header" Target="header1.xml"/><Relationship Id="rId13" Type="http://schemas.openxmlformats.org/officeDocument/2006/relationships/hyperlink" Target="https://www.numbas.org.uk/" TargetMode="External"/><Relationship Id="rId18" Type="http://schemas.openxmlformats.org/officeDocument/2006/relationships/hyperlink" Target="https://www.geogebra.org/m/scntsjc9" TargetMode="External"/><Relationship Id="rId39" Type="http://schemas.openxmlformats.org/officeDocument/2006/relationships/image" Target="media/image4.png"/><Relationship Id="rId109" Type="http://schemas.openxmlformats.org/officeDocument/2006/relationships/hyperlink" Target="https://products.groupdocs.app/excel/" TargetMode="External"/><Relationship Id="rId34" Type="http://schemas.openxmlformats.org/officeDocument/2006/relationships/hyperlink" Target="https://safeexambrowser.org/macosx/mac_usermanual_en.html" TargetMode="External"/><Relationship Id="rId50" Type="http://schemas.openxmlformats.org/officeDocument/2006/relationships/hyperlink" Target="https://safeexambrowser.org/windows/win_usermanual_en.html" TargetMode="External"/><Relationship Id="rId55" Type="http://schemas.openxmlformats.org/officeDocument/2006/relationships/hyperlink" Target="https://geogebra.org/classic/h2g2eupm" TargetMode="External"/><Relationship Id="rId76" Type="http://schemas.openxmlformats.org/officeDocument/2006/relationships/hyperlink" Target="https://www.geogebra.org/classroom/f7cm64rn" TargetMode="External"/><Relationship Id="rId97" Type="http://schemas.openxmlformats.org/officeDocument/2006/relationships/hyperlink" Target="https://learn.microsoft.com/en-us/credentials/certifications/mos-excel-2019/" TargetMode="External"/><Relationship Id="rId104" Type="http://schemas.openxmlformats.org/officeDocument/2006/relationships/hyperlink" Target="https://www.libreselfhosted.com/project/ethercalc/" TargetMode="External"/><Relationship Id="rId120" Type="http://schemas.openxmlformats.org/officeDocument/2006/relationships/hyperlink" Target="https://support.ans.app/hc/en-us/articles/360019181838-Spreadsheet-question-beta" TargetMode="External"/><Relationship Id="rId125" Type="http://schemas.openxmlformats.org/officeDocument/2006/relationships/hyperlink" Target="https://www.mycompiler.io/new/r" TargetMode="External"/><Relationship Id="rId141" Type="http://schemas.openxmlformats.org/officeDocument/2006/relationships/hyperlink" Target="https://docs.expert.ethz.ch/" TargetMode="External"/><Relationship Id="rId146" Type="http://schemas.openxmlformats.org/officeDocument/2006/relationships/hyperlink" Target="https://papyros.dodona.be/" TargetMode="External"/><Relationship Id="rId167" Type="http://schemas.openxmlformats.org/officeDocument/2006/relationships/hyperlink" Target="https://youtu.be/vRzOIVDhA7s" TargetMode="External"/><Relationship Id="rId7" Type="http://schemas.openxmlformats.org/officeDocument/2006/relationships/footnotes" Target="footnotes.xml"/><Relationship Id="rId71" Type="http://schemas.openxmlformats.org/officeDocument/2006/relationships/hyperlink" Target="https://www.geogebra.org/classroom/f7cm64rn" TargetMode="External"/><Relationship Id="rId92" Type="http://schemas.openxmlformats.org/officeDocument/2006/relationships/hyperlink" Target="https://edu.netoyed.com/vdi/" TargetMode="External"/><Relationship Id="rId162" Type="http://schemas.openxmlformats.org/officeDocument/2006/relationships/hyperlink" Target="https://www.geogebra.org/m/y3aufmy8" TargetMode="External"/><Relationship Id="rId2" Type="http://schemas.openxmlformats.org/officeDocument/2006/relationships/customXml" Target="../customXml/item2.xml"/><Relationship Id="rId29" Type="http://schemas.openxmlformats.org/officeDocument/2006/relationships/hyperlink" Target="https://www.geogebra.org/m/hyvfacwh" TargetMode="External"/><Relationship Id="rId24" Type="http://schemas.openxmlformats.org/officeDocument/2006/relationships/hyperlink" Target="https://www.geogebra.org/calculator" TargetMode="External"/><Relationship Id="rId40" Type="http://schemas.openxmlformats.org/officeDocument/2006/relationships/hyperlink" Target="https://kb-nl.bookwidgets.com/article/113-widgets-in-een-safe-exam-browser-gebruiken" TargetMode="External"/><Relationship Id="rId45" Type="http://schemas.openxmlformats.org/officeDocument/2006/relationships/hyperlink" Target="https://safeexambrowser.org/macosx/mac_usermanual_en.html" TargetMode="External"/><Relationship Id="rId66" Type="http://schemas.openxmlformats.org/officeDocument/2006/relationships/image" Target="media/image17.png"/><Relationship Id="rId87" Type="http://schemas.openxmlformats.org/officeDocument/2006/relationships/hyperlink" Target="https://youtu.be/8FNN2aS4QE8?t=316" TargetMode="External"/><Relationship Id="rId110" Type="http://schemas.openxmlformats.org/officeDocument/2006/relationships/hyperlink" Target="https://www.sheetize.app/products/editor-excel" TargetMode="External"/><Relationship Id="rId115" Type="http://schemas.openxmlformats.org/officeDocument/2006/relationships/image" Target="media/image26.png"/><Relationship Id="rId131" Type="http://schemas.openxmlformats.org/officeDocument/2006/relationships/hyperlink" Target="https://www.online-python.com/" TargetMode="External"/><Relationship Id="rId136" Type="http://schemas.openxmlformats.org/officeDocument/2006/relationships/hyperlink" Target="https://www.youtube.com/watch?v=ev2bUm7Z77M" TargetMode="External"/><Relationship Id="rId157" Type="http://schemas.openxmlformats.org/officeDocument/2006/relationships/hyperlink" Target="https://www.apple.com/education/docs/getting-started-with-classroom.pdf" TargetMode="External"/><Relationship Id="rId61" Type="http://schemas.openxmlformats.org/officeDocument/2006/relationships/image" Target="media/image14.png"/><Relationship Id="rId82" Type="http://schemas.openxmlformats.org/officeDocument/2006/relationships/hyperlink" Target="https://www.semetis.com/en/resources/articles/overcoming-the-challenge-of-iframe-tracking" TargetMode="External"/><Relationship Id="rId152" Type="http://schemas.openxmlformats.org/officeDocument/2006/relationships/hyperlink" Target="https://www.youtube.com/watch?v=Yn8y3Gj-z2k" TargetMode="External"/><Relationship Id="rId173" Type="http://schemas.openxmlformats.org/officeDocument/2006/relationships/footer" Target="footer1.xml"/><Relationship Id="rId19" Type="http://schemas.openxmlformats.org/officeDocument/2006/relationships/hyperlink" Target="https://www.geogebra.org/classic" TargetMode="External"/><Relationship Id="rId14" Type="http://schemas.openxmlformats.org/officeDocument/2006/relationships/hyperlink" Target="https://www.ans.app/" TargetMode="External"/><Relationship Id="rId30" Type="http://schemas.openxmlformats.org/officeDocument/2006/relationships/hyperlink" Target="https://www.reddit.com/r/geogebra/" TargetMode="External"/><Relationship Id="rId35" Type="http://schemas.openxmlformats.org/officeDocument/2006/relationships/hyperlink" Target="https://www.geogebra.org/m/fccaxdst" TargetMode="External"/><Relationship Id="rId56" Type="http://schemas.openxmlformats.org/officeDocument/2006/relationships/hyperlink" Target="https://geogebra.org/classic/h2g2eupm?examMode=classic" TargetMode="External"/><Relationship Id="rId77" Type="http://schemas.openxmlformats.org/officeDocument/2006/relationships/hyperlink" Target="https://www.geogebra.org/m/rybu6e5w" TargetMode="External"/><Relationship Id="rId100" Type="http://schemas.openxmlformats.org/officeDocument/2006/relationships/hyperlink" Target="https://ethercalc.net/" TargetMode="External"/><Relationship Id="rId105" Type="http://schemas.openxmlformats.org/officeDocument/2006/relationships/hyperlink" Target="https://news.ycombinator.com/item?id=8129994" TargetMode="External"/><Relationship Id="rId126" Type="http://schemas.openxmlformats.org/officeDocument/2006/relationships/image" Target="media/image27.png"/><Relationship Id="rId147" Type="http://schemas.openxmlformats.org/officeDocument/2006/relationships/hyperlink" Target="https://scratch.mit.edu/projects/editor/" TargetMode="External"/><Relationship Id="rId168" Type="http://schemas.openxmlformats.org/officeDocument/2006/relationships/hyperlink" Target="https://developer.apple.com/videos/play/wwdc2017/716/" TargetMode="External"/><Relationship Id="rId8" Type="http://schemas.openxmlformats.org/officeDocument/2006/relationships/endnotes" Target="endnotes.xml"/><Relationship Id="rId51" Type="http://schemas.openxmlformats.org/officeDocument/2006/relationships/image" Target="media/image9.png"/><Relationship Id="rId72" Type="http://schemas.openxmlformats.org/officeDocument/2006/relationships/image" Target="media/image19.png"/><Relationship Id="rId93" Type="http://schemas.openxmlformats.org/officeDocument/2006/relationships/hyperlink" Target="https://stoictechsolutions.com/education/" TargetMode="External"/><Relationship Id="rId98" Type="http://schemas.openxmlformats.org/officeDocument/2006/relationships/hyperlink" Target="https://support.microsoft.com/en-us/office/basic-tasks-in-excel-for-the-web-0dcac23b-8430-4289-87a5-f2c97bdb49e1" TargetMode="External"/><Relationship Id="rId121" Type="http://schemas.openxmlformats.org/officeDocument/2006/relationships/hyperlink" Target="https://coderbyte.com/organizations" TargetMode="External"/><Relationship Id="rId142" Type="http://schemas.openxmlformats.org/officeDocument/2006/relationships/hyperlink" Target="https://support.ans.app/hc/en-us/articles/360033085414-Code-editor-question" TargetMode="External"/><Relationship Id="rId163" Type="http://schemas.openxmlformats.org/officeDocument/2006/relationships/hyperlink" Target="https://learn.microsoft.com/en-us/education/windows/take-tests-in-windows" TargetMode="External"/><Relationship Id="rId3" Type="http://schemas.openxmlformats.org/officeDocument/2006/relationships/numbering" Target="numbering.xml"/><Relationship Id="rId25" Type="http://schemas.openxmlformats.org/officeDocument/2006/relationships/hyperlink" Target="https://www.geogebra.org/download" TargetMode="External"/><Relationship Id="rId46" Type="http://schemas.openxmlformats.org/officeDocument/2006/relationships/hyperlink" Target="https://safeexambrowser.org/windows/win_usermanual_en.html" TargetMode="External"/><Relationship Id="rId67" Type="http://schemas.openxmlformats.org/officeDocument/2006/relationships/hyperlink" Target="https://www.geogebra.org/m/hncrgruu" TargetMode="External"/><Relationship Id="rId116" Type="http://schemas.openxmlformats.org/officeDocument/2006/relationships/hyperlink" Target="https://www.bookwidgets.com/widget-library/spreadsheet" TargetMode="External"/><Relationship Id="rId137" Type="http://schemas.openxmlformats.org/officeDocument/2006/relationships/hyperlink" Target="https://github.com/UvA-FNWI/notebook-exams/blob/master/Docs/NotebookExam_presentation.ipynb" TargetMode="External"/><Relationship Id="rId158" Type="http://schemas.openxmlformats.org/officeDocument/2006/relationships/hyperlink" Target="https://www.goguardian.com/teacher" TargetMode="External"/><Relationship Id="rId20" Type="http://schemas.openxmlformats.org/officeDocument/2006/relationships/hyperlink" Target="https://www.geogebra.org/m/hncrgruu" TargetMode="External"/><Relationship Id="rId41" Type="http://schemas.openxmlformats.org/officeDocument/2006/relationships/hyperlink" Target="https://www.klascement.net/downloadbaar-lesmateriaal/177871/safe-exam-browser-en-bookwidgets-voor-examens-stappenplan/" TargetMode="External"/><Relationship Id="rId62" Type="http://schemas.openxmlformats.org/officeDocument/2006/relationships/hyperlink" Target="https://www.geogebra.org/m/h2g2eupm" TargetMode="External"/><Relationship Id="rId83" Type="http://schemas.openxmlformats.org/officeDocument/2006/relationships/hyperlink" Target="https://numbas.mathcentre.ac.uk/exam/3510/geogebra-extension-demo/preview/" TargetMode="External"/><Relationship Id="rId88" Type="http://schemas.openxmlformats.org/officeDocument/2006/relationships/hyperlink" Target="https://www.vlaanderen.be/kenniscentrum-digisprong/themas/lesgeven-met-ict/online-toetsen-controleren-via-online-proctoring" TargetMode="External"/><Relationship Id="rId111" Type="http://schemas.openxmlformats.org/officeDocument/2006/relationships/hyperlink" Target="https://support.ans.app/hc/en-us/articles/360033630373-File-upload-question" TargetMode="External"/><Relationship Id="rId132" Type="http://schemas.openxmlformats.org/officeDocument/2006/relationships/hyperlink" Target="https://trinket.io/" TargetMode="External"/><Relationship Id="rId153" Type="http://schemas.openxmlformats.org/officeDocument/2006/relationships/hyperlink" Target="https://talonvoice.com/" TargetMode="External"/><Relationship Id="rId174" Type="http://schemas.openxmlformats.org/officeDocument/2006/relationships/fontTable" Target="fontTable.xml"/><Relationship Id="rId15" Type="http://schemas.openxmlformats.org/officeDocument/2006/relationships/hyperlink" Target="mailto:alexander.holvoet@kuleuven.be" TargetMode="External"/><Relationship Id="rId36" Type="http://schemas.openxmlformats.org/officeDocument/2006/relationships/hyperlink" Target="https://safeexambrowser.org/download_en.html" TargetMode="External"/><Relationship Id="rId57" Type="http://schemas.openxmlformats.org/officeDocument/2006/relationships/image" Target="media/image11.png"/><Relationship Id="rId106" Type="http://schemas.openxmlformats.org/officeDocument/2006/relationships/hyperlink" Target="https://app.retable.io/spreadsheet" TargetMode="External"/><Relationship Id="rId127" Type="http://schemas.openxmlformats.org/officeDocument/2006/relationships/hyperlink" Target="https://www.mycompiler.io/new/python" TargetMode="External"/><Relationship Id="rId10" Type="http://schemas.openxmlformats.org/officeDocument/2006/relationships/image" Target="media/image2.png"/><Relationship Id="rId31" Type="http://schemas.openxmlformats.org/officeDocument/2006/relationships/hyperlink" Target="https://help.geogebra.org/hc/en-us/articles/10469645779229-Exam-Mode" TargetMode="External"/><Relationship Id="rId52" Type="http://schemas.openxmlformats.org/officeDocument/2006/relationships/hyperlink" Target="https://github.com/SafeExamBrowser/seb-win-refactoring/issues/549" TargetMode="External"/><Relationship Id="rId73" Type="http://schemas.openxmlformats.org/officeDocument/2006/relationships/image" Target="media/image20.png"/><Relationship Id="rId78" Type="http://schemas.openxmlformats.org/officeDocument/2006/relationships/hyperlink" Target="https://geogebra.org/notes" TargetMode="External"/><Relationship Id="rId94" Type="http://schemas.openxmlformats.org/officeDocument/2006/relationships/hyperlink" Target="https://www.schoolyear.com/" TargetMode="External"/><Relationship Id="rId99" Type="http://schemas.openxmlformats.org/officeDocument/2006/relationships/hyperlink" Target="https://www.schoolyear.com/" TargetMode="External"/><Relationship Id="rId101" Type="http://schemas.openxmlformats.org/officeDocument/2006/relationships/image" Target="media/image23.png"/><Relationship Id="rId122" Type="http://schemas.openxmlformats.org/officeDocument/2006/relationships/hyperlink" Target="https://www.hackerrank.com/pricing/" TargetMode="External"/><Relationship Id="rId143" Type="http://schemas.openxmlformats.org/officeDocument/2006/relationships/hyperlink" Target="https://numbas.mathcentre.ac.uk/exam/26300/programming-extension-demo/preview/" TargetMode="External"/><Relationship Id="rId148" Type="http://schemas.openxmlformats.org/officeDocument/2006/relationships/hyperlink" Target="https://safeexambrowser.org/vpat/VPAT_WCAG_SEB_Win.pdf" TargetMode="External"/><Relationship Id="rId164" Type="http://schemas.openxmlformats.org/officeDocument/2006/relationships/hyperlink" Target="https://www.geogebra.org/m/y3aufmy8" TargetMode="External"/><Relationship Id="rId169" Type="http://schemas.openxmlformats.org/officeDocument/2006/relationships/hyperlink" Target="https://linuxlearningcentre.com/wp-content/uploads/2020/12/Getting-Ready-for-your-Red-Hat-Remote-Exam-Update-25-Nov-20.pdf" TargetMode="External"/><Relationship Id="rId4" Type="http://schemas.openxmlformats.org/officeDocument/2006/relationships/styles" Target="styles.xml"/><Relationship Id="rId9" Type="http://schemas.openxmlformats.org/officeDocument/2006/relationships/image" Target="media/image1.png"/><Relationship Id="rId26" Type="http://schemas.openxmlformats.org/officeDocument/2006/relationships/hyperlink" Target="https://geogebra.github.io/docs/reference/en/GeoGebra_Installation/" TargetMode="External"/><Relationship Id="rId47" Type="http://schemas.openxmlformats.org/officeDocument/2006/relationships/hyperlink" Target="https://safeexambrowser.org/macosx/mac_usermanual_en.html" TargetMode="External"/><Relationship Id="rId68" Type="http://schemas.openxmlformats.org/officeDocument/2006/relationships/hyperlink" Target="https://www.geogebra.org/m/scntsjc9" TargetMode="External"/><Relationship Id="rId89" Type="http://schemas.openxmlformats.org/officeDocument/2006/relationships/hyperlink" Target="https://www.youtube.com/watch?v=8m8yufrjLV8" TargetMode="External"/><Relationship Id="rId112" Type="http://schemas.openxmlformats.org/officeDocument/2006/relationships/hyperlink" Target="https://help.dropbox.com/share/create-file-request" TargetMode="External"/><Relationship Id="rId133" Type="http://schemas.openxmlformats.org/officeDocument/2006/relationships/hyperlink" Target="https://trinket.io/docs/python" TargetMode="External"/><Relationship Id="rId154" Type="http://schemas.openxmlformats.org/officeDocument/2006/relationships/hyperlink" Target="https://www.jamf.com" TargetMode="External"/><Relationship Id="rId175" Type="http://schemas.openxmlformats.org/officeDocument/2006/relationships/theme" Target="theme/theme1.xml"/><Relationship Id="rId16" Type="http://schemas.openxmlformats.org/officeDocument/2006/relationships/hyperlink" Target="https://creativecommons.org/licenses/by-nc-sa/4.0/" TargetMode="External"/><Relationship Id="rId37" Type="http://schemas.openxmlformats.org/officeDocument/2006/relationships/hyperlink" Target="https://www.youtube.com/watch?v=StEnGYAYp8Y" TargetMode="External"/><Relationship Id="rId58" Type="http://schemas.openxmlformats.org/officeDocument/2006/relationships/hyperlink" Target="https://www.geogebra.org/material/edit/id/h2g2eupm" TargetMode="External"/><Relationship Id="rId79" Type="http://schemas.openxmlformats.org/officeDocument/2006/relationships/hyperlink" Target="https://www.geogebra.org/m/eumutktq" TargetMode="External"/><Relationship Id="rId102" Type="http://schemas.openxmlformats.org/officeDocument/2006/relationships/image" Target="media/image24.png"/><Relationship Id="rId123" Type="http://schemas.openxmlformats.org/officeDocument/2006/relationships/hyperlink" Target="https://www.codility.com/pricing/" TargetMode="External"/><Relationship Id="rId144" Type="http://schemas.openxmlformats.org/officeDocument/2006/relationships/hyperlink" Target="https://thonny.org/" TargetMode="External"/><Relationship Id="rId90" Type="http://schemas.openxmlformats.org/officeDocument/2006/relationships/hyperlink" Target="https://github.com/SafeExamBrowser/seb-server" TargetMode="External"/><Relationship Id="rId165" Type="http://schemas.openxmlformats.org/officeDocument/2006/relationships/hyperlink" Target="https://learn.microsoft.com/en-us/education/windows/edu-take-a-test-kiosk-mode?tabs=intune" TargetMode="External"/><Relationship Id="rId27" Type="http://schemas.openxmlformats.org/officeDocument/2006/relationships/hyperlink" Target="https://www.geogebra.org/m/brr48aw7" TargetMode="External"/><Relationship Id="rId48" Type="http://schemas.openxmlformats.org/officeDocument/2006/relationships/image" Target="media/image8.jpeg"/><Relationship Id="rId69" Type="http://schemas.openxmlformats.org/officeDocument/2006/relationships/hyperlink" Target="https://www.geogebra.org/m/scntsjc9" TargetMode="External"/><Relationship Id="rId113" Type="http://schemas.openxmlformats.org/officeDocument/2006/relationships/image" Target="media/image25.png"/><Relationship Id="rId134" Type="http://schemas.openxmlformats.org/officeDocument/2006/relationships/hyperlink" Target="https://papyros.dodona.be/" TargetMode="External"/><Relationship Id="rId80" Type="http://schemas.openxmlformats.org/officeDocument/2006/relationships/hyperlink" Target="https://www.bookwidgets.com/play/U2a8AyIz-iQAE_pupAgAAA/2C3ZC25/pythagorean-the" TargetMode="External"/><Relationship Id="rId155" Type="http://schemas.openxmlformats.org/officeDocument/2006/relationships/hyperlink" Target="https://workspace.google.com/intl/nl/products/admin/endpoint/" TargetMode="External"/><Relationship Id="rId17" Type="http://schemas.openxmlformats.org/officeDocument/2006/relationships/hyperlink" Target="https://safeexambrowser.org/download_en.html" TargetMode="External"/><Relationship Id="rId38" Type="http://schemas.openxmlformats.org/officeDocument/2006/relationships/hyperlink" Target="https://www.youtube.com/watch?v=NEJylusc76Y" TargetMode="External"/><Relationship Id="rId59" Type="http://schemas.openxmlformats.org/officeDocument/2006/relationships/image" Target="media/image12.png"/><Relationship Id="rId103" Type="http://schemas.openxmlformats.org/officeDocument/2006/relationships/hyperlink" Target="https://github.com/audreyt/ethercalc" TargetMode="External"/><Relationship Id="rId124" Type="http://schemas.openxmlformats.org/officeDocument/2006/relationships/hyperlink" Target="https://www.mycompiler.io/" TargetMode="External"/><Relationship Id="rId70" Type="http://schemas.openxmlformats.org/officeDocument/2006/relationships/image" Target="media/image18.png"/><Relationship Id="rId91" Type="http://schemas.openxmlformats.org/officeDocument/2006/relationships/hyperlink" Target="https://safeexambrowser.org/windows/win_usermanual_en.html" TargetMode="External"/><Relationship Id="rId145" Type="http://schemas.openxmlformats.org/officeDocument/2006/relationships/hyperlink" Target="https://groups.google.com/g/thonny/c/Ixz5t6C64hc?pli=1" TargetMode="External"/><Relationship Id="rId166" Type="http://schemas.openxmlformats.org/officeDocument/2006/relationships/hyperlink" Target="https://support.google.com/chrome/a/answer/3273084"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6CD032E9-0A82-42A8-827D-0852155A611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37</Pages>
  <Words>20211</Words>
  <Characters>111161</Characters>
  <Application>Microsoft Office Word</Application>
  <DocSecurity>0</DocSecurity>
  <Lines>926</Lines>
  <Paragraphs>262</Paragraphs>
  <ScaleCrop>false</ScaleCrop>
  <HeadingPairs>
    <vt:vector size="2" baseType="variant">
      <vt:variant>
        <vt:lpstr>Title</vt:lpstr>
      </vt:variant>
      <vt:variant>
        <vt:i4>1</vt:i4>
      </vt:variant>
    </vt:vector>
  </HeadingPairs>
  <TitlesOfParts>
    <vt:vector size="1" baseType="lpstr">
      <vt:lpstr>Veilig examineren
met ict</vt:lpstr>
    </vt:vector>
  </TitlesOfParts>
  <Company/>
  <LinksUpToDate>false</LinksUpToDate>
  <CharactersWithSpaces>131110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Veilig examineren
met ict</dc:title>
  <dc:subject>Geogebra, “Excel”, Python, R, …</dc:subject>
  <dc:creator>Alexander Holvoet</dc:creator>
  <cp:keywords/>
  <dc:description/>
  <cp:lastModifiedBy>Alexander Holvoet</cp:lastModifiedBy>
  <cp:revision>1488</cp:revision>
  <cp:lastPrinted>2024-11-07T11:18:00Z</cp:lastPrinted>
  <dcterms:created xsi:type="dcterms:W3CDTF">2024-09-29T12:59:00Z</dcterms:created>
  <dcterms:modified xsi:type="dcterms:W3CDTF">2025-01-15T16:51:00Z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zotero-version="6.0.36"&gt;&lt;session id="ijCROgap"/&gt;&lt;style id="http://www.zotero.org/styles/apa" locale="en-US" hasBibliography="1" bibliographyStyleHasBeenSet="1"/&gt;&lt;prefs&gt;&lt;pref name="fieldType" value="Field"/&gt;&lt;pref name="automaticJourn</vt:lpwstr>
  </property>
  <property fmtid="{D5CDD505-2E9C-101B-9397-08002B2CF9AE}" pid="3" name="ZOTERO_PREF_2">
    <vt:lpwstr>alAbbreviations" value="true"/&gt;&lt;/prefs&gt;&lt;/data&gt;</vt:lpwstr>
  </property>
</Properties>
</file>